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1159A3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bg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rs</w:t>
        </w:r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AF0361" w:rsidRPr="001B25CA" w:rsidRDefault="00DA59A7" w:rsidP="00AF0361">
      <w:pPr>
        <w:autoSpaceDE w:val="0"/>
        <w:autoSpaceDN w:val="0"/>
        <w:adjustRightInd w:val="0"/>
        <w:jc w:val="center"/>
        <w:rPr>
          <w:sz w:val="22"/>
          <w:szCs w:val="22"/>
          <w:lang w:val="sr-Cyrl-CS"/>
        </w:rPr>
      </w:pPr>
      <w:r w:rsidRPr="00890D7D">
        <w:rPr>
          <w:lang w:val="sr-Cyrl-CS"/>
        </w:rPr>
        <w:t xml:space="preserve">НАБАВКА </w:t>
      </w:r>
      <w:r w:rsidR="00AF0361" w:rsidRPr="00AF0361">
        <w:rPr>
          <w:bCs/>
          <w:lang w:val="sr-Cyrl-CS"/>
        </w:rPr>
        <w:t>МАТЕРИЈАЛ</w:t>
      </w:r>
      <w:r w:rsidR="00AF0361" w:rsidRPr="00AF0361">
        <w:rPr>
          <w:bCs/>
        </w:rPr>
        <w:t>A</w:t>
      </w:r>
      <w:r w:rsidR="00AF0361" w:rsidRPr="00AF0361">
        <w:rPr>
          <w:bCs/>
          <w:lang w:val="sr-Cyrl-CS"/>
        </w:rPr>
        <w:t xml:space="preserve"> ЗА </w:t>
      </w:r>
      <w:r w:rsidR="00E611BF">
        <w:rPr>
          <w:bCs/>
        </w:rPr>
        <w:t>ОБРАЗОВАЊЕ</w:t>
      </w:r>
      <w:r w:rsidR="00AF0361" w:rsidRPr="00AF0361">
        <w:rPr>
          <w:lang w:val="sr-Cyrl-CS"/>
        </w:rPr>
        <w:t xml:space="preserve"> ЗА ПОТРЕБЕ</w:t>
      </w:r>
      <w:r w:rsidR="00AF0361">
        <w:rPr>
          <w:lang w:val="sr-Cyrl-CS"/>
        </w:rPr>
        <w:t xml:space="preserve"> БИОЛОШКОГ ФАКУЛТЕТА У БЕОГРАДУ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1159A3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1159A3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1159A3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1159A3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E611BF">
                    <w:rPr>
                      <w:sz w:val="22"/>
                      <w:szCs w:val="22"/>
                    </w:rPr>
                    <w:t>-4</w:t>
                  </w:r>
                  <w:r w:rsidR="00912090">
                    <w:rPr>
                      <w:sz w:val="22"/>
                      <w:szCs w:val="22"/>
                    </w:rPr>
                    <w:t>/2020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 w:firstRow="1" w:lastRow="1" w:firstColumn="1" w:lastColumn="1" w:noHBand="0" w:noVBand="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DA59A7" w:rsidP="00E611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CAB">
              <w:rPr>
                <w:sz w:val="22"/>
                <w:szCs w:val="22"/>
              </w:rPr>
              <w:t xml:space="preserve">набавка 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>материјал</w:t>
            </w:r>
            <w:r w:rsidR="00AF0361" w:rsidRPr="00BD60AF">
              <w:rPr>
                <w:bCs/>
                <w:sz w:val="22"/>
                <w:szCs w:val="22"/>
              </w:rPr>
              <w:t>a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 xml:space="preserve"> за </w:t>
            </w:r>
            <w:r w:rsidR="00E611BF">
              <w:rPr>
                <w:bCs/>
                <w:sz w:val="22"/>
                <w:szCs w:val="22"/>
                <w:lang w:val="sr-Cyrl-CS"/>
              </w:rPr>
              <w:t>образовање</w:t>
            </w:r>
            <w:r w:rsidR="00AF0361" w:rsidRPr="00F754AC">
              <w:rPr>
                <w:sz w:val="22"/>
                <w:szCs w:val="22"/>
              </w:rPr>
              <w:t xml:space="preserve"> за потребе </w:t>
            </w:r>
            <w:r w:rsidR="00AF0361" w:rsidRPr="00663C68">
              <w:rPr>
                <w:sz w:val="22"/>
                <w:szCs w:val="22"/>
              </w:rPr>
              <w:t>Биолошког факултета</w:t>
            </w:r>
            <w:r w:rsidR="00AF0361">
              <w:rPr>
                <w:sz w:val="22"/>
                <w:szCs w:val="22"/>
              </w:rPr>
              <w:t xml:space="preserve"> у Београду</w:t>
            </w:r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611BF">
              <w:rPr>
                <w:b/>
                <w:sz w:val="22"/>
                <w:szCs w:val="22"/>
                <w:lang w:val="sr-Cyrl-CS"/>
              </w:rPr>
              <w:t>33141000</w:t>
            </w:r>
            <w:r w:rsidRPr="00E611BF">
              <w:rPr>
                <w:sz w:val="22"/>
                <w:szCs w:val="22"/>
                <w:lang w:val="sr-Cyrl-CS"/>
              </w:rPr>
              <w:t xml:space="preserve"> – </w:t>
            </w:r>
            <w:r w:rsidRPr="00E611BF">
              <w:rPr>
                <w:i/>
                <w:sz w:val="22"/>
                <w:szCs w:val="22"/>
                <w:lang w:val="sr-Cyrl-CS"/>
              </w:rPr>
              <w:t>Медицински нехемијски потрошни материјали и хематолошки по</w:t>
            </w:r>
            <w:bookmarkStart w:id="0" w:name="_GoBack"/>
            <w:bookmarkEnd w:id="0"/>
            <w:r w:rsidRPr="00E611BF">
              <w:rPr>
                <w:i/>
                <w:sz w:val="22"/>
                <w:szCs w:val="22"/>
                <w:lang w:val="sr-Cyrl-CS"/>
              </w:rPr>
              <w:t>трошни материјали, за једнократну употребу;</w:t>
            </w:r>
          </w:p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5332A">
              <w:rPr>
                <w:b/>
                <w:sz w:val="22"/>
                <w:szCs w:val="22"/>
              </w:rPr>
              <w:t>33192500</w:t>
            </w:r>
            <w:r w:rsidRPr="00E5332A">
              <w:rPr>
                <w:sz w:val="22"/>
                <w:szCs w:val="22"/>
              </w:rPr>
              <w:t xml:space="preserve"> – </w:t>
            </w:r>
            <w:r>
              <w:rPr>
                <w:i/>
                <w:sz w:val="22"/>
                <w:szCs w:val="22"/>
              </w:rPr>
              <w:t>Е</w:t>
            </w:r>
            <w:r w:rsidRPr="00E5332A">
              <w:rPr>
                <w:i/>
                <w:sz w:val="22"/>
                <w:szCs w:val="22"/>
              </w:rPr>
              <w:t>прувете;</w:t>
            </w:r>
          </w:p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5332A">
              <w:rPr>
                <w:b/>
                <w:sz w:val="22"/>
                <w:szCs w:val="22"/>
              </w:rPr>
              <w:t xml:space="preserve">33696000 </w:t>
            </w:r>
            <w:r w:rsidRPr="00E5332A">
              <w:rPr>
                <w:sz w:val="22"/>
                <w:szCs w:val="22"/>
              </w:rPr>
              <w:t xml:space="preserve">– </w:t>
            </w:r>
            <w:r w:rsidRPr="00E5332A">
              <w:rPr>
                <w:i/>
                <w:sz w:val="22"/>
                <w:szCs w:val="22"/>
              </w:rPr>
              <w:t>Реагенски и контрасти;</w:t>
            </w:r>
          </w:p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611BF">
              <w:rPr>
                <w:b/>
                <w:sz w:val="22"/>
                <w:szCs w:val="22"/>
                <w:lang w:val="sr-Cyrl-CS"/>
              </w:rPr>
              <w:t>33790000</w:t>
            </w:r>
            <w:r w:rsidRPr="00E611BF">
              <w:rPr>
                <w:sz w:val="22"/>
                <w:szCs w:val="22"/>
                <w:lang w:val="sr-Cyrl-CS"/>
              </w:rPr>
              <w:t xml:space="preserve"> – </w:t>
            </w:r>
            <w:r w:rsidRPr="00E611BF">
              <w:rPr>
                <w:i/>
                <w:sz w:val="22"/>
                <w:szCs w:val="22"/>
                <w:lang w:val="sr-Cyrl-CS"/>
              </w:rPr>
              <w:t>Лабораторијски, хигијенски или фармацеутски предмети од стакла;</w:t>
            </w:r>
          </w:p>
          <w:p w:rsidR="00E611BF" w:rsidRPr="00E5332A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i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611BF">
              <w:rPr>
                <w:b/>
                <w:sz w:val="22"/>
                <w:szCs w:val="22"/>
                <w:lang w:val="sr-Cyrl-CS"/>
              </w:rPr>
              <w:t>38436000</w:t>
            </w:r>
            <w:r w:rsidRPr="00E611BF">
              <w:rPr>
                <w:sz w:val="22"/>
                <w:szCs w:val="22"/>
                <w:lang w:val="sr-Cyrl-CS"/>
              </w:rPr>
              <w:t xml:space="preserve"> – </w:t>
            </w:r>
            <w:r w:rsidRPr="00E611BF">
              <w:rPr>
                <w:i/>
                <w:sz w:val="22"/>
                <w:szCs w:val="22"/>
                <w:lang w:val="sr-Cyrl-CS"/>
              </w:rPr>
              <w:t xml:space="preserve">Шејкери (справе за мућење и </w:t>
            </w:r>
            <w:r w:rsidRPr="00E611BF">
              <w:rPr>
                <w:i/>
                <w:sz w:val="22"/>
                <w:szCs w:val="22"/>
                <w:lang w:val="sr-Cyrl-CS"/>
              </w:rPr>
              <w:lastRenderedPageBreak/>
              <w:t>прибор)</w:t>
            </w:r>
          </w:p>
          <w:p w:rsidR="004615EF" w:rsidRPr="001B25CA" w:rsidRDefault="00E611BF" w:rsidP="00E611BF">
            <w:pPr>
              <w:rPr>
                <w:color w:val="FF0000"/>
              </w:rPr>
            </w:pPr>
            <w:r w:rsidRPr="00E5332A">
              <w:rPr>
                <w:b/>
                <w:sz w:val="22"/>
                <w:szCs w:val="22"/>
              </w:rPr>
              <w:t>38437000</w:t>
            </w:r>
            <w:r w:rsidRPr="00E5332A">
              <w:rPr>
                <w:sz w:val="22"/>
                <w:szCs w:val="22"/>
              </w:rPr>
              <w:t xml:space="preserve"> – </w:t>
            </w:r>
            <w:r>
              <w:rPr>
                <w:i/>
                <w:sz w:val="22"/>
                <w:szCs w:val="22"/>
              </w:rPr>
              <w:t>Л</w:t>
            </w:r>
            <w:r w:rsidRPr="00E5332A">
              <w:rPr>
                <w:i/>
                <w:sz w:val="22"/>
                <w:szCs w:val="22"/>
              </w:rPr>
              <w:t>абораторијске пипете и прибор;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1159A3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1159A3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 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 цена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1159A3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 јавних набавки</w:t>
                  </w:r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1159A3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1159A3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912090">
                    <w:rPr>
                      <w:b/>
                      <w:u w:val="single"/>
                      <w:lang w:val="sr-Cyrl-RS"/>
                    </w:rPr>
                    <w:t>02.06.2020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до 11</w:t>
                  </w:r>
                  <w:r w:rsidR="00E611BF">
                    <w:rPr>
                      <w:b/>
                      <w:u w:val="single"/>
                    </w:rPr>
                    <w:t>:30</w:t>
                  </w:r>
                  <w:r w:rsidRPr="000C590A">
                    <w:rPr>
                      <w:b/>
                      <w:u w:val="single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AF0361" w:rsidRPr="00BD60AF">
                    <w:rPr>
                      <w:bCs/>
                      <w:sz w:val="22"/>
                      <w:szCs w:val="22"/>
                      <w:lang w:val="sr-Cyrl-CS"/>
                    </w:rPr>
                    <w:t xml:space="preserve">материјал за </w:t>
                  </w:r>
                  <w:r w:rsidR="00E611BF">
                    <w:rPr>
                      <w:bCs/>
                      <w:sz w:val="22"/>
                      <w:szCs w:val="22"/>
                      <w:lang w:val="sr-Cyrl-CS"/>
                    </w:rPr>
                    <w:t>образовање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E611BF">
                    <w:rPr>
                      <w:b/>
                      <w:lang w:val="sr-Cyrl-CS"/>
                    </w:rPr>
                    <w:t>4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 w:rsidR="00912090">
                    <w:rPr>
                      <w:b/>
                      <w:lang w:val="sr-Cyrl-CS"/>
                    </w:rPr>
                    <w:t>2020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Место, време и начин отварања понуда:</w:t>
      </w:r>
    </w:p>
    <w:p w:rsidR="00A859FC" w:rsidRDefault="001159A3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2.25pt;margin-top:9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912090">
                    <w:rPr>
                      <w:b/>
                      <w:lang w:val="sr-Cyrl-RS"/>
                    </w:rPr>
                    <w:t>02.06.2020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 xml:space="preserve">у </w:t>
                  </w:r>
                  <w:r w:rsidR="00E611BF">
                    <w:rPr>
                      <w:b/>
                      <w:lang w:val="sr-Cyrl-CS"/>
                    </w:rPr>
                    <w:t>12:00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r w:rsidR="00257BB5" w:rsidRPr="00EA3B35">
                    <w:rPr>
                      <w:sz w:val="22"/>
                      <w:szCs w:val="22"/>
                    </w:rPr>
                    <w:t xml:space="preserve">десно крило зграде, II </w:t>
                  </w:r>
                  <w:r w:rsidR="00257BB5" w:rsidRPr="00BF4DB0">
                    <w:rPr>
                      <w:sz w:val="22"/>
                      <w:szCs w:val="22"/>
                    </w:rPr>
                    <w:t xml:space="preserve">спрат, </w:t>
                  </w:r>
                  <w:r w:rsidR="00E611BF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E611BF" w:rsidRDefault="00E611BF" w:rsidP="00E611BF">
      <w:pPr>
        <w:ind w:left="360"/>
        <w:rPr>
          <w:lang w:val="sr-Cyrl-CS"/>
        </w:rPr>
      </w:pPr>
      <w:r>
        <w:rPr>
          <w:lang w:val="sr-Cyrl-CS"/>
        </w:rPr>
        <w:t>12. Услови под којима представници понуђача могу учествовати у поступку отварања понуда:</w:t>
      </w:r>
    </w:p>
    <w:p w:rsidR="00A859FC" w:rsidRDefault="001159A3" w:rsidP="00A859FC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2.25pt;margin-top:3.3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1159A3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www.poreskauprava.gov.rs</w:t>
                    </w:r>
                  </w:hyperlink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11" w:history="1">
                    <w:r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hyperlink r:id="rId12" w:history="1">
                    <w:r>
                      <w:rPr>
                        <w:rStyle w:val="Hyperlink"/>
                        <w:lang w:val="sr-Cyrl-CS"/>
                      </w:rPr>
                      <w:t>www.sepa</w:t>
                    </w:r>
                    <w:r>
                      <w:rPr>
                        <w:rStyle w:val="Hyperlink"/>
                        <w:lang w:val="hr-HR"/>
                      </w:rPr>
                      <w:t>.gov.rs</w:t>
                    </w:r>
                  </w:hyperlink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hyperlink r:id="rId13" w:history="1">
                    <w:r>
                      <w:rPr>
                        <w:rStyle w:val="Hyperlink"/>
                        <w:lang w:val="hr-HR"/>
                      </w:rPr>
                      <w:t>www.minrzs.gov.rs</w:t>
                    </w:r>
                  </w:hyperlink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1159A3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912090" w:rsidRDefault="00912090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1159A3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E611BF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r w:rsidR="00A859FC">
                    <w:rPr>
                      <w:rFonts w:cs="Arial"/>
                      <w:szCs w:val="22"/>
                    </w:rPr>
                    <w:t>bg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rs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1159A3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912090">
        <w:rPr>
          <w:lang w:val="sr-Cyrl-CS"/>
        </w:rPr>
        <w:t>20.05.2020.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4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A3" w:rsidRDefault="001159A3" w:rsidP="008458F4">
      <w:r>
        <w:separator/>
      </w:r>
    </w:p>
  </w:endnote>
  <w:endnote w:type="continuationSeparator" w:id="0">
    <w:p w:rsidR="001159A3" w:rsidRDefault="001159A3" w:rsidP="0084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A3" w:rsidRDefault="001159A3" w:rsidP="008458F4">
      <w:r>
        <w:separator/>
      </w:r>
    </w:p>
  </w:footnote>
  <w:footnote w:type="continuationSeparator" w:id="0">
    <w:p w:rsidR="001159A3" w:rsidRDefault="001159A3" w:rsidP="0084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2389"/>
      <w:docPartObj>
        <w:docPartGallery w:val="Page Numbers (Top of Page)"/>
        <w:docPartUnique/>
      </w:docPartObj>
    </w:sdtPr>
    <w:sdtEndPr/>
    <w:sdtContent>
      <w:p w:rsidR="008458F4" w:rsidRDefault="001159A3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0E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58F4" w:rsidRDefault="00845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73D"/>
    <w:multiLevelType w:val="hybridMultilevel"/>
    <w:tmpl w:val="9B569E94"/>
    <w:lvl w:ilvl="0" w:tplc="3E105C74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A4040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9FC"/>
    <w:rsid w:val="000179A6"/>
    <w:rsid w:val="00045DF8"/>
    <w:rsid w:val="00084271"/>
    <w:rsid w:val="000C590A"/>
    <w:rsid w:val="000C73A8"/>
    <w:rsid w:val="0010641A"/>
    <w:rsid w:val="001159A3"/>
    <w:rsid w:val="00117A63"/>
    <w:rsid w:val="00132861"/>
    <w:rsid w:val="001B25CA"/>
    <w:rsid w:val="001D72FE"/>
    <w:rsid w:val="002454B9"/>
    <w:rsid w:val="0024598F"/>
    <w:rsid w:val="00257BB5"/>
    <w:rsid w:val="00266D32"/>
    <w:rsid w:val="0032656D"/>
    <w:rsid w:val="003B164E"/>
    <w:rsid w:val="00423934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032C1"/>
    <w:rsid w:val="006350FF"/>
    <w:rsid w:val="006577A6"/>
    <w:rsid w:val="00740DCE"/>
    <w:rsid w:val="00837343"/>
    <w:rsid w:val="008458F4"/>
    <w:rsid w:val="00890D7D"/>
    <w:rsid w:val="00912090"/>
    <w:rsid w:val="009924A5"/>
    <w:rsid w:val="009D4313"/>
    <w:rsid w:val="00A0712F"/>
    <w:rsid w:val="00A15500"/>
    <w:rsid w:val="00A859FC"/>
    <w:rsid w:val="00AC0E23"/>
    <w:rsid w:val="00AD6877"/>
    <w:rsid w:val="00AF0361"/>
    <w:rsid w:val="00B01DAD"/>
    <w:rsid w:val="00B66EE0"/>
    <w:rsid w:val="00B77406"/>
    <w:rsid w:val="00BB0DD6"/>
    <w:rsid w:val="00BC1A8B"/>
    <w:rsid w:val="00BE6049"/>
    <w:rsid w:val="00CA13EA"/>
    <w:rsid w:val="00D079E4"/>
    <w:rsid w:val="00D64040"/>
    <w:rsid w:val="00D87316"/>
    <w:rsid w:val="00DA59A7"/>
    <w:rsid w:val="00DB7093"/>
    <w:rsid w:val="00DF55B6"/>
    <w:rsid w:val="00E14C33"/>
    <w:rsid w:val="00E15543"/>
    <w:rsid w:val="00E22785"/>
    <w:rsid w:val="00E4058A"/>
    <w:rsid w:val="00E42011"/>
    <w:rsid w:val="00E611BF"/>
    <w:rsid w:val="00F5250C"/>
    <w:rsid w:val="00F96AF1"/>
    <w:rsid w:val="00FC4722"/>
    <w:rsid w:val="00F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6296B880"/>
  <w15:docId w15:val="{8E300DFA-1BF4-44A3-9222-A20E3C33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hyperlink" Target="http://www.minrzs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pa.gov.r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z.gov.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reskauprava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 Simic</cp:lastModifiedBy>
  <cp:revision>24</cp:revision>
  <cp:lastPrinted>2018-03-01T07:53:00Z</cp:lastPrinted>
  <dcterms:created xsi:type="dcterms:W3CDTF">2017-01-03T16:31:00Z</dcterms:created>
  <dcterms:modified xsi:type="dcterms:W3CDTF">2020-05-20T16:43:00Z</dcterms:modified>
</cp:coreProperties>
</file>