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472" w:rsidRDefault="00A16472" w:rsidP="00A16472">
      <w:pPr>
        <w:jc w:val="both"/>
      </w:pPr>
    </w:p>
    <w:p w:rsidR="00A16472" w:rsidRDefault="00A16472" w:rsidP="00A16472">
      <w:pPr>
        <w:jc w:val="both"/>
      </w:pPr>
      <w:r>
        <w:rPr>
          <w:noProof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196215</wp:posOffset>
            </wp:positionV>
            <wp:extent cx="6086475" cy="1428750"/>
            <wp:effectExtent l="19050" t="0" r="9525" b="0"/>
            <wp:wrapSquare wrapText="bothSides"/>
            <wp:docPr id="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16472" w:rsidRDefault="00A16472" w:rsidP="00A16472">
      <w:pPr>
        <w:jc w:val="both"/>
      </w:pPr>
      <w:r>
        <w:rPr>
          <w:lang w:val="sr-Cyrl-CS"/>
        </w:rPr>
        <w:t xml:space="preserve">                                                                                                </w:t>
      </w:r>
    </w:p>
    <w:p w:rsidR="00A16472" w:rsidRDefault="00A16472" w:rsidP="00A16472">
      <w:pPr>
        <w:jc w:val="right"/>
        <w:rPr>
          <w:lang w:val="sr-Cyrl-CS"/>
        </w:rPr>
      </w:pPr>
      <w:proofErr w:type="gramStart"/>
      <w:r>
        <w:rPr>
          <w:b/>
        </w:rPr>
        <w:t>19</w:t>
      </w:r>
      <w:r>
        <w:rPr>
          <w:b/>
          <w:lang w:val="sr-Cyrl-CS"/>
        </w:rPr>
        <w:t xml:space="preserve"> / </w:t>
      </w:r>
      <w:r w:rsidR="0021158E">
        <w:rPr>
          <w:b/>
        </w:rPr>
        <w:t>206</w:t>
      </w:r>
      <w:r>
        <w:rPr>
          <w:b/>
          <w:lang w:val="sr-Cyrl-CS"/>
        </w:rPr>
        <w:t xml:space="preserve"> – </w:t>
      </w:r>
      <w:r w:rsidR="0021158E">
        <w:rPr>
          <w:b/>
        </w:rPr>
        <w:t>25</w:t>
      </w:r>
      <w:r>
        <w:rPr>
          <w:b/>
          <w:lang w:val="sr-Cyrl-CS"/>
        </w:rPr>
        <w:t>.</w:t>
      </w:r>
      <w:r w:rsidR="0021158E">
        <w:rPr>
          <w:b/>
        </w:rPr>
        <w:t>10</w:t>
      </w:r>
      <w:r>
        <w:rPr>
          <w:b/>
          <w:lang w:val="sr-Cyrl-CS"/>
        </w:rPr>
        <w:t>.2016.</w:t>
      </w:r>
      <w:proofErr w:type="gramEnd"/>
      <w:r>
        <w:rPr>
          <w:lang w:val="sr-Cyrl-CS"/>
        </w:rPr>
        <w:t xml:space="preserve">         </w:t>
      </w:r>
    </w:p>
    <w:p w:rsidR="00A16472" w:rsidRDefault="00A16472" w:rsidP="00A16472">
      <w:pPr>
        <w:jc w:val="both"/>
        <w:rPr>
          <w:lang w:val="sr-Cyrl-CS"/>
        </w:rPr>
      </w:pPr>
    </w:p>
    <w:p w:rsidR="00A16472" w:rsidRDefault="00A16472" w:rsidP="00A16472">
      <w:pPr>
        <w:jc w:val="both"/>
        <w:rPr>
          <w:lang w:val="sr-Cyrl-CS"/>
        </w:rPr>
      </w:pPr>
      <w:r>
        <w:rPr>
          <w:lang w:val="sr-Cyrl-CS"/>
        </w:rPr>
        <w:t>На основу чл. 55. став 1. тачка 2., 57 и 60. став 1. тачка 2. Закона о јавним набавкама (</w:t>
      </w:r>
      <w:r>
        <w:rPr>
          <w:lang w:val="sr-Latn-CS"/>
        </w:rPr>
        <w:t>„</w:t>
      </w:r>
      <w:r>
        <w:rPr>
          <w:lang w:val="sr-Cyrl-CS"/>
        </w:rPr>
        <w:t>Службени гласник РС</w:t>
      </w:r>
      <w:r>
        <w:rPr>
          <w:lang w:val="sr-Latn-CS"/>
        </w:rPr>
        <w:t>“</w:t>
      </w:r>
      <w:r>
        <w:rPr>
          <w:lang w:val="sr-Cyrl-CS"/>
        </w:rPr>
        <w:t>, бр. 124/12, 14/15 и 68/15)</w:t>
      </w:r>
    </w:p>
    <w:p w:rsidR="00A16472" w:rsidRDefault="00A16472" w:rsidP="00A16472">
      <w:pPr>
        <w:jc w:val="both"/>
        <w:rPr>
          <w:b/>
          <w:lang w:val="sr-Cyrl-CS"/>
        </w:rPr>
      </w:pPr>
    </w:p>
    <w:p w:rsidR="00A16472" w:rsidRDefault="00A16472" w:rsidP="00A16472">
      <w:pPr>
        <w:jc w:val="center"/>
        <w:rPr>
          <w:b/>
          <w:lang w:val="sr-Cyrl-CS"/>
        </w:rPr>
      </w:pPr>
      <w:r>
        <w:rPr>
          <w:b/>
          <w:lang w:val="sr-Cyrl-CS"/>
        </w:rPr>
        <w:t>УНИВЕРЗИТЕТ У БЕОГРАДУ - БИОЛОШКИ ФАКУЛТЕ</w:t>
      </w:r>
      <w:r>
        <w:rPr>
          <w:b/>
        </w:rPr>
        <w:t>T</w:t>
      </w:r>
    </w:p>
    <w:p w:rsidR="00A16472" w:rsidRDefault="00A16472" w:rsidP="00A16472">
      <w:pPr>
        <w:jc w:val="center"/>
        <w:rPr>
          <w:lang w:val="sr-Cyrl-CS"/>
        </w:rPr>
      </w:pPr>
      <w:r>
        <w:rPr>
          <w:lang w:val="sr-Cyrl-CS"/>
        </w:rPr>
        <w:t>Београд, Студентски трг 16</w:t>
      </w:r>
    </w:p>
    <w:p w:rsidR="00A16472" w:rsidRDefault="00830CC7" w:rsidP="00A16472">
      <w:pPr>
        <w:jc w:val="center"/>
        <w:rPr>
          <w:lang w:val="sr-Cyrl-CS"/>
        </w:rPr>
      </w:pPr>
      <w:hyperlink r:id="rId8" w:history="1">
        <w:r w:rsidR="00A16472">
          <w:rPr>
            <w:rStyle w:val="Hyperlink"/>
          </w:rPr>
          <w:t>www</w:t>
        </w:r>
        <w:r w:rsidR="00A16472">
          <w:rPr>
            <w:rStyle w:val="Hyperlink"/>
            <w:lang w:val="sr-Cyrl-CS"/>
          </w:rPr>
          <w:t>.</w:t>
        </w:r>
        <w:r w:rsidR="00A16472">
          <w:rPr>
            <w:rStyle w:val="Hyperlink"/>
          </w:rPr>
          <w:t>bio</w:t>
        </w:r>
        <w:r w:rsidR="00A16472">
          <w:rPr>
            <w:rStyle w:val="Hyperlink"/>
            <w:lang w:val="sr-Cyrl-CS"/>
          </w:rPr>
          <w:t>.</w:t>
        </w:r>
        <w:proofErr w:type="spellStart"/>
        <w:r w:rsidR="00A16472">
          <w:rPr>
            <w:rStyle w:val="Hyperlink"/>
          </w:rPr>
          <w:t>bg</w:t>
        </w:r>
        <w:proofErr w:type="spellEnd"/>
        <w:r w:rsidR="00A16472">
          <w:rPr>
            <w:rStyle w:val="Hyperlink"/>
            <w:lang w:val="sr-Cyrl-CS"/>
          </w:rPr>
          <w:t>.</w:t>
        </w:r>
        <w:r w:rsidR="00A16472">
          <w:rPr>
            <w:rStyle w:val="Hyperlink"/>
          </w:rPr>
          <w:t>ac</w:t>
        </w:r>
        <w:r w:rsidR="00A16472">
          <w:rPr>
            <w:rStyle w:val="Hyperlink"/>
            <w:lang w:val="sr-Cyrl-CS"/>
          </w:rPr>
          <w:t>.</w:t>
        </w:r>
        <w:proofErr w:type="spellStart"/>
        <w:r w:rsidR="00A16472">
          <w:rPr>
            <w:rStyle w:val="Hyperlink"/>
          </w:rPr>
          <w:t>rs</w:t>
        </w:r>
        <w:proofErr w:type="spellEnd"/>
      </w:hyperlink>
    </w:p>
    <w:p w:rsidR="00A16472" w:rsidRDefault="00A16472" w:rsidP="00A16472">
      <w:pPr>
        <w:rPr>
          <w:lang w:val="sr-Cyrl-CS"/>
        </w:rPr>
      </w:pPr>
    </w:p>
    <w:p w:rsidR="00A16472" w:rsidRDefault="00A16472" w:rsidP="00A16472">
      <w:pPr>
        <w:jc w:val="center"/>
        <w:rPr>
          <w:lang w:val="sr-Cyrl-CS"/>
        </w:rPr>
      </w:pPr>
      <w:r>
        <w:rPr>
          <w:lang w:val="sr-Cyrl-CS"/>
        </w:rPr>
        <w:t>објављује</w:t>
      </w:r>
    </w:p>
    <w:p w:rsidR="00A16472" w:rsidRDefault="00A16472" w:rsidP="00A16472">
      <w:pPr>
        <w:jc w:val="center"/>
        <w:rPr>
          <w:lang w:val="sr-Cyrl-CS"/>
        </w:rPr>
      </w:pPr>
    </w:p>
    <w:p w:rsidR="00A16472" w:rsidRDefault="00A16472" w:rsidP="00A16472">
      <w:pPr>
        <w:jc w:val="center"/>
        <w:rPr>
          <w:lang w:val="sr-Cyrl-CS"/>
        </w:rPr>
      </w:pPr>
      <w:r>
        <w:rPr>
          <w:lang w:val="sr-Cyrl-CS"/>
        </w:rPr>
        <w:t xml:space="preserve">ПОЗИВ ЗА ПОДНОШЕЊЕ ПОНУДЕ </w:t>
      </w:r>
    </w:p>
    <w:p w:rsidR="00A16472" w:rsidRDefault="00A16472" w:rsidP="00A16472">
      <w:pPr>
        <w:jc w:val="center"/>
        <w:rPr>
          <w:lang w:val="sr-Cyrl-CS"/>
        </w:rPr>
      </w:pPr>
      <w:r>
        <w:rPr>
          <w:lang w:val="sr-Cyrl-CS"/>
        </w:rPr>
        <w:t xml:space="preserve">У ПОСТУПКУ ЈАВНЕ НАБАВКЕ МАЛЕ ВРЕДНОСТИ ДОБАРА </w:t>
      </w:r>
    </w:p>
    <w:p w:rsidR="00A16472" w:rsidRDefault="00A16472" w:rsidP="00A16472">
      <w:pPr>
        <w:jc w:val="center"/>
        <w:rPr>
          <w:lang w:val="sr-Cyrl-CS"/>
        </w:rPr>
      </w:pPr>
    </w:p>
    <w:p w:rsidR="00A16472" w:rsidRDefault="00A16472" w:rsidP="00A16472">
      <w:pPr>
        <w:jc w:val="center"/>
        <w:rPr>
          <w:lang w:val="sr-Cyrl-CS"/>
        </w:rPr>
      </w:pPr>
      <w:r>
        <w:rPr>
          <w:lang w:val="sr-Cyrl-CS"/>
        </w:rPr>
        <w:t xml:space="preserve"> </w:t>
      </w:r>
    </w:p>
    <w:p w:rsidR="00A16472" w:rsidRDefault="00A16472" w:rsidP="00A16472">
      <w:pPr>
        <w:pStyle w:val="ListParagraph"/>
        <w:numPr>
          <w:ilvl w:val="0"/>
          <w:numId w:val="1"/>
        </w:numPr>
        <w:jc w:val="center"/>
        <w:rPr>
          <w:lang w:val="sr-Cyrl-CS"/>
        </w:rPr>
      </w:pPr>
      <w:r w:rsidRPr="00A729AD">
        <w:rPr>
          <w:lang w:val="sr-Cyrl-CS"/>
        </w:rPr>
        <w:t>ЛАБОРАТОРИЈСКА</w:t>
      </w:r>
      <w:r>
        <w:rPr>
          <w:lang w:val="sr-Cyrl-CS"/>
        </w:rPr>
        <w:t xml:space="preserve"> </w:t>
      </w:r>
      <w:r w:rsidRPr="00A729AD">
        <w:rPr>
          <w:lang w:val="sr-Cyrl-CS"/>
        </w:rPr>
        <w:t>ОПРЕМА ЗА НАУКУ</w:t>
      </w:r>
      <w:r>
        <w:rPr>
          <w:lang w:val="sr-Cyrl-CS"/>
        </w:rPr>
        <w:t xml:space="preserve"> </w:t>
      </w:r>
      <w:r w:rsidR="00A729AD">
        <w:rPr>
          <w:lang w:val="sr-Cyrl-CS"/>
        </w:rPr>
        <w:t>–</w:t>
      </w:r>
      <w:r w:rsidR="00A729AD" w:rsidRPr="00A729AD">
        <w:rPr>
          <w:lang w:val="sr-Cyrl-CS"/>
        </w:rPr>
        <w:t xml:space="preserve"> </w:t>
      </w:r>
      <w:r w:rsidR="00A729AD">
        <w:rPr>
          <w:lang/>
        </w:rPr>
        <w:t>ДИГЕСТОР ПОСЕБНЕ НАМЕНЕ</w:t>
      </w:r>
    </w:p>
    <w:p w:rsidR="00A16472" w:rsidRDefault="00A16472" w:rsidP="00A16472">
      <w:pPr>
        <w:rPr>
          <w:lang w:val="hr-HR"/>
        </w:rPr>
      </w:pPr>
    </w:p>
    <w:p w:rsidR="00A16472" w:rsidRDefault="00830CC7" w:rsidP="00A16472">
      <w:pPr>
        <w:jc w:val="center"/>
        <w:rPr>
          <w:lang w:val="sr-Cyrl-C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in;margin-top:10.5pt;width:171pt;height:18pt;z-index:251650048">
            <v:textbox style="mso-next-textbox:#_x0000_s1027">
              <w:txbxContent>
                <w:p w:rsidR="00A16472" w:rsidRDefault="00A16472" w:rsidP="00A16472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просвета</w:t>
                  </w:r>
                </w:p>
              </w:txbxContent>
            </v:textbox>
          </v:shape>
        </w:pict>
      </w:r>
    </w:p>
    <w:p w:rsidR="00A16472" w:rsidRDefault="00A16472" w:rsidP="00A16472">
      <w:pPr>
        <w:numPr>
          <w:ilvl w:val="0"/>
          <w:numId w:val="2"/>
        </w:numPr>
        <w:rPr>
          <w:lang w:val="sr-Cyrl-CS"/>
        </w:rPr>
      </w:pPr>
      <w:r>
        <w:rPr>
          <w:lang w:val="sr-Cyrl-CS"/>
        </w:rPr>
        <w:t xml:space="preserve">Врста наручиоца:              </w:t>
      </w:r>
    </w:p>
    <w:p w:rsidR="00A16472" w:rsidRDefault="00830CC7" w:rsidP="00A16472">
      <w:pPr>
        <w:ind w:left="360"/>
        <w:rPr>
          <w:lang w:val="sr-Cyrl-CS"/>
        </w:rPr>
      </w:pPr>
      <w:r>
        <w:pict>
          <v:shape id="_x0000_s1028" type="#_x0000_t202" style="position:absolute;left:0;text-align:left;margin-left:198pt;margin-top:9.6pt;width:225pt;height:34.7pt;z-index:251651072">
            <v:textbox style="mso-next-textbox:#_x0000_s1028">
              <w:txbxContent>
                <w:p w:rsidR="00A16472" w:rsidRDefault="00A16472" w:rsidP="00A16472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Поступак јавне набавке мале вредности </w:t>
                  </w:r>
                </w:p>
              </w:txbxContent>
            </v:textbox>
          </v:shape>
        </w:pict>
      </w:r>
    </w:p>
    <w:p w:rsidR="00A16472" w:rsidRDefault="00A16472" w:rsidP="00A16472">
      <w:pPr>
        <w:numPr>
          <w:ilvl w:val="0"/>
          <w:numId w:val="2"/>
        </w:numPr>
        <w:rPr>
          <w:lang w:val="sr-Cyrl-CS"/>
        </w:rPr>
      </w:pPr>
      <w:r>
        <w:rPr>
          <w:lang w:val="sr-Cyrl-CS"/>
        </w:rPr>
        <w:t xml:space="preserve">Врста поступка јавне набавке: </w:t>
      </w:r>
    </w:p>
    <w:p w:rsidR="00A16472" w:rsidRDefault="00A16472" w:rsidP="00A16472">
      <w:pPr>
        <w:rPr>
          <w:lang w:val="sr-Cyrl-CS"/>
        </w:rPr>
      </w:pPr>
    </w:p>
    <w:p w:rsidR="00A16472" w:rsidRDefault="00A16472" w:rsidP="00A16472">
      <w:pPr>
        <w:rPr>
          <w:lang w:val="sr-Cyrl-CS"/>
        </w:rPr>
      </w:pPr>
    </w:p>
    <w:p w:rsidR="00A16472" w:rsidRDefault="00830CC7" w:rsidP="00A16472">
      <w:pPr>
        <w:rPr>
          <w:lang w:val="sr-Cyrl-CS"/>
        </w:rPr>
      </w:pPr>
      <w:r>
        <w:pict>
          <v:shape id="_x0000_s1029" type="#_x0000_t202" style="position:absolute;margin-left:135pt;margin-top:9.3pt;width:81pt;height:22.05pt;z-index:251652096">
            <v:textbox style="mso-next-textbox:#_x0000_s1029">
              <w:txbxContent>
                <w:p w:rsidR="00A16472" w:rsidRDefault="00A16472" w:rsidP="00A16472">
                  <w:pPr>
                    <w:rPr>
                      <w:lang w:val="sr-Cyrl-CS"/>
                    </w:rPr>
                  </w:pPr>
                  <w:proofErr w:type="spellStart"/>
                  <w:proofErr w:type="gramStart"/>
                  <w:r>
                    <w:t>добра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A16472" w:rsidRDefault="00A16472" w:rsidP="00A16472">
      <w:pPr>
        <w:numPr>
          <w:ilvl w:val="0"/>
          <w:numId w:val="2"/>
        </w:numPr>
        <w:rPr>
          <w:lang w:val="sr-Cyrl-CS"/>
        </w:rPr>
      </w:pPr>
      <w:r>
        <w:rPr>
          <w:lang w:val="sr-Cyrl-CS"/>
        </w:rPr>
        <w:t xml:space="preserve">Врста предмета:   </w:t>
      </w:r>
    </w:p>
    <w:p w:rsidR="00A16472" w:rsidRDefault="00A16472" w:rsidP="00A16472">
      <w:pPr>
        <w:rPr>
          <w:lang w:val="sr-Cyrl-CS"/>
        </w:rPr>
      </w:pPr>
    </w:p>
    <w:p w:rsidR="00A16472" w:rsidRDefault="00830CC7" w:rsidP="00A16472">
      <w:pPr>
        <w:rPr>
          <w:lang w:val="sr-Cyrl-CS"/>
        </w:rPr>
      </w:pPr>
      <w:r>
        <w:pict>
          <v:shape id="_x0000_s1030" type="#_x0000_t202" style="position:absolute;margin-left:117pt;margin-top:8.85pt;width:117pt;height:22.35pt;z-index:251653120">
            <v:textbox>
              <w:txbxContent>
                <w:p w:rsidR="00A16472" w:rsidRPr="008A190E" w:rsidRDefault="00A16472" w:rsidP="00A16472">
                  <w:r w:rsidRPr="008A190E">
                    <w:rPr>
                      <w:lang w:val="sr-Cyrl-CS"/>
                    </w:rPr>
                    <w:t xml:space="preserve">Д - </w:t>
                  </w:r>
                  <w:r w:rsidRPr="008A190E">
                    <w:t>10</w:t>
                  </w:r>
                  <w:r w:rsidRPr="008A190E">
                    <w:rPr>
                      <w:lang w:val="sr-Cyrl-CS"/>
                    </w:rPr>
                    <w:t xml:space="preserve"> / 2016</w:t>
                  </w:r>
                </w:p>
              </w:txbxContent>
            </v:textbox>
          </v:shape>
        </w:pict>
      </w:r>
    </w:p>
    <w:p w:rsidR="00A16472" w:rsidRDefault="00A16472" w:rsidP="00A16472">
      <w:pPr>
        <w:numPr>
          <w:ilvl w:val="0"/>
          <w:numId w:val="2"/>
        </w:numPr>
        <w:rPr>
          <w:lang w:val="sr-Cyrl-CS"/>
        </w:rPr>
      </w:pPr>
      <w:r>
        <w:rPr>
          <w:lang w:val="sr-Cyrl-CS"/>
        </w:rPr>
        <w:t xml:space="preserve">Број ЈНМВ:    </w:t>
      </w:r>
    </w:p>
    <w:p w:rsidR="00A16472" w:rsidRDefault="00A16472" w:rsidP="00A16472">
      <w:pPr>
        <w:rPr>
          <w:lang w:val="hr-HR"/>
        </w:rPr>
      </w:pPr>
    </w:p>
    <w:p w:rsidR="00A16472" w:rsidRDefault="00A16472" w:rsidP="00A16472">
      <w:pPr>
        <w:numPr>
          <w:ilvl w:val="0"/>
          <w:numId w:val="2"/>
        </w:numPr>
        <w:rPr>
          <w:lang w:val="sr-Cyrl-CS"/>
        </w:rPr>
      </w:pPr>
      <w:r>
        <w:rPr>
          <w:lang w:val="sr-Cyrl-CS"/>
        </w:rPr>
        <w:t>Опис предмета набавке са називом и ознаком из општег речника набавке:</w:t>
      </w:r>
    </w:p>
    <w:p w:rsidR="00A16472" w:rsidRDefault="00A16472" w:rsidP="00A16472">
      <w:pPr>
        <w:rPr>
          <w:lang w:val="sr-Cyrl-CS"/>
        </w:rPr>
      </w:pPr>
    </w:p>
    <w:p w:rsidR="00A16472" w:rsidRDefault="00830CC7" w:rsidP="00A16472">
      <w:pPr>
        <w:ind w:left="360"/>
        <w:rPr>
          <w:lang w:val="sr-Cyrl-CS"/>
        </w:rPr>
      </w:pPr>
      <w:r>
        <w:pict>
          <v:shape id="_x0000_s1032" type="#_x0000_t202" style="position:absolute;left:0;text-align:left;margin-left:117pt;margin-top:192.65pt;width:99pt;height:27pt;z-index:251654144">
            <v:textbox style="mso-next-textbox:#_x0000_s1032">
              <w:txbxContent>
                <w:p w:rsidR="00A16472" w:rsidRDefault="00A16472" w:rsidP="00A16472">
                  <w:pPr>
                    <w:rPr>
                      <w:b/>
                    </w:rPr>
                  </w:pPr>
                  <w:r>
                    <w:rPr>
                      <w:b/>
                    </w:rPr>
                    <w:t>5 (</w:t>
                  </w:r>
                  <w:proofErr w:type="spellStart"/>
                  <w:r>
                    <w:rPr>
                      <w:b/>
                    </w:rPr>
                    <w:t>пет</w:t>
                  </w:r>
                  <w:proofErr w:type="spellEnd"/>
                  <w:r>
                    <w:rPr>
                      <w:b/>
                    </w:rPr>
                    <w:t>)</w:t>
                  </w:r>
                </w:p>
                <w:p w:rsidR="00A16472" w:rsidRDefault="00A16472" w:rsidP="00A16472">
                  <w:pPr>
                    <w:rPr>
                      <w:b/>
                    </w:rPr>
                  </w:pPr>
                </w:p>
                <w:p w:rsidR="00A16472" w:rsidRDefault="00A16472" w:rsidP="00A16472">
                  <w:pPr>
                    <w:rPr>
                      <w:b/>
                    </w:rPr>
                  </w:pPr>
                </w:p>
                <w:p w:rsidR="00A16472" w:rsidRDefault="00A16472" w:rsidP="00A16472">
                  <w:pPr>
                    <w:rPr>
                      <w:b/>
                    </w:rPr>
                  </w:pPr>
                </w:p>
                <w:p w:rsidR="00A16472" w:rsidRDefault="00A16472" w:rsidP="00A16472">
                  <w:pPr>
                    <w:rPr>
                      <w:b/>
                    </w:rPr>
                  </w:pPr>
                </w:p>
                <w:p w:rsidR="00A16472" w:rsidRDefault="00A16472" w:rsidP="00A16472">
                  <w:pPr>
                    <w:rPr>
                      <w:b/>
                    </w:rPr>
                  </w:pPr>
                </w:p>
                <w:p w:rsidR="00A16472" w:rsidRDefault="00A16472" w:rsidP="00A16472">
                  <w:pPr>
                    <w:rPr>
                      <w:b/>
                    </w:rPr>
                  </w:pPr>
                </w:p>
                <w:p w:rsidR="00A16472" w:rsidRDefault="00A16472" w:rsidP="00A16472">
                  <w:pPr>
                    <w:rPr>
                      <w:b/>
                    </w:rPr>
                  </w:pPr>
                </w:p>
                <w:p w:rsidR="00A16472" w:rsidRDefault="00A16472" w:rsidP="00A16472">
                  <w:pPr>
                    <w:rPr>
                      <w:b/>
                    </w:rPr>
                  </w:pPr>
                </w:p>
                <w:p w:rsidR="00A16472" w:rsidRDefault="00A16472" w:rsidP="00A16472">
                  <w:pPr>
                    <w:rPr>
                      <w:b/>
                    </w:rPr>
                  </w:pPr>
                </w:p>
                <w:p w:rsidR="00A16472" w:rsidRDefault="00A16472" w:rsidP="00A16472">
                  <w:pPr>
                    <w:rPr>
                      <w:b/>
                    </w:rPr>
                  </w:pPr>
                </w:p>
                <w:p w:rsidR="00A16472" w:rsidRDefault="00A16472" w:rsidP="00A16472">
                  <w:pPr>
                    <w:rPr>
                      <w:b/>
                    </w:rPr>
                  </w:pPr>
                </w:p>
                <w:p w:rsidR="00A16472" w:rsidRDefault="00A16472" w:rsidP="00A16472">
                  <w:pPr>
                    <w:rPr>
                      <w:b/>
                    </w:rPr>
                  </w:pPr>
                </w:p>
                <w:p w:rsidR="00A16472" w:rsidRDefault="00A16472" w:rsidP="00A16472">
                  <w:pPr>
                    <w:rPr>
                      <w:b/>
                    </w:rPr>
                  </w:pPr>
                </w:p>
                <w:p w:rsidR="00A16472" w:rsidRDefault="00A16472" w:rsidP="00A16472">
                  <w:pPr>
                    <w:rPr>
                      <w:b/>
                    </w:rPr>
                  </w:pPr>
                </w:p>
                <w:p w:rsidR="00A16472" w:rsidRDefault="00A16472" w:rsidP="00A16472">
                  <w:pPr>
                    <w:rPr>
                      <w:b/>
                    </w:rPr>
                  </w:pPr>
                </w:p>
                <w:p w:rsidR="00A16472" w:rsidRDefault="00A16472" w:rsidP="00A16472">
                  <w:pPr>
                    <w:rPr>
                      <w:b/>
                    </w:rPr>
                  </w:pPr>
                </w:p>
                <w:p w:rsidR="00A16472" w:rsidRDefault="00A16472" w:rsidP="00A16472">
                  <w:pPr>
                    <w:rPr>
                      <w:b/>
                    </w:rPr>
                  </w:pPr>
                </w:p>
                <w:p w:rsidR="00A16472" w:rsidRDefault="00A16472" w:rsidP="00A16472">
                  <w:pPr>
                    <w:rPr>
                      <w:b/>
                    </w:rPr>
                  </w:pPr>
                </w:p>
                <w:p w:rsidR="00A16472" w:rsidRDefault="00A16472" w:rsidP="00A16472">
                  <w:pPr>
                    <w:rPr>
                      <w:b/>
                    </w:rPr>
                  </w:pPr>
                </w:p>
                <w:p w:rsidR="00A16472" w:rsidRDefault="00A16472" w:rsidP="00A16472">
                  <w:pPr>
                    <w:rPr>
                      <w:b/>
                    </w:rPr>
                  </w:pPr>
                </w:p>
                <w:p w:rsidR="00A16472" w:rsidRDefault="00A16472" w:rsidP="00A16472">
                  <w:pPr>
                    <w:rPr>
                      <w:b/>
                    </w:rPr>
                  </w:pPr>
                </w:p>
                <w:p w:rsidR="00A16472" w:rsidRDefault="00A16472" w:rsidP="00A16472">
                  <w:pPr>
                    <w:rPr>
                      <w:b/>
                    </w:rPr>
                  </w:pPr>
                </w:p>
                <w:p w:rsidR="00A16472" w:rsidRDefault="00A16472" w:rsidP="00A16472">
                  <w:pPr>
                    <w:rPr>
                      <w:b/>
                    </w:rPr>
                  </w:pPr>
                </w:p>
                <w:p w:rsidR="00A16472" w:rsidRDefault="00A16472" w:rsidP="00A16472">
                  <w:pPr>
                    <w:rPr>
                      <w:b/>
                    </w:rPr>
                  </w:pPr>
                </w:p>
                <w:p w:rsidR="00A16472" w:rsidRDefault="00A16472" w:rsidP="00A16472">
                  <w:pPr>
                    <w:rPr>
                      <w:b/>
                    </w:rPr>
                  </w:pPr>
                </w:p>
                <w:p w:rsidR="00A16472" w:rsidRDefault="00A16472" w:rsidP="00A16472">
                  <w:pPr>
                    <w:rPr>
                      <w:b/>
                    </w:rPr>
                  </w:pPr>
                </w:p>
                <w:p w:rsidR="00A16472" w:rsidRDefault="00A16472" w:rsidP="00A16472">
                  <w:pPr>
                    <w:rPr>
                      <w:b/>
                    </w:rPr>
                  </w:pPr>
                </w:p>
                <w:p w:rsidR="00A16472" w:rsidRDefault="00A16472" w:rsidP="00A16472">
                  <w:pPr>
                    <w:rPr>
                      <w:b/>
                    </w:rPr>
                  </w:pPr>
                </w:p>
                <w:p w:rsidR="00A16472" w:rsidRDefault="00A16472" w:rsidP="00A16472">
                  <w:pPr>
                    <w:rPr>
                      <w:b/>
                    </w:rPr>
                  </w:pPr>
                </w:p>
                <w:p w:rsidR="00A16472" w:rsidRDefault="00A16472" w:rsidP="00A16472">
                  <w:pPr>
                    <w:rPr>
                      <w:b/>
                    </w:rPr>
                  </w:pPr>
                </w:p>
                <w:p w:rsidR="00A16472" w:rsidRDefault="00A16472" w:rsidP="00A16472">
                  <w:pPr>
                    <w:rPr>
                      <w:b/>
                    </w:rPr>
                  </w:pPr>
                </w:p>
                <w:p w:rsidR="00A16472" w:rsidRDefault="00A16472" w:rsidP="00A16472">
                  <w:pPr>
                    <w:rPr>
                      <w:b/>
                    </w:rPr>
                  </w:pPr>
                </w:p>
                <w:p w:rsidR="00A16472" w:rsidRDefault="00A16472" w:rsidP="00A16472">
                  <w:pPr>
                    <w:rPr>
                      <w:b/>
                    </w:rPr>
                  </w:pPr>
                </w:p>
                <w:p w:rsidR="00A16472" w:rsidRDefault="00A16472" w:rsidP="00A16472">
                  <w:pPr>
                    <w:rPr>
                      <w:b/>
                    </w:rPr>
                  </w:pPr>
                </w:p>
                <w:p w:rsidR="00A16472" w:rsidRDefault="00A16472" w:rsidP="00A16472">
                  <w:pPr>
                    <w:rPr>
                      <w:b/>
                    </w:rPr>
                  </w:pPr>
                </w:p>
                <w:p w:rsidR="00A16472" w:rsidRDefault="00A16472" w:rsidP="00A16472">
                  <w:pPr>
                    <w:rPr>
                      <w:b/>
                    </w:rPr>
                  </w:pPr>
                </w:p>
                <w:p w:rsidR="00A16472" w:rsidRDefault="00A16472" w:rsidP="00A16472">
                  <w:pPr>
                    <w:rPr>
                      <w:b/>
                    </w:rPr>
                  </w:pPr>
                </w:p>
                <w:p w:rsidR="00A16472" w:rsidRDefault="00A16472" w:rsidP="00A16472">
                  <w:pPr>
                    <w:rPr>
                      <w:b/>
                    </w:rPr>
                  </w:pPr>
                </w:p>
                <w:p w:rsidR="00A16472" w:rsidRDefault="00A16472" w:rsidP="00A16472">
                  <w:pPr>
                    <w:rPr>
                      <w:b/>
                    </w:rPr>
                  </w:pPr>
                </w:p>
                <w:p w:rsidR="00A16472" w:rsidRDefault="00A16472" w:rsidP="00A16472">
                  <w:pPr>
                    <w:rPr>
                      <w:b/>
                    </w:rPr>
                  </w:pPr>
                </w:p>
                <w:p w:rsidR="00A16472" w:rsidRDefault="00A16472" w:rsidP="00A16472">
                  <w:pPr>
                    <w:rPr>
                      <w:b/>
                    </w:rPr>
                  </w:pPr>
                </w:p>
                <w:p w:rsidR="00A16472" w:rsidRDefault="00A16472" w:rsidP="00A16472">
                  <w:pPr>
                    <w:rPr>
                      <w:b/>
                    </w:rPr>
                  </w:pPr>
                </w:p>
                <w:p w:rsidR="00A16472" w:rsidRDefault="00A16472" w:rsidP="00A16472">
                  <w:pPr>
                    <w:rPr>
                      <w:b/>
                    </w:rPr>
                  </w:pPr>
                </w:p>
                <w:p w:rsidR="00A16472" w:rsidRDefault="00A16472" w:rsidP="00A16472">
                  <w:pPr>
                    <w:rPr>
                      <w:b/>
                    </w:rPr>
                  </w:pPr>
                </w:p>
                <w:p w:rsidR="00A16472" w:rsidRDefault="00A16472" w:rsidP="00A16472">
                  <w:pPr>
                    <w:rPr>
                      <w:b/>
                    </w:rPr>
                  </w:pPr>
                </w:p>
                <w:p w:rsidR="00A16472" w:rsidRDefault="00A16472" w:rsidP="00A16472">
                  <w:pPr>
                    <w:rPr>
                      <w:b/>
                    </w:rPr>
                  </w:pPr>
                </w:p>
                <w:p w:rsidR="00A16472" w:rsidRDefault="00A16472" w:rsidP="00A16472">
                  <w:pPr>
                    <w:rPr>
                      <w:b/>
                    </w:rPr>
                  </w:pPr>
                </w:p>
                <w:p w:rsidR="00A16472" w:rsidRDefault="00A16472" w:rsidP="00A16472">
                  <w:pPr>
                    <w:rPr>
                      <w:b/>
                    </w:rPr>
                  </w:pPr>
                </w:p>
                <w:p w:rsidR="00A16472" w:rsidRDefault="00A16472" w:rsidP="00A16472">
                  <w:pPr>
                    <w:rPr>
                      <w:b/>
                      <w:lang w:val="sr-Cyrl-CS"/>
                    </w:rPr>
                  </w:pPr>
                  <w:r>
                    <w:rPr>
                      <w:b/>
                    </w:rPr>
                    <w:t>7</w:t>
                  </w:r>
                  <w:r>
                    <w:rPr>
                      <w:b/>
                      <w:lang w:val="sr-Cyrl-CS"/>
                    </w:rPr>
                    <w:t xml:space="preserve"> (</w:t>
                  </w:r>
                  <w:proofErr w:type="spellStart"/>
                  <w:r>
                    <w:rPr>
                      <w:b/>
                    </w:rPr>
                    <w:t>седам</w:t>
                  </w:r>
                  <w:proofErr w:type="spellEnd"/>
                  <w:r>
                    <w:rPr>
                      <w:b/>
                      <w:lang w:val="sr-Cyrl-CS"/>
                    </w:rPr>
                    <w:t>)</w:t>
                  </w:r>
                </w:p>
              </w:txbxContent>
            </v:textbox>
          </v:shape>
        </w:pict>
      </w:r>
      <w:r>
        <w:pict>
          <v:shape id="_x0000_s1031" type="#_x0000_t202" style="position:absolute;left:0;text-align:left;margin-left:39pt;margin-top:2.1pt;width:6in;height:77.6pt;z-index:251655168">
            <v:textbox style="mso-next-textbox:#_x0000_s1031">
              <w:txbxContent>
                <w:p w:rsidR="00A16472" w:rsidRDefault="00A16472" w:rsidP="00A16472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Предмет јавне набавке су добра – </w:t>
                  </w:r>
                  <w:r>
                    <w:rPr>
                      <w:b/>
                      <w:lang w:val="sr-Cyrl-CS"/>
                    </w:rPr>
                    <w:t>лабораторијск</w:t>
                  </w:r>
                  <w:r>
                    <w:rPr>
                      <w:b/>
                    </w:rPr>
                    <w:t>a</w:t>
                  </w:r>
                  <w:r>
                    <w:rPr>
                      <w:b/>
                      <w:lang w:val="sr-Cyrl-CS"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опрема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за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науку</w:t>
                  </w:r>
                  <w:proofErr w:type="spellEnd"/>
                  <w:r>
                    <w:rPr>
                      <w:b/>
                      <w:lang w:val="sr-Cyrl-CS"/>
                    </w:rPr>
                    <w:t xml:space="preserve">; </w:t>
                  </w:r>
                  <w:r>
                    <w:rPr>
                      <w:lang w:val="sr-Cyrl-CS"/>
                    </w:rPr>
                    <w:t xml:space="preserve">назив и ознака из општег речника набавке: </w:t>
                  </w:r>
                </w:p>
                <w:p w:rsidR="00A16472" w:rsidRDefault="00A16472" w:rsidP="00A16472">
                  <w:pPr>
                    <w:widowControl w:val="0"/>
                    <w:numPr>
                      <w:ilvl w:val="0"/>
                      <w:numId w:val="3"/>
                    </w:numPr>
                    <w:tabs>
                      <w:tab w:val="left" w:pos="1440"/>
                    </w:tabs>
                    <w:jc w:val="both"/>
                    <w:rPr>
                      <w:b/>
                      <w:lang w:val="hr-HR"/>
                    </w:rPr>
                  </w:pPr>
                  <w:r>
                    <w:rPr>
                      <w:b/>
                      <w:lang w:val="sr-Cyrl-CS"/>
                    </w:rPr>
                    <w:t>380</w:t>
                  </w:r>
                  <w:r>
                    <w:rPr>
                      <w:b/>
                      <w:lang w:val="hr-HR"/>
                    </w:rPr>
                    <w:t>00000</w:t>
                  </w:r>
                  <w:r>
                    <w:rPr>
                      <w:b/>
                      <w:lang w:val="sr-Cyrl-CS"/>
                    </w:rPr>
                    <w:t xml:space="preserve"> –</w:t>
                  </w:r>
                  <w:r>
                    <w:rPr>
                      <w:b/>
                      <w:lang w:val="hr-HR"/>
                    </w:rPr>
                    <w:t xml:space="preserve"> </w:t>
                  </w:r>
                  <w:r>
                    <w:rPr>
                      <w:b/>
                      <w:lang w:val="sr-Cyrl-CS"/>
                    </w:rPr>
                    <w:t>лабораторијска, оптичка и прецизна опрема (осим наочара)</w:t>
                  </w:r>
                  <w:r>
                    <w:rPr>
                      <w:b/>
                      <w:lang w:val="hr-HR"/>
                    </w:rPr>
                    <w:t>;</w:t>
                  </w:r>
                </w:p>
                <w:p w:rsidR="00A16472" w:rsidRDefault="00A16472" w:rsidP="00A16472">
                  <w:pPr>
                    <w:widowControl w:val="0"/>
                    <w:tabs>
                      <w:tab w:val="left" w:pos="1440"/>
                    </w:tabs>
                    <w:ind w:left="360"/>
                    <w:jc w:val="both"/>
                    <w:rPr>
                      <w:b/>
                      <w:color w:val="FF0000"/>
                      <w:lang w:val="hr-HR"/>
                    </w:rPr>
                  </w:pPr>
                </w:p>
                <w:p w:rsidR="00A16472" w:rsidRDefault="00A16472" w:rsidP="00A16472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16472" w:rsidRDefault="00A16472" w:rsidP="00A16472">
      <w:pPr>
        <w:ind w:left="360"/>
        <w:rPr>
          <w:lang w:val="sr-Cyrl-CS"/>
        </w:rPr>
      </w:pPr>
    </w:p>
    <w:p w:rsidR="00A16472" w:rsidRDefault="00A16472" w:rsidP="00A16472">
      <w:pPr>
        <w:ind w:left="360"/>
        <w:rPr>
          <w:lang w:val="sr-Cyrl-CS"/>
        </w:rPr>
      </w:pPr>
    </w:p>
    <w:p w:rsidR="00A16472" w:rsidRDefault="00A16472" w:rsidP="00A16472">
      <w:pPr>
        <w:rPr>
          <w:lang w:val="hr-HR"/>
        </w:rPr>
      </w:pPr>
    </w:p>
    <w:p w:rsidR="00A16472" w:rsidRDefault="00830CC7" w:rsidP="00A16472">
      <w:pPr>
        <w:rPr>
          <w:lang w:val="hr-HR"/>
        </w:rPr>
      </w:pPr>
      <w:r>
        <w:lastRenderedPageBreak/>
        <w:pict>
          <v:shape id="_x0000_s1043" type="#_x0000_t202" style="position:absolute;margin-left:120pt;margin-top:9pt;width:67.25pt;height:21.75pt;z-index:251656192;mso-height-percent:200;mso-height-percent:200;mso-width-relative:margin;mso-height-relative:margin">
            <v:textbox style="mso-fit-shape-to-text:t">
              <w:txbxContent>
                <w:p w:rsidR="00A16472" w:rsidRPr="00C45F58" w:rsidRDefault="00A16472" w:rsidP="00A16472">
                  <w:r w:rsidRPr="00C45F58">
                    <w:t>1 (</w:t>
                  </w:r>
                  <w:proofErr w:type="spellStart"/>
                  <w:r w:rsidRPr="00C45F58">
                    <w:t>једна</w:t>
                  </w:r>
                  <w:proofErr w:type="spellEnd"/>
                  <w:r w:rsidRPr="00C45F58">
                    <w:t>)</w:t>
                  </w:r>
                </w:p>
              </w:txbxContent>
            </v:textbox>
          </v:shape>
        </w:pict>
      </w:r>
    </w:p>
    <w:p w:rsidR="00A16472" w:rsidRDefault="00A16472" w:rsidP="00A16472">
      <w:pPr>
        <w:numPr>
          <w:ilvl w:val="0"/>
          <w:numId w:val="2"/>
        </w:numPr>
        <w:rPr>
          <w:lang w:val="sr-Cyrl-CS"/>
        </w:rPr>
      </w:pPr>
      <w:r>
        <w:rPr>
          <w:lang w:val="sr-Cyrl-CS"/>
        </w:rPr>
        <w:t xml:space="preserve">Број партија:  </w:t>
      </w:r>
    </w:p>
    <w:p w:rsidR="00A16472" w:rsidRDefault="00A16472" w:rsidP="00A16472">
      <w:pPr>
        <w:rPr>
          <w:lang w:val="sr-Cyrl-CS"/>
        </w:rPr>
      </w:pPr>
    </w:p>
    <w:p w:rsidR="00A16472" w:rsidRDefault="00A16472" w:rsidP="00A16472">
      <w:pPr>
        <w:numPr>
          <w:ilvl w:val="0"/>
          <w:numId w:val="2"/>
        </w:numPr>
        <w:rPr>
          <w:lang w:val="sr-Cyrl-CS"/>
        </w:rPr>
      </w:pPr>
      <w:r>
        <w:rPr>
          <w:lang w:val="sr-Cyrl-CS"/>
        </w:rPr>
        <w:t xml:space="preserve">Критеријум – елементи критеријума за доделу уговора: </w:t>
      </w:r>
    </w:p>
    <w:p w:rsidR="00A16472" w:rsidRDefault="00830CC7" w:rsidP="00A16472">
      <w:pPr>
        <w:ind w:left="720"/>
        <w:rPr>
          <w:lang w:val="sr-Cyrl-CS"/>
        </w:rPr>
      </w:pPr>
      <w:r>
        <w:pict>
          <v:shape id="_x0000_s1033" type="#_x0000_t202" style="position:absolute;left:0;text-align:left;margin-left:36pt;margin-top:5.25pt;width:279pt;height:109.5pt;z-index:251657216">
            <v:textbox style="mso-next-textbox:#_x0000_s1033">
              <w:txbxContent>
                <w:p w:rsidR="00A16472" w:rsidRDefault="00A16472" w:rsidP="00A16472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Најнижа понуђена цена</w:t>
                  </w:r>
                </w:p>
                <w:p w:rsidR="00A16472" w:rsidRDefault="00A16472" w:rsidP="00A16472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У случају да два или више Понуђача понуде  исту најнижу цену, предност има понуда са краћим роком испоруке; у случају да два или више Понуђача понуде исту најнижу цену и ист</w:t>
                  </w:r>
                  <w:r w:rsidRPr="00A16472">
                    <w:rPr>
                      <w:lang w:val="sr-Cyrl-CS"/>
                    </w:rPr>
                    <w:t>и рок испоруке</w:t>
                  </w:r>
                  <w:r>
                    <w:rPr>
                      <w:lang w:val="sr-Cyrl-CS"/>
                    </w:rPr>
                    <w:t>, предност има понуда са дужим гарантним роком.</w:t>
                  </w:r>
                </w:p>
                <w:p w:rsidR="00A16472" w:rsidRDefault="00A16472" w:rsidP="00A16472">
                  <w:pPr>
                    <w:rPr>
                      <w:color w:val="FF0000"/>
                      <w:lang w:val="sr-Cyrl-CS"/>
                    </w:rPr>
                  </w:pPr>
                  <w:r>
                    <w:rPr>
                      <w:color w:val="FF0000"/>
                      <w:lang w:val="sr-Cyrl-CS"/>
                    </w:rPr>
                    <w:t xml:space="preserve"> </w:t>
                  </w:r>
                </w:p>
              </w:txbxContent>
            </v:textbox>
          </v:shape>
        </w:pict>
      </w:r>
    </w:p>
    <w:p w:rsidR="00A16472" w:rsidRDefault="00A16472" w:rsidP="00A16472">
      <w:pPr>
        <w:rPr>
          <w:lang w:val="sr-Cyrl-CS"/>
        </w:rPr>
      </w:pPr>
    </w:p>
    <w:p w:rsidR="00A16472" w:rsidRDefault="00A16472" w:rsidP="00A16472">
      <w:pPr>
        <w:rPr>
          <w:lang w:val="sr-Cyrl-CS"/>
        </w:rPr>
      </w:pPr>
      <w:r>
        <w:rPr>
          <w:lang w:val="sr-Cyrl-CS"/>
        </w:rPr>
        <w:t xml:space="preserve">     </w:t>
      </w:r>
    </w:p>
    <w:p w:rsidR="00A16472" w:rsidRDefault="00A16472" w:rsidP="00A16472">
      <w:pPr>
        <w:rPr>
          <w:lang w:val="sr-Cyrl-CS"/>
        </w:rPr>
      </w:pPr>
    </w:p>
    <w:p w:rsidR="00A16472" w:rsidRDefault="00A16472" w:rsidP="00A16472">
      <w:pPr>
        <w:rPr>
          <w:lang w:val="sr-Cyrl-CS"/>
        </w:rPr>
      </w:pPr>
    </w:p>
    <w:p w:rsidR="00A16472" w:rsidRDefault="00A16472" w:rsidP="00A16472">
      <w:pPr>
        <w:rPr>
          <w:lang w:val="sr-Cyrl-CS"/>
        </w:rPr>
      </w:pPr>
    </w:p>
    <w:p w:rsidR="00A16472" w:rsidRDefault="00A16472" w:rsidP="00A16472">
      <w:pPr>
        <w:rPr>
          <w:lang w:val="sr-Cyrl-CS"/>
        </w:rPr>
      </w:pPr>
    </w:p>
    <w:p w:rsidR="00A16472" w:rsidRDefault="00A16472" w:rsidP="00A16472">
      <w:pPr>
        <w:rPr>
          <w:lang w:val="sr-Cyrl-CS"/>
        </w:rPr>
      </w:pPr>
      <w:r>
        <w:rPr>
          <w:lang w:val="sr-Cyrl-CS"/>
        </w:rPr>
        <w:t xml:space="preserve">            </w:t>
      </w:r>
    </w:p>
    <w:p w:rsidR="00A16472" w:rsidRDefault="00A16472" w:rsidP="00A16472">
      <w:pPr>
        <w:rPr>
          <w:lang w:val="sr-Cyrl-CS"/>
        </w:rPr>
      </w:pPr>
    </w:p>
    <w:p w:rsidR="00A16472" w:rsidRDefault="00A16472" w:rsidP="00A16472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    </w:t>
      </w:r>
    </w:p>
    <w:p w:rsidR="00A16472" w:rsidRDefault="00A16472" w:rsidP="00A16472">
      <w:pPr>
        <w:numPr>
          <w:ilvl w:val="0"/>
          <w:numId w:val="2"/>
        </w:numPr>
        <w:rPr>
          <w:lang w:val="sr-Cyrl-CS"/>
        </w:rPr>
      </w:pPr>
      <w:r>
        <w:rPr>
          <w:lang w:val="sr-Cyrl-CS"/>
        </w:rPr>
        <w:t>Начин преузимања конкурсне документације односно „Интернет“ адреса где је конкурсна документација доступна:</w:t>
      </w:r>
    </w:p>
    <w:p w:rsidR="00A16472" w:rsidRDefault="00830CC7" w:rsidP="00A16472">
      <w:pPr>
        <w:ind w:left="720"/>
        <w:rPr>
          <w:lang w:val="sr-Cyrl-CS"/>
        </w:rPr>
      </w:pPr>
      <w:r>
        <w:pict>
          <v:shape id="_x0000_s1034" type="#_x0000_t202" style="position:absolute;left:0;text-align:left;margin-left:36pt;margin-top:9.05pt;width:6in;height:112.15pt;z-index:251658240">
            <v:textbox style="mso-next-textbox:#_x0000_s1034">
              <w:txbxContent>
                <w:p w:rsidR="00A16472" w:rsidRDefault="00A16472" w:rsidP="00A16472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Конкурсна документација се може преузети на </w:t>
                  </w:r>
                  <w:r>
                    <w:rPr>
                      <w:lang w:val="sr-Cyrl-CS"/>
                    </w:rPr>
                    <w:t xml:space="preserve">сајту факултета – </w:t>
                  </w:r>
                  <w:r w:rsidR="00830CC7">
                    <w:fldChar w:fldCharType="begin"/>
                  </w:r>
                  <w:r>
                    <w:instrText xml:space="preserve"> HYPERLINK "http://www.bio.bg.ac.rs/" </w:instrText>
                  </w:r>
                  <w:r w:rsidR="00830CC7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</w:t>
                  </w:r>
                  <w:r>
                    <w:rPr>
                      <w:rStyle w:val="Hyperlink"/>
                      <w:lang w:val="hr-HR"/>
                    </w:rPr>
                    <w:t>bio.bg.ac.rs</w:t>
                  </w:r>
                  <w:r w:rsidR="00830CC7">
                    <w:fldChar w:fldCharType="end"/>
                  </w:r>
                  <w:r>
                    <w:rPr>
                      <w:lang w:val="sr-Cyrl-CS"/>
                    </w:rPr>
                    <w:t xml:space="preserve"> – новости – јавне набавке</w:t>
                  </w:r>
                  <w:r>
                    <w:rPr>
                      <w:lang w:val="hr-HR"/>
                    </w:rPr>
                    <w:t xml:space="preserve">, </w:t>
                  </w:r>
                  <w:r>
                    <w:rPr>
                      <w:lang w:val="sr-Cyrl-CS"/>
                    </w:rPr>
                    <w:t xml:space="preserve">на порталу Управе за јавне набавке, или директно на адреси </w:t>
                  </w:r>
                  <w:proofErr w:type="spellStart"/>
                  <w:r>
                    <w:t>Универзитет</w:t>
                  </w:r>
                  <w:proofErr w:type="spellEnd"/>
                  <w:r>
                    <w:t xml:space="preserve"> у </w:t>
                  </w:r>
                  <w:proofErr w:type="spellStart"/>
                  <w:r>
                    <w:t>Београду</w:t>
                  </w:r>
                  <w:proofErr w:type="spellEnd"/>
                  <w:r>
                    <w:t xml:space="preserve"> – </w:t>
                  </w:r>
                  <w:proofErr w:type="spellStart"/>
                  <w:r>
                    <w:rPr>
                      <w:b/>
                    </w:rPr>
                    <w:t>Биолошки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факултет</w:t>
                  </w:r>
                  <w:proofErr w:type="spellEnd"/>
                  <w:r>
                    <w:rPr>
                      <w:b/>
                    </w:rPr>
                    <w:t xml:space="preserve">, </w:t>
                  </w:r>
                  <w:proofErr w:type="spellStart"/>
                  <w:r>
                    <w:t>Београд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Студентски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трг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бр</w:t>
                  </w:r>
                  <w:proofErr w:type="spellEnd"/>
                  <w:r>
                    <w:t xml:space="preserve">. 3, </w:t>
                  </w:r>
                  <w:proofErr w:type="spellStart"/>
                  <w:r>
                    <w:t>десно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крило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зграде</w:t>
                  </w:r>
                  <w:proofErr w:type="spellEnd"/>
                  <w:r>
                    <w:t xml:space="preserve">, </w:t>
                  </w:r>
                  <w:r>
                    <w:rPr>
                      <w:lang w:val="sr-Cyrl-CS"/>
                    </w:rPr>
                    <w:t xml:space="preserve">Институт за физиологију и биохемију, </w:t>
                  </w:r>
                  <w:r>
                    <w:t xml:space="preserve">II </w:t>
                  </w:r>
                  <w:proofErr w:type="spellStart"/>
                  <w:r>
                    <w:t>спрат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соба</w:t>
                  </w:r>
                  <w:proofErr w:type="spellEnd"/>
                  <w:r>
                    <w:t xml:space="preserve"> 64</w:t>
                  </w:r>
                  <w:r>
                    <w:rPr>
                      <w:lang w:val="sr-Cyrl-CS"/>
                    </w:rPr>
                    <w:t>, сваког радног дана од 10</w:t>
                  </w:r>
                  <w:proofErr w:type="gramStart"/>
                  <w:r>
                    <w:rPr>
                      <w:lang w:val="sr-Cyrl-CS"/>
                    </w:rPr>
                    <w:t>,00</w:t>
                  </w:r>
                  <w:proofErr w:type="gramEnd"/>
                  <w:r>
                    <w:rPr>
                      <w:lang w:val="sr-Cyrl-CS"/>
                    </w:rPr>
                    <w:t xml:space="preserve"> до 14,00 часова.</w:t>
                  </w:r>
                  <w:r>
                    <w:t xml:space="preserve"> </w:t>
                  </w:r>
                  <w:proofErr w:type="gramStart"/>
                  <w:r>
                    <w:t>К</w:t>
                  </w:r>
                  <w:r>
                    <w:rPr>
                      <w:lang w:val="sr-Cyrl-CS"/>
                    </w:rPr>
                    <w:t>о</w:t>
                  </w:r>
                  <w:proofErr w:type="spellStart"/>
                  <w:r>
                    <w:t>нкурсна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докуменатција</w:t>
                  </w:r>
                  <w:proofErr w:type="spellEnd"/>
                  <w:r>
                    <w:rPr>
                      <w:lang w:val="sr-Cyrl-CS"/>
                    </w:rPr>
                    <w:t xml:space="preserve"> такође може бити достављена путем поште или електронском поштом, на писани захтев заинтересованог лица.</w:t>
                  </w:r>
                  <w:proofErr w:type="gramEnd"/>
                </w:p>
                <w:p w:rsidR="00A16472" w:rsidRDefault="00A16472" w:rsidP="00A16472">
                  <w:pPr>
                    <w:jc w:val="both"/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16472" w:rsidRDefault="00A16472" w:rsidP="00A16472">
      <w:pPr>
        <w:ind w:left="720"/>
        <w:rPr>
          <w:lang w:val="sr-Cyrl-CS"/>
        </w:rPr>
      </w:pPr>
    </w:p>
    <w:p w:rsidR="00A16472" w:rsidRDefault="00A16472" w:rsidP="00A16472">
      <w:pPr>
        <w:ind w:left="720"/>
        <w:rPr>
          <w:lang w:val="sr-Cyrl-CS"/>
        </w:rPr>
      </w:pPr>
    </w:p>
    <w:p w:rsidR="00A16472" w:rsidRDefault="00A16472" w:rsidP="00A16472">
      <w:pPr>
        <w:ind w:left="720"/>
        <w:rPr>
          <w:lang w:val="sr-Cyrl-CS"/>
        </w:rPr>
      </w:pPr>
    </w:p>
    <w:p w:rsidR="00A16472" w:rsidRDefault="00A16472" w:rsidP="00A16472">
      <w:pPr>
        <w:ind w:left="720"/>
        <w:rPr>
          <w:lang w:val="sr-Cyrl-CS"/>
        </w:rPr>
      </w:pPr>
    </w:p>
    <w:p w:rsidR="00A16472" w:rsidRDefault="00A16472" w:rsidP="00A16472">
      <w:pPr>
        <w:rPr>
          <w:lang w:val="sr-Cyrl-CS"/>
        </w:rPr>
      </w:pPr>
    </w:p>
    <w:p w:rsidR="00A16472" w:rsidRDefault="00A16472" w:rsidP="00A16472">
      <w:pPr>
        <w:rPr>
          <w:lang w:val="hr-HR"/>
        </w:rPr>
      </w:pPr>
    </w:p>
    <w:p w:rsidR="00A16472" w:rsidRDefault="00A16472" w:rsidP="00A16472">
      <w:pPr>
        <w:rPr>
          <w:lang w:val="sr-Cyrl-CS"/>
        </w:rPr>
      </w:pPr>
    </w:p>
    <w:p w:rsidR="00A16472" w:rsidRDefault="00A16472" w:rsidP="00A16472">
      <w:pPr>
        <w:rPr>
          <w:lang w:val="sr-Cyrl-CS"/>
        </w:rPr>
      </w:pPr>
    </w:p>
    <w:p w:rsidR="00A16472" w:rsidRDefault="00A16472" w:rsidP="00A16472">
      <w:pPr>
        <w:rPr>
          <w:lang w:val="sr-Cyrl-CS"/>
        </w:rPr>
      </w:pPr>
    </w:p>
    <w:p w:rsidR="00A16472" w:rsidRDefault="00A16472" w:rsidP="00A16472">
      <w:pPr>
        <w:numPr>
          <w:ilvl w:val="0"/>
          <w:numId w:val="2"/>
        </w:numPr>
        <w:rPr>
          <w:lang w:val="sr-Cyrl-CS"/>
        </w:rPr>
      </w:pPr>
      <w:r>
        <w:rPr>
          <w:lang w:val="sr-Cyrl-CS"/>
        </w:rPr>
        <w:t>Право учешћа у поступку и достваљање доказа:</w:t>
      </w:r>
    </w:p>
    <w:p w:rsidR="00A16472" w:rsidRDefault="00830CC7" w:rsidP="00A16472">
      <w:pPr>
        <w:ind w:left="720"/>
        <w:rPr>
          <w:lang w:val="sr-Cyrl-CS"/>
        </w:rPr>
      </w:pPr>
      <w:r>
        <w:pict>
          <v:shape id="_x0000_s1035" type="#_x0000_t202" style="position:absolute;left:0;text-align:left;margin-left:41.25pt;margin-top:11.15pt;width:6in;height:154.5pt;z-index:251659264">
            <v:textbox>
              <w:txbxContent>
                <w:p w:rsidR="00A16472" w:rsidRDefault="00A16472" w:rsidP="00A16472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Право учешћа у поступку имају  сва правна и физичка лица која испуњавају  </w:t>
                  </w:r>
                </w:p>
                <w:p w:rsidR="00A16472" w:rsidRDefault="00A16472" w:rsidP="00A16472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услове из члана  75.</w:t>
                  </w:r>
                  <w:r>
                    <w:rPr>
                      <w:lang w:val="hr-HR"/>
                    </w:rPr>
                    <w:t xml:space="preserve"> и</w:t>
                  </w:r>
                  <w:r>
                    <w:rPr>
                      <w:lang w:val="sr-Cyrl-CS"/>
                    </w:rPr>
                    <w:t xml:space="preserve"> 76. Закона о јавним набавкама.  Испуњеност обавезних услова из члана 75. став 1. тач. 1. до 4.  Закона о јавним набавкама Понуђач потврђује, у складу са чл. 77 ст. 4 Закона, писменом изјавом датом под кривичном и материјалном одговорношћу. Испуњеност услова из члана 75. став 1. тачка 5. Закона о јавним набавкама понуђач доказује достављањем важеће дозволе надлежног органа за обављање делатности која је предмет јавне набавке, ако је таква дозвола предвиђена посебним прописом (копија). Испуњеност додатних услова се потврђује у складу са упутствима из Конкурсне доокументације.</w:t>
                  </w:r>
                </w:p>
                <w:p w:rsidR="00A16472" w:rsidRDefault="00A16472" w:rsidP="00A16472">
                  <w:pPr>
                    <w:jc w:val="both"/>
                    <w:rPr>
                      <w:lang w:val="sr-Cyrl-CS"/>
                    </w:rPr>
                  </w:pPr>
                </w:p>
                <w:p w:rsidR="00A16472" w:rsidRDefault="00A16472" w:rsidP="00A16472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  <w:r w:rsidR="00A16472">
        <w:rPr>
          <w:lang w:val="sr-Cyrl-CS"/>
        </w:rPr>
        <w:t xml:space="preserve"> </w:t>
      </w:r>
      <w:r w:rsidR="00A16472">
        <w:rPr>
          <w:lang w:val="sr-Cyrl-CS"/>
        </w:rPr>
        <w:tab/>
      </w:r>
    </w:p>
    <w:p w:rsidR="00A16472" w:rsidRDefault="00A16472" w:rsidP="00A16472">
      <w:pPr>
        <w:ind w:left="720"/>
        <w:rPr>
          <w:lang w:val="sr-Cyrl-CS"/>
        </w:rPr>
      </w:pPr>
    </w:p>
    <w:p w:rsidR="00A16472" w:rsidRDefault="00A16472" w:rsidP="00A16472">
      <w:pPr>
        <w:ind w:left="720"/>
        <w:rPr>
          <w:lang w:val="sr-Cyrl-CS"/>
        </w:rPr>
      </w:pPr>
    </w:p>
    <w:p w:rsidR="00A16472" w:rsidRDefault="00A16472" w:rsidP="00A16472">
      <w:pPr>
        <w:ind w:left="720"/>
        <w:rPr>
          <w:lang w:val="sr-Cyrl-CS"/>
        </w:rPr>
      </w:pPr>
    </w:p>
    <w:p w:rsidR="00A16472" w:rsidRDefault="00A16472" w:rsidP="00A16472">
      <w:pPr>
        <w:ind w:left="720"/>
        <w:rPr>
          <w:lang w:val="sr-Cyrl-CS"/>
        </w:rPr>
      </w:pPr>
    </w:p>
    <w:p w:rsidR="00A16472" w:rsidRDefault="00A16472" w:rsidP="00A16472">
      <w:pPr>
        <w:ind w:left="720"/>
        <w:rPr>
          <w:lang w:val="sr-Cyrl-CS"/>
        </w:rPr>
      </w:pPr>
    </w:p>
    <w:p w:rsidR="00A16472" w:rsidRDefault="00A16472" w:rsidP="00A16472">
      <w:pPr>
        <w:ind w:left="720"/>
        <w:rPr>
          <w:lang w:val="sr-Cyrl-CS"/>
        </w:rPr>
      </w:pPr>
    </w:p>
    <w:p w:rsidR="00A16472" w:rsidRDefault="00A16472" w:rsidP="00A16472">
      <w:pPr>
        <w:ind w:left="720"/>
        <w:rPr>
          <w:lang w:val="sr-Cyrl-CS"/>
        </w:rPr>
      </w:pPr>
    </w:p>
    <w:p w:rsidR="00A16472" w:rsidRDefault="00A16472" w:rsidP="00A16472">
      <w:pPr>
        <w:ind w:left="720"/>
        <w:rPr>
          <w:lang w:val="sr-Cyrl-CS"/>
        </w:rPr>
      </w:pPr>
    </w:p>
    <w:p w:rsidR="00A16472" w:rsidRDefault="00A16472" w:rsidP="00A16472">
      <w:pPr>
        <w:ind w:left="720"/>
        <w:rPr>
          <w:lang w:val="sr-Cyrl-CS"/>
        </w:rPr>
      </w:pPr>
    </w:p>
    <w:p w:rsidR="00A16472" w:rsidRDefault="00A16472" w:rsidP="00A16472">
      <w:pPr>
        <w:ind w:left="720"/>
        <w:rPr>
          <w:lang w:val="sr-Cyrl-CS"/>
        </w:rPr>
      </w:pPr>
    </w:p>
    <w:p w:rsidR="00A16472" w:rsidRDefault="00A16472" w:rsidP="00A16472">
      <w:pPr>
        <w:ind w:left="720"/>
        <w:rPr>
          <w:lang w:val="sr-Cyrl-CS"/>
        </w:rPr>
      </w:pPr>
    </w:p>
    <w:p w:rsidR="00A16472" w:rsidRDefault="00A16472" w:rsidP="00A16472">
      <w:pPr>
        <w:ind w:left="720"/>
        <w:rPr>
          <w:lang w:val="sr-Cyrl-CS"/>
        </w:rPr>
      </w:pPr>
    </w:p>
    <w:p w:rsidR="00A16472" w:rsidRDefault="00A16472" w:rsidP="00A16472">
      <w:pPr>
        <w:rPr>
          <w:lang w:val="sr-Cyrl-CS"/>
        </w:rPr>
      </w:pPr>
    </w:p>
    <w:p w:rsidR="00A16472" w:rsidRDefault="00A16472" w:rsidP="00A16472">
      <w:pPr>
        <w:ind w:left="720"/>
        <w:rPr>
          <w:lang w:val="sr-Cyrl-CS"/>
        </w:rPr>
      </w:pPr>
    </w:p>
    <w:p w:rsidR="00A16472" w:rsidRDefault="00A16472" w:rsidP="00A16472">
      <w:pPr>
        <w:ind w:left="720"/>
        <w:rPr>
          <w:lang w:val="sr-Cyrl-CS"/>
        </w:rPr>
      </w:pPr>
    </w:p>
    <w:p w:rsidR="00A16472" w:rsidRDefault="00A16472" w:rsidP="00A16472">
      <w:pPr>
        <w:ind w:left="720"/>
        <w:rPr>
          <w:lang w:val="sr-Cyrl-CS"/>
        </w:rPr>
      </w:pPr>
    </w:p>
    <w:p w:rsidR="00A16472" w:rsidRDefault="00A16472" w:rsidP="00A16472">
      <w:pPr>
        <w:rPr>
          <w:lang w:val="sr-Cyrl-CS"/>
        </w:rPr>
      </w:pPr>
    </w:p>
    <w:p w:rsidR="00A16472" w:rsidRDefault="00A16472" w:rsidP="00A16472">
      <w:pPr>
        <w:rPr>
          <w:lang w:val="sr-Cyrl-CS"/>
        </w:rPr>
      </w:pPr>
    </w:p>
    <w:p w:rsidR="00A16472" w:rsidRDefault="00A16472" w:rsidP="00A16472">
      <w:pPr>
        <w:numPr>
          <w:ilvl w:val="0"/>
          <w:numId w:val="2"/>
        </w:numPr>
        <w:rPr>
          <w:lang w:val="sr-Cyrl-CS"/>
        </w:rPr>
      </w:pPr>
      <w:r>
        <w:rPr>
          <w:lang w:val="sr-Cyrl-CS"/>
        </w:rPr>
        <w:lastRenderedPageBreak/>
        <w:t>Начин подношења понуде и рок за подношење понуде:</w:t>
      </w:r>
    </w:p>
    <w:p w:rsidR="00A16472" w:rsidRDefault="00830CC7" w:rsidP="00A16472">
      <w:pPr>
        <w:ind w:left="720"/>
        <w:rPr>
          <w:lang w:val="sr-Cyrl-CS"/>
        </w:rPr>
      </w:pPr>
      <w:r>
        <w:pict>
          <v:shape id="_x0000_s1036" type="#_x0000_t202" style="position:absolute;left:0;text-align:left;margin-left:36pt;margin-top:6.65pt;width:6in;height:202.8pt;z-index:251660288">
            <v:textbox>
              <w:txbxContent>
                <w:p w:rsidR="00A16472" w:rsidRDefault="00A16472" w:rsidP="00A16472">
                  <w:pPr>
                    <w:jc w:val="both"/>
                    <w:rPr>
                      <w:b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Рок за подношење понуда је </w:t>
                  </w:r>
                  <w:r w:rsidR="00775C1A">
                    <w:rPr>
                      <w:b/>
                    </w:rPr>
                    <w:t>03.11</w:t>
                  </w:r>
                  <w:r w:rsidRPr="00775C1A">
                    <w:rPr>
                      <w:b/>
                    </w:rPr>
                    <w:t>.2016.</w:t>
                  </w:r>
                  <w:r w:rsidRPr="00A16472">
                    <w:rPr>
                      <w:b/>
                      <w:color w:val="FF0000"/>
                    </w:rPr>
                    <w:t xml:space="preserve"> </w:t>
                  </w:r>
                  <w:r w:rsidRPr="00775C1A">
                    <w:rPr>
                      <w:b/>
                      <w:lang w:val="sr-Cyrl-CS"/>
                    </w:rPr>
                    <w:t>до 11,00 часова,</w:t>
                  </w:r>
                  <w:r>
                    <w:rPr>
                      <w:lang w:val="sr-Cyrl-CS"/>
                    </w:rPr>
                    <w:t xml:space="preserve"> без обзира на начин подношења. Понуда се подноси слањем поштом или личном доставом.  </w:t>
                  </w:r>
                </w:p>
                <w:p w:rsidR="00A16472" w:rsidRDefault="00A16472" w:rsidP="00A16472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Благовременим понудама ће </w:t>
                  </w:r>
                  <w:r w:rsidR="00400E95" w:rsidRPr="00775C1A">
                    <w:rPr>
                      <w:lang w:val="sr-Cyrl-CS"/>
                    </w:rPr>
                    <w:t xml:space="preserve"> </w:t>
                  </w:r>
                  <w:r>
                    <w:rPr>
                      <w:lang w:val="sr-Cyrl-CS"/>
                    </w:rPr>
                    <w:t xml:space="preserve">се сматрати све понуде које стигну на адресу </w:t>
                  </w:r>
                </w:p>
                <w:p w:rsidR="00A16472" w:rsidRPr="00775C1A" w:rsidRDefault="00A16472" w:rsidP="00A16472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Факултета најкасније  </w:t>
                  </w:r>
                  <w:r>
                    <w:rPr>
                      <w:b/>
                      <w:lang w:val="sr-Cyrl-CS"/>
                    </w:rPr>
                    <w:t xml:space="preserve">до </w:t>
                  </w:r>
                  <w:r w:rsidR="00775C1A" w:rsidRPr="00775C1A">
                    <w:rPr>
                      <w:b/>
                      <w:lang w:val="sr-Cyrl-CS"/>
                    </w:rPr>
                    <w:t>03</w:t>
                  </w:r>
                  <w:r w:rsidR="00775C1A">
                    <w:rPr>
                      <w:b/>
                      <w:lang w:val="sr-Cyrl-CS"/>
                    </w:rPr>
                    <w:t>.1</w:t>
                  </w:r>
                  <w:r w:rsidR="00775C1A" w:rsidRPr="00775C1A">
                    <w:rPr>
                      <w:b/>
                      <w:lang w:val="sr-Cyrl-CS"/>
                    </w:rPr>
                    <w:t>1</w:t>
                  </w:r>
                  <w:r w:rsidRPr="00775C1A">
                    <w:rPr>
                      <w:b/>
                      <w:lang w:val="sr-Cyrl-CS"/>
                    </w:rPr>
                    <w:t>.2016. до 11,00 часова.</w:t>
                  </w:r>
                </w:p>
                <w:p w:rsidR="00A16472" w:rsidRDefault="00A16472" w:rsidP="00A16472">
                  <w:pPr>
                    <w:jc w:val="both"/>
                    <w:rPr>
                      <w:b/>
                      <w:lang w:val="sr-Cyrl-CS"/>
                    </w:rPr>
                  </w:pPr>
                  <w:r>
                    <w:rPr>
                      <w:lang w:val="sr-Cyrl-CS"/>
                    </w:rPr>
                    <w:t>Понуде се подносе у затвореној коверти на адресу: Универзитет у Београду – Биолошки факулте</w:t>
                  </w:r>
                  <w:r w:rsidR="0021158E">
                    <w:rPr>
                      <w:lang w:val="sr-Cyrl-CS"/>
                    </w:rPr>
                    <w:t xml:space="preserve">т, Београд, Студентски трг бр. </w:t>
                  </w:r>
                  <w:r w:rsidR="0021158E" w:rsidRPr="0021158E">
                    <w:rPr>
                      <w:lang w:val="sr-Cyrl-CS"/>
                    </w:rPr>
                    <w:t xml:space="preserve">16 </w:t>
                  </w:r>
                  <w:r w:rsidR="0021158E" w:rsidRPr="00A729AD">
                    <w:rPr>
                      <w:lang w:val="sr-Cyrl-CS"/>
                    </w:rPr>
                    <w:t>(зграда ПМФ-а)</w:t>
                  </w:r>
                  <w:r>
                    <w:rPr>
                      <w:lang w:val="sr-Cyrl-CS"/>
                    </w:rPr>
                    <w:t>,</w:t>
                  </w:r>
                  <w:r w:rsidR="0021158E">
                    <w:rPr>
                      <w:lang w:val="sr-Cyrl-CS"/>
                    </w:rPr>
                    <w:t xml:space="preserve"> соба 326</w:t>
                  </w:r>
                  <w:r>
                    <w:rPr>
                      <w:lang w:val="sr-Cyrl-CS"/>
                    </w:rPr>
                    <w:t xml:space="preserve">, са назнаком </w:t>
                  </w:r>
                  <w:r>
                    <w:rPr>
                      <w:b/>
                      <w:lang w:val="sr-Cyrl-CS"/>
                    </w:rPr>
                    <w:t xml:space="preserve">„не отварати – понуда за лабораторијску опрему за науку – </w:t>
                  </w:r>
                  <w:r w:rsidRPr="00775C1A">
                    <w:rPr>
                      <w:b/>
                      <w:lang w:val="sr-Cyrl-CS"/>
                    </w:rPr>
                    <w:t>Д - 10 / 2016</w:t>
                  </w:r>
                  <w:r>
                    <w:rPr>
                      <w:b/>
                      <w:lang w:val="sr-Cyrl-CS"/>
                    </w:rPr>
                    <w:t xml:space="preserve"> - добра“.</w:t>
                  </w:r>
                </w:p>
                <w:p w:rsidR="00A16472" w:rsidRDefault="00A16472" w:rsidP="00A16472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На полеђини коверте назначити назив понуђача, адресу, телефон и особу за контакт.</w:t>
                  </w:r>
                </w:p>
                <w:p w:rsidR="00A16472" w:rsidRDefault="00A16472" w:rsidP="00A16472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Ако је понуда поднета по истеку рока за подношење понуда, сматраће се неблаговременом, а наручилац ће је по окончању поступка отварања понуда вратити неотворену понуђачу, са назнаком да је поднета неблаговремено.</w:t>
                  </w:r>
                </w:p>
                <w:p w:rsidR="00A16472" w:rsidRDefault="00A16472" w:rsidP="00A16472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16472" w:rsidRDefault="00A16472" w:rsidP="00A16472">
      <w:pPr>
        <w:ind w:left="720"/>
        <w:rPr>
          <w:lang w:val="sr-Cyrl-CS"/>
        </w:rPr>
      </w:pPr>
    </w:p>
    <w:p w:rsidR="00A16472" w:rsidRDefault="00A16472" w:rsidP="00A16472">
      <w:pPr>
        <w:ind w:left="720"/>
        <w:rPr>
          <w:lang w:val="sr-Cyrl-CS"/>
        </w:rPr>
      </w:pPr>
    </w:p>
    <w:p w:rsidR="00A16472" w:rsidRDefault="00A16472" w:rsidP="00A16472">
      <w:pPr>
        <w:ind w:left="720"/>
        <w:rPr>
          <w:lang w:val="sr-Cyrl-CS"/>
        </w:rPr>
      </w:pPr>
    </w:p>
    <w:p w:rsidR="00A16472" w:rsidRDefault="00A16472" w:rsidP="00A16472">
      <w:pPr>
        <w:ind w:left="720"/>
        <w:rPr>
          <w:lang w:val="sr-Cyrl-CS"/>
        </w:rPr>
      </w:pPr>
    </w:p>
    <w:p w:rsidR="00A16472" w:rsidRDefault="00A16472" w:rsidP="00A16472">
      <w:pPr>
        <w:ind w:left="720"/>
        <w:rPr>
          <w:lang w:val="sr-Cyrl-CS"/>
        </w:rPr>
      </w:pPr>
    </w:p>
    <w:p w:rsidR="00A16472" w:rsidRDefault="00A16472" w:rsidP="00A16472">
      <w:pPr>
        <w:ind w:left="720"/>
        <w:rPr>
          <w:lang w:val="sr-Cyrl-CS"/>
        </w:rPr>
      </w:pPr>
    </w:p>
    <w:p w:rsidR="00A16472" w:rsidRDefault="00A16472" w:rsidP="00A16472">
      <w:pPr>
        <w:ind w:left="720"/>
        <w:rPr>
          <w:lang w:val="sr-Cyrl-CS"/>
        </w:rPr>
      </w:pPr>
    </w:p>
    <w:p w:rsidR="00A16472" w:rsidRDefault="00A16472" w:rsidP="00A16472">
      <w:pPr>
        <w:ind w:left="720"/>
        <w:rPr>
          <w:lang w:val="sr-Cyrl-CS"/>
        </w:rPr>
      </w:pPr>
    </w:p>
    <w:p w:rsidR="00A16472" w:rsidRDefault="00A16472" w:rsidP="00A16472">
      <w:pPr>
        <w:ind w:left="720"/>
        <w:rPr>
          <w:lang w:val="sr-Cyrl-CS"/>
        </w:rPr>
      </w:pPr>
    </w:p>
    <w:p w:rsidR="00A16472" w:rsidRDefault="00A16472" w:rsidP="00A16472">
      <w:pPr>
        <w:ind w:left="720"/>
        <w:rPr>
          <w:lang w:val="sr-Cyrl-CS"/>
        </w:rPr>
      </w:pPr>
    </w:p>
    <w:p w:rsidR="00A16472" w:rsidRDefault="00A16472" w:rsidP="00A16472">
      <w:pPr>
        <w:ind w:left="720"/>
        <w:rPr>
          <w:lang w:val="sr-Cyrl-CS"/>
        </w:rPr>
      </w:pPr>
    </w:p>
    <w:p w:rsidR="00A16472" w:rsidRDefault="00A16472" w:rsidP="00A16472">
      <w:pPr>
        <w:ind w:left="720"/>
        <w:rPr>
          <w:lang w:val="sr-Cyrl-CS"/>
        </w:rPr>
      </w:pPr>
    </w:p>
    <w:p w:rsidR="00A16472" w:rsidRDefault="00A16472" w:rsidP="00A16472">
      <w:pPr>
        <w:ind w:left="720"/>
        <w:rPr>
          <w:lang w:val="sr-Cyrl-CS"/>
        </w:rPr>
      </w:pPr>
    </w:p>
    <w:p w:rsidR="00A16472" w:rsidRDefault="00A16472" w:rsidP="00A16472">
      <w:pPr>
        <w:rPr>
          <w:lang w:val="sr-Cyrl-CS"/>
        </w:rPr>
      </w:pPr>
    </w:p>
    <w:p w:rsidR="00A16472" w:rsidRDefault="00A16472" w:rsidP="00A16472">
      <w:pPr>
        <w:rPr>
          <w:lang w:val="sr-Cyrl-CS"/>
        </w:rPr>
      </w:pPr>
    </w:p>
    <w:p w:rsidR="00A16472" w:rsidRDefault="00A16472" w:rsidP="00A16472">
      <w:pPr>
        <w:ind w:left="720"/>
        <w:rPr>
          <w:lang w:val="sr-Cyrl-CS"/>
        </w:rPr>
      </w:pPr>
    </w:p>
    <w:p w:rsidR="00A16472" w:rsidRDefault="00A16472" w:rsidP="00A16472">
      <w:pPr>
        <w:numPr>
          <w:ilvl w:val="0"/>
          <w:numId w:val="2"/>
        </w:numPr>
        <w:rPr>
          <w:lang w:val="sr-Cyrl-CS"/>
        </w:rPr>
      </w:pPr>
      <w:r>
        <w:rPr>
          <w:lang w:val="sr-Cyrl-CS"/>
        </w:rPr>
        <w:t>Место, време и начин отварања понуда:</w:t>
      </w:r>
    </w:p>
    <w:p w:rsidR="00A16472" w:rsidRDefault="00830CC7" w:rsidP="00A16472">
      <w:pPr>
        <w:ind w:left="720"/>
        <w:rPr>
          <w:lang w:val="sr-Cyrl-CS"/>
        </w:rPr>
      </w:pPr>
      <w:r>
        <w:pict>
          <v:shape id="_x0000_s1037" type="#_x0000_t202" style="position:absolute;left:0;text-align:left;margin-left:37.5pt;margin-top:3.75pt;width:6in;height:75.45pt;z-index:251661312">
            <v:textbox style="mso-next-textbox:#_x0000_s1037">
              <w:txbxContent>
                <w:p w:rsidR="00A16472" w:rsidRDefault="00A16472" w:rsidP="00A16472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Јавно отварање понуда ће се обавити  </w:t>
                  </w:r>
                  <w:r w:rsidR="00775C1A">
                    <w:rPr>
                      <w:b/>
                    </w:rPr>
                    <w:t>03</w:t>
                  </w:r>
                  <w:r w:rsidRPr="00775C1A">
                    <w:rPr>
                      <w:b/>
                      <w:lang w:val="sr-Cyrl-CS"/>
                    </w:rPr>
                    <w:t>.</w:t>
                  </w:r>
                  <w:r w:rsidR="00775C1A">
                    <w:rPr>
                      <w:b/>
                    </w:rPr>
                    <w:t>11</w:t>
                  </w:r>
                  <w:r w:rsidRPr="00775C1A">
                    <w:rPr>
                      <w:b/>
                      <w:lang w:val="sr-Cyrl-CS"/>
                    </w:rPr>
                    <w:t>.2016.</w:t>
                  </w:r>
                  <w:r>
                    <w:rPr>
                      <w:lang w:val="sr-Cyrl-CS"/>
                    </w:rPr>
                    <w:t xml:space="preserve"> са почетком  у </w:t>
                  </w:r>
                  <w:r>
                    <w:rPr>
                      <w:b/>
                      <w:lang w:val="sr-Cyrl-CS"/>
                    </w:rPr>
                    <w:t>11,</w:t>
                  </w:r>
                  <w:r>
                    <w:rPr>
                      <w:b/>
                    </w:rPr>
                    <w:t>30</w:t>
                  </w:r>
                  <w:r>
                    <w:rPr>
                      <w:lang w:val="sr-Cyrl-CS"/>
                    </w:rPr>
                    <w:t xml:space="preserve"> </w:t>
                  </w:r>
                  <w:r>
                    <w:rPr>
                      <w:b/>
                      <w:lang w:val="sr-Cyrl-CS"/>
                    </w:rPr>
                    <w:t>часова</w:t>
                  </w:r>
                  <w:r>
                    <w:rPr>
                      <w:lang w:val="sr-Cyrl-CS"/>
                    </w:rPr>
                    <w:t xml:space="preserve"> у просторијама Факултета на Студентском тргу бр. </w:t>
                  </w:r>
                  <w:r>
                    <w:rPr>
                      <w:lang w:val="sr-Cyrl-CS"/>
                    </w:rPr>
                    <w:t xml:space="preserve">3, </w:t>
                  </w:r>
                  <w:proofErr w:type="spellStart"/>
                  <w:r>
                    <w:t>десно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крило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зграде</w:t>
                  </w:r>
                  <w:proofErr w:type="spellEnd"/>
                  <w:r>
                    <w:t xml:space="preserve">, II </w:t>
                  </w:r>
                  <w:proofErr w:type="spellStart"/>
                  <w:r>
                    <w:t>спрат</w:t>
                  </w:r>
                  <w:proofErr w:type="spellEnd"/>
                  <w:r>
                    <w:t>,</w:t>
                  </w:r>
                  <w:r>
                    <w:rPr>
                      <w:lang w:val="sr-Cyrl-CS"/>
                    </w:rPr>
                    <w:t xml:space="preserve"> Институт за физиологију и биохемију,</w:t>
                  </w:r>
                  <w:r>
                    <w:t xml:space="preserve"> </w:t>
                  </w:r>
                  <w:proofErr w:type="spellStart"/>
                  <w:r>
                    <w:t>соба</w:t>
                  </w:r>
                  <w:proofErr w:type="spellEnd"/>
                  <w:r>
                    <w:t xml:space="preserve"> 64</w:t>
                  </w:r>
                  <w:r>
                    <w:rPr>
                      <w:lang w:val="sr-Cyrl-CS"/>
                    </w:rPr>
                    <w:t xml:space="preserve"> уз присуство овлашћених представника заинтересованих Понуђача. </w:t>
                  </w:r>
                </w:p>
              </w:txbxContent>
            </v:textbox>
          </v:shape>
        </w:pict>
      </w:r>
    </w:p>
    <w:p w:rsidR="00A16472" w:rsidRDefault="00A16472" w:rsidP="00A16472">
      <w:pPr>
        <w:ind w:left="720"/>
        <w:rPr>
          <w:lang w:val="sr-Cyrl-CS"/>
        </w:rPr>
      </w:pPr>
    </w:p>
    <w:p w:rsidR="00A16472" w:rsidRDefault="00A16472" w:rsidP="00A16472">
      <w:pPr>
        <w:ind w:left="720"/>
        <w:rPr>
          <w:lang w:val="sr-Cyrl-CS"/>
        </w:rPr>
      </w:pPr>
    </w:p>
    <w:p w:rsidR="00A16472" w:rsidRDefault="00A16472" w:rsidP="00A16472">
      <w:pPr>
        <w:rPr>
          <w:lang w:val="sr-Cyrl-CS"/>
        </w:rPr>
      </w:pPr>
    </w:p>
    <w:p w:rsidR="00A16472" w:rsidRDefault="00A16472" w:rsidP="00A16472">
      <w:pPr>
        <w:rPr>
          <w:lang w:val="hr-HR"/>
        </w:rPr>
      </w:pPr>
    </w:p>
    <w:p w:rsidR="00A16472" w:rsidRDefault="00A16472" w:rsidP="00A16472">
      <w:pPr>
        <w:rPr>
          <w:lang w:val="hr-HR"/>
        </w:rPr>
      </w:pPr>
    </w:p>
    <w:p w:rsidR="00A16472" w:rsidRDefault="00A16472" w:rsidP="00A16472">
      <w:pPr>
        <w:rPr>
          <w:lang w:val="sr-Cyrl-CS"/>
        </w:rPr>
      </w:pPr>
    </w:p>
    <w:p w:rsidR="00A16472" w:rsidRDefault="00A16472" w:rsidP="00A16472">
      <w:pPr>
        <w:numPr>
          <w:ilvl w:val="0"/>
          <w:numId w:val="2"/>
        </w:numPr>
        <w:rPr>
          <w:lang w:val="sr-Cyrl-CS"/>
        </w:rPr>
      </w:pPr>
      <w:r>
        <w:rPr>
          <w:lang w:val="sr-Cyrl-CS"/>
        </w:rPr>
        <w:t>Услови под којима представници Понуђача могу учествовати у поступку отварања понуда:</w:t>
      </w:r>
    </w:p>
    <w:p w:rsidR="00A16472" w:rsidRDefault="00830CC7" w:rsidP="00A16472">
      <w:pPr>
        <w:ind w:left="720"/>
        <w:rPr>
          <w:lang w:val="sr-Cyrl-CS"/>
        </w:rPr>
      </w:pPr>
      <w:r>
        <w:pict>
          <v:shape id="_x0000_s1038" type="#_x0000_t202" style="position:absolute;left:0;text-align:left;margin-left:38.25pt;margin-top:5.25pt;width:6in;height:93.8pt;z-index:251662336">
            <v:textbox style="mso-next-textbox:#_x0000_s1038">
              <w:txbxContent>
                <w:p w:rsidR="00A16472" w:rsidRDefault="00A16472" w:rsidP="00A16472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Представници заинтересованих Понуђача могу активно да учествују у поступку уз овлашћење - овлашћење за присуствовање отварању понуда мора бити оригинал, попуњено у складу са условима из Конкурсне документације, оверено печатом и потписано од стране одговорног лица Понуђача. У случају да не доставе наведено овлашћење, могу присуствовати у својству опште јавности.</w:t>
                  </w:r>
                </w:p>
                <w:p w:rsidR="00A16472" w:rsidRDefault="00A16472" w:rsidP="00A16472">
                  <w:pPr>
                    <w:jc w:val="both"/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16472" w:rsidRDefault="00A16472" w:rsidP="00A16472">
      <w:pPr>
        <w:ind w:left="720"/>
        <w:rPr>
          <w:lang w:val="sr-Cyrl-CS"/>
        </w:rPr>
      </w:pPr>
    </w:p>
    <w:p w:rsidR="00A16472" w:rsidRDefault="00A16472" w:rsidP="00A16472">
      <w:pPr>
        <w:ind w:left="720"/>
        <w:rPr>
          <w:lang w:val="sr-Cyrl-CS"/>
        </w:rPr>
      </w:pPr>
    </w:p>
    <w:p w:rsidR="00A16472" w:rsidRDefault="00A16472" w:rsidP="00A16472">
      <w:pPr>
        <w:ind w:left="720"/>
        <w:rPr>
          <w:lang w:val="sr-Cyrl-CS"/>
        </w:rPr>
      </w:pPr>
    </w:p>
    <w:p w:rsidR="00A16472" w:rsidRDefault="00A16472" w:rsidP="00A16472">
      <w:pPr>
        <w:ind w:left="720"/>
        <w:rPr>
          <w:lang w:val="sr-Cyrl-CS"/>
        </w:rPr>
      </w:pPr>
    </w:p>
    <w:p w:rsidR="00A16472" w:rsidRDefault="00A16472" w:rsidP="00A16472">
      <w:pPr>
        <w:ind w:left="720"/>
        <w:rPr>
          <w:lang w:val="sr-Cyrl-CS"/>
        </w:rPr>
      </w:pPr>
    </w:p>
    <w:p w:rsidR="00A16472" w:rsidRDefault="00A16472" w:rsidP="00A16472">
      <w:pPr>
        <w:ind w:left="720"/>
        <w:rPr>
          <w:lang w:val="sr-Cyrl-CS"/>
        </w:rPr>
      </w:pPr>
    </w:p>
    <w:p w:rsidR="00A16472" w:rsidRDefault="00A16472" w:rsidP="00A16472">
      <w:pPr>
        <w:ind w:left="720"/>
        <w:rPr>
          <w:lang w:val="sr-Cyrl-CS"/>
        </w:rPr>
      </w:pPr>
    </w:p>
    <w:p w:rsidR="00A16472" w:rsidRDefault="00A16472" w:rsidP="00A16472">
      <w:pPr>
        <w:rPr>
          <w:lang w:val="sr-Cyrl-CS"/>
        </w:rPr>
      </w:pPr>
    </w:p>
    <w:p w:rsidR="00A16472" w:rsidRDefault="00A16472" w:rsidP="00A16472">
      <w:pPr>
        <w:rPr>
          <w:lang w:val="sr-Cyrl-CS"/>
        </w:rPr>
      </w:pPr>
    </w:p>
    <w:p w:rsidR="00A16472" w:rsidRDefault="00A16472" w:rsidP="00A16472">
      <w:pPr>
        <w:rPr>
          <w:lang w:val="sr-Cyrl-CS"/>
        </w:rPr>
      </w:pPr>
    </w:p>
    <w:p w:rsidR="00A16472" w:rsidRDefault="00A16472" w:rsidP="00A16472">
      <w:pPr>
        <w:rPr>
          <w:lang w:val="sr-Cyrl-CS"/>
        </w:rPr>
      </w:pPr>
    </w:p>
    <w:p w:rsidR="00A16472" w:rsidRDefault="00A16472" w:rsidP="00A16472">
      <w:pPr>
        <w:rPr>
          <w:lang w:val="sr-Cyrl-CS"/>
        </w:rPr>
      </w:pPr>
    </w:p>
    <w:p w:rsidR="00A16472" w:rsidRDefault="00A16472" w:rsidP="00A16472">
      <w:pPr>
        <w:rPr>
          <w:lang w:val="sr-Cyrl-CS"/>
        </w:rPr>
      </w:pPr>
    </w:p>
    <w:p w:rsidR="00A16472" w:rsidRDefault="00A16472" w:rsidP="00A16472">
      <w:pPr>
        <w:rPr>
          <w:lang w:val="sr-Cyrl-CS"/>
        </w:rPr>
      </w:pPr>
    </w:p>
    <w:p w:rsidR="00A16472" w:rsidRDefault="00A16472" w:rsidP="00A16472">
      <w:pPr>
        <w:rPr>
          <w:lang w:val="sr-Cyrl-CS"/>
        </w:rPr>
      </w:pPr>
    </w:p>
    <w:p w:rsidR="00A16472" w:rsidRDefault="00A16472" w:rsidP="00A16472">
      <w:pPr>
        <w:rPr>
          <w:lang w:val="sr-Cyrl-CS"/>
        </w:rPr>
      </w:pPr>
    </w:p>
    <w:p w:rsidR="00A16472" w:rsidRDefault="00A16472" w:rsidP="00A16472">
      <w:pPr>
        <w:ind w:left="720" w:hanging="360"/>
        <w:rPr>
          <w:lang w:val="sr-Cyrl-CS"/>
        </w:rPr>
      </w:pPr>
    </w:p>
    <w:p w:rsidR="00A16472" w:rsidRDefault="00A16472" w:rsidP="00A16472">
      <w:pPr>
        <w:ind w:left="720" w:hanging="360"/>
        <w:rPr>
          <w:lang w:val="sr-Cyrl-CS"/>
        </w:rPr>
      </w:pPr>
    </w:p>
    <w:p w:rsidR="00A16472" w:rsidRDefault="00A16472" w:rsidP="00A16472">
      <w:pPr>
        <w:ind w:left="720" w:hanging="360"/>
        <w:rPr>
          <w:lang w:val="sr-Cyrl-CS"/>
        </w:rPr>
      </w:pPr>
      <w:r>
        <w:rPr>
          <w:lang w:val="sr-Cyrl-CS"/>
        </w:rPr>
        <w:t>13.  Подаци о називу, адреси и „Интернет“ адреси државног органа или организације где се могу благовремено добити исправни подаци о:</w:t>
      </w:r>
    </w:p>
    <w:p w:rsidR="00A16472" w:rsidRDefault="00A16472" w:rsidP="00A16472">
      <w:pPr>
        <w:ind w:left="720" w:hanging="360"/>
        <w:rPr>
          <w:lang w:val="sr-Cyrl-CS"/>
        </w:rPr>
      </w:pPr>
    </w:p>
    <w:p w:rsidR="00A16472" w:rsidRDefault="00830CC7" w:rsidP="00A16472">
      <w:pPr>
        <w:ind w:left="720" w:hanging="360"/>
        <w:rPr>
          <w:lang w:val="sr-Cyrl-CS"/>
        </w:rPr>
      </w:pPr>
      <w:r>
        <w:pict>
          <v:shape id="_x0000_s1039" type="#_x0000_t202" style="position:absolute;left:0;text-align:left;margin-left:36pt;margin-top:3pt;width:441pt;height:198pt;z-index:251663360">
            <v:textbox>
              <w:txbxContent>
                <w:p w:rsidR="00A16472" w:rsidRDefault="00A16472" w:rsidP="00A16472">
                  <w:pPr>
                    <w:numPr>
                      <w:ilvl w:val="0"/>
                      <w:numId w:val="4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Пореским обавезама - назив државног органа: Пореска управа (Министарство финансија и привреде, Република Србија), адреса: Саве Машковића 3-5, Београд, Република </w:t>
                  </w:r>
                  <w:r>
                    <w:rPr>
                      <w:lang w:val="sr-Cyrl-CS"/>
                    </w:rPr>
                    <w:t xml:space="preserve">Србија, „Интернет“ адреса: </w:t>
                  </w:r>
                  <w:r w:rsidR="00830CC7">
                    <w:fldChar w:fldCharType="begin"/>
                  </w:r>
                  <w:r>
                    <w:instrText xml:space="preserve"> HYPERLINK "http://www.poreskauprava.gov.rs/" </w:instrText>
                  </w:r>
                  <w:r w:rsidR="00830CC7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www.poreskauprava.gov.rs</w:t>
                  </w:r>
                  <w:r w:rsidR="00830CC7">
                    <w:fldChar w:fldCharType="end"/>
                  </w:r>
                  <w:r>
                    <w:rPr>
                      <w:lang w:val="sr-Cyrl-CS"/>
                    </w:rPr>
                    <w:t>;</w:t>
                  </w:r>
                </w:p>
                <w:p w:rsidR="00A16472" w:rsidRDefault="00A16472" w:rsidP="00A16472">
                  <w:pPr>
                    <w:numPr>
                      <w:ilvl w:val="0"/>
                      <w:numId w:val="4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Заштити животне средине – назив државног органа: </w:t>
                  </w:r>
                  <w:r>
                    <w:t>A</w:t>
                  </w:r>
                  <w:r>
                    <w:rPr>
                      <w:lang w:val="sr-Cyrl-CS"/>
                    </w:rPr>
                    <w:t xml:space="preserve">генција за заштиту животне средине (Министарство енергетике, развоја и заштите животне средине Републике Србије, адреса: Немањина 22 – 26, Београд, „Интернет“ адреса: </w:t>
                  </w:r>
                  <w:r w:rsidR="00830CC7">
                    <w:fldChar w:fldCharType="begin"/>
                  </w:r>
                  <w:r w:rsidRPr="00A16472">
                    <w:rPr>
                      <w:lang w:val="sr-Cyrl-CS"/>
                    </w:rPr>
                    <w:instrText xml:space="preserve"> </w:instrText>
                  </w:r>
                  <w:r>
                    <w:instrText>HYPERLINK</w:instrText>
                  </w:r>
                  <w:r w:rsidRPr="00A16472">
                    <w:rPr>
                      <w:lang w:val="sr-Cyrl-CS"/>
                    </w:rPr>
                    <w:instrText xml:space="preserve"> "</w:instrText>
                  </w:r>
                  <w:r>
                    <w:instrText>http</w:instrText>
                  </w:r>
                  <w:r w:rsidRPr="00A16472">
                    <w:rPr>
                      <w:lang w:val="sr-Cyrl-CS"/>
                    </w:rPr>
                    <w:instrText>://</w:instrText>
                  </w:r>
                  <w:r>
                    <w:instrText>www</w:instrText>
                  </w:r>
                  <w:r w:rsidRPr="00A16472">
                    <w:rPr>
                      <w:lang w:val="sr-Cyrl-CS"/>
                    </w:rPr>
                    <w:instrText>.</w:instrText>
                  </w:r>
                  <w:r>
                    <w:instrText>merz</w:instrText>
                  </w:r>
                  <w:r w:rsidRPr="00A16472">
                    <w:rPr>
                      <w:lang w:val="sr-Cyrl-CS"/>
                    </w:rPr>
                    <w:instrText>.</w:instrText>
                  </w:r>
                  <w:r>
                    <w:instrText>gov</w:instrText>
                  </w:r>
                  <w:r w:rsidRPr="00A16472">
                    <w:rPr>
                      <w:lang w:val="sr-Cyrl-CS"/>
                    </w:rPr>
                    <w:instrText>.</w:instrText>
                  </w:r>
                  <w:r>
                    <w:instrText>rs</w:instrText>
                  </w:r>
                  <w:r w:rsidRPr="00A16472">
                    <w:rPr>
                      <w:lang w:val="sr-Cyrl-CS"/>
                    </w:rPr>
                    <w:instrText xml:space="preserve">/" </w:instrText>
                  </w:r>
                  <w:r w:rsidR="00830CC7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www.merz.gov.rs</w:t>
                  </w:r>
                  <w:r w:rsidR="00830CC7">
                    <w:fldChar w:fldCharType="end"/>
                  </w:r>
                  <w:r>
                    <w:rPr>
                      <w:lang w:val="sr-Cyrl-CS"/>
                    </w:rPr>
                    <w:t xml:space="preserve">), адреса Агенције за заштиту животне средине: Руже Јовановића 27а, Београд – „Интернет“ адреса: </w:t>
                  </w:r>
                  <w:r w:rsidR="00830CC7">
                    <w:fldChar w:fldCharType="begin"/>
                  </w:r>
                  <w:r w:rsidRPr="00A16472">
                    <w:rPr>
                      <w:lang w:val="sr-Cyrl-CS"/>
                    </w:rPr>
                    <w:instrText xml:space="preserve"> </w:instrText>
                  </w:r>
                  <w:r>
                    <w:instrText>HYPERLINK</w:instrText>
                  </w:r>
                  <w:r w:rsidRPr="00A16472">
                    <w:rPr>
                      <w:lang w:val="sr-Cyrl-CS"/>
                    </w:rPr>
                    <w:instrText xml:space="preserve"> "</w:instrText>
                  </w:r>
                  <w:r>
                    <w:instrText>http</w:instrText>
                  </w:r>
                  <w:r w:rsidRPr="00A16472">
                    <w:rPr>
                      <w:lang w:val="sr-Cyrl-CS"/>
                    </w:rPr>
                    <w:instrText>://</w:instrText>
                  </w:r>
                  <w:r>
                    <w:instrText>www</w:instrText>
                  </w:r>
                  <w:r w:rsidRPr="00A16472">
                    <w:rPr>
                      <w:lang w:val="sr-Cyrl-CS"/>
                    </w:rPr>
                    <w:instrText>.</w:instrText>
                  </w:r>
                  <w:r>
                    <w:instrText>sepa</w:instrText>
                  </w:r>
                  <w:r w:rsidRPr="00A16472">
                    <w:rPr>
                      <w:lang w:val="sr-Cyrl-CS"/>
                    </w:rPr>
                    <w:instrText>.</w:instrText>
                  </w:r>
                  <w:r>
                    <w:instrText>gov</w:instrText>
                  </w:r>
                  <w:r w:rsidRPr="00A16472">
                    <w:rPr>
                      <w:lang w:val="sr-Cyrl-CS"/>
                    </w:rPr>
                    <w:instrText>.</w:instrText>
                  </w:r>
                  <w:r>
                    <w:instrText>rs</w:instrText>
                  </w:r>
                  <w:r w:rsidRPr="00A16472">
                    <w:rPr>
                      <w:lang w:val="sr-Cyrl-CS"/>
                    </w:rPr>
                    <w:instrText xml:space="preserve">/" </w:instrText>
                  </w:r>
                  <w:r w:rsidR="00830CC7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www.sepa</w:t>
                  </w:r>
                  <w:r>
                    <w:rPr>
                      <w:rStyle w:val="Hyperlink"/>
                      <w:lang w:val="hr-HR"/>
                    </w:rPr>
                    <w:t>.gov.rs</w:t>
                  </w:r>
                  <w:r w:rsidR="00830CC7">
                    <w:fldChar w:fldCharType="end"/>
                  </w:r>
                  <w:r>
                    <w:rPr>
                      <w:lang w:val="hr-HR"/>
                    </w:rPr>
                    <w:t>;</w:t>
                  </w:r>
                </w:p>
                <w:p w:rsidR="00A16472" w:rsidRDefault="00A16472" w:rsidP="00A16472">
                  <w:pPr>
                    <w:numPr>
                      <w:ilvl w:val="0"/>
                      <w:numId w:val="4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Заштити при запошљавању и условима рада: Министарство рада, запошљавања и социјалне политике, Немањина 22 – 26, Београд; „Интернет“ адреса: </w:t>
                  </w:r>
                  <w:r w:rsidR="00830CC7">
                    <w:fldChar w:fldCharType="begin"/>
                  </w:r>
                  <w:r w:rsidRPr="00A16472">
                    <w:rPr>
                      <w:lang w:val="sr-Cyrl-CS"/>
                    </w:rPr>
                    <w:instrText xml:space="preserve"> </w:instrText>
                  </w:r>
                  <w:r>
                    <w:instrText>HYPERLINK</w:instrText>
                  </w:r>
                  <w:r w:rsidRPr="00A16472">
                    <w:rPr>
                      <w:lang w:val="sr-Cyrl-CS"/>
                    </w:rPr>
                    <w:instrText xml:space="preserve"> "</w:instrText>
                  </w:r>
                  <w:r>
                    <w:instrText>http</w:instrText>
                  </w:r>
                  <w:r w:rsidRPr="00A16472">
                    <w:rPr>
                      <w:lang w:val="sr-Cyrl-CS"/>
                    </w:rPr>
                    <w:instrText>://</w:instrText>
                  </w:r>
                  <w:r>
                    <w:instrText>www</w:instrText>
                  </w:r>
                  <w:r w:rsidRPr="00A16472">
                    <w:rPr>
                      <w:lang w:val="sr-Cyrl-CS"/>
                    </w:rPr>
                    <w:instrText>.</w:instrText>
                  </w:r>
                  <w:r>
                    <w:instrText>minrzs</w:instrText>
                  </w:r>
                  <w:r w:rsidRPr="00A16472">
                    <w:rPr>
                      <w:lang w:val="sr-Cyrl-CS"/>
                    </w:rPr>
                    <w:instrText>.</w:instrText>
                  </w:r>
                  <w:r>
                    <w:instrText>gov</w:instrText>
                  </w:r>
                  <w:r w:rsidRPr="00A16472">
                    <w:rPr>
                      <w:lang w:val="sr-Cyrl-CS"/>
                    </w:rPr>
                    <w:instrText>.</w:instrText>
                  </w:r>
                  <w:r>
                    <w:instrText>rs</w:instrText>
                  </w:r>
                  <w:r w:rsidRPr="00A16472">
                    <w:rPr>
                      <w:lang w:val="sr-Cyrl-CS"/>
                    </w:rPr>
                    <w:instrText xml:space="preserve">/" </w:instrText>
                  </w:r>
                  <w:r w:rsidR="00830CC7">
                    <w:fldChar w:fldCharType="separate"/>
                  </w:r>
                  <w:r>
                    <w:rPr>
                      <w:rStyle w:val="Hyperlink"/>
                      <w:lang w:val="hr-HR"/>
                    </w:rPr>
                    <w:t>www.minrzs.gov.rs</w:t>
                  </w:r>
                  <w:r w:rsidR="00830CC7">
                    <w:fldChar w:fldCharType="end"/>
                  </w:r>
                  <w:r>
                    <w:rPr>
                      <w:lang w:val="hr-HR"/>
                    </w:rPr>
                    <w:t>.</w:t>
                  </w:r>
                </w:p>
                <w:p w:rsidR="00A16472" w:rsidRDefault="00A16472" w:rsidP="00A16472">
                  <w:pPr>
                    <w:ind w:left="360"/>
                    <w:jc w:val="both"/>
                    <w:rPr>
                      <w:lang w:val="sr-Cyrl-CS"/>
                    </w:rPr>
                  </w:pPr>
                </w:p>
                <w:p w:rsidR="00A16472" w:rsidRDefault="00A16472" w:rsidP="00A16472">
                  <w:pPr>
                    <w:jc w:val="both"/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16472" w:rsidRDefault="00A16472" w:rsidP="00A16472">
      <w:pPr>
        <w:ind w:left="720" w:hanging="360"/>
        <w:rPr>
          <w:lang w:val="sr-Cyrl-CS"/>
        </w:rPr>
      </w:pPr>
    </w:p>
    <w:p w:rsidR="00A16472" w:rsidRDefault="00A16472" w:rsidP="00A16472">
      <w:pPr>
        <w:ind w:left="720" w:hanging="360"/>
        <w:rPr>
          <w:lang w:val="sr-Cyrl-CS"/>
        </w:rPr>
      </w:pPr>
    </w:p>
    <w:p w:rsidR="00A16472" w:rsidRDefault="00A16472" w:rsidP="00A16472">
      <w:pPr>
        <w:ind w:left="720" w:hanging="360"/>
        <w:rPr>
          <w:lang w:val="sr-Cyrl-CS"/>
        </w:rPr>
      </w:pPr>
    </w:p>
    <w:p w:rsidR="00A16472" w:rsidRDefault="00A16472" w:rsidP="00A16472">
      <w:pPr>
        <w:ind w:left="720" w:hanging="360"/>
        <w:rPr>
          <w:lang w:val="sr-Cyrl-CS"/>
        </w:rPr>
      </w:pPr>
    </w:p>
    <w:p w:rsidR="00A16472" w:rsidRDefault="00A16472" w:rsidP="00A16472">
      <w:pPr>
        <w:ind w:left="720" w:hanging="360"/>
        <w:rPr>
          <w:lang w:val="sr-Cyrl-CS"/>
        </w:rPr>
      </w:pPr>
    </w:p>
    <w:p w:rsidR="00A16472" w:rsidRDefault="00A16472" w:rsidP="00A16472">
      <w:pPr>
        <w:ind w:left="720" w:hanging="360"/>
        <w:rPr>
          <w:lang w:val="sr-Cyrl-CS"/>
        </w:rPr>
      </w:pPr>
    </w:p>
    <w:p w:rsidR="00A16472" w:rsidRDefault="00A16472" w:rsidP="00A16472">
      <w:pPr>
        <w:ind w:left="720" w:hanging="360"/>
        <w:rPr>
          <w:lang w:val="sr-Cyrl-CS"/>
        </w:rPr>
      </w:pPr>
    </w:p>
    <w:p w:rsidR="00A16472" w:rsidRDefault="00A16472" w:rsidP="00A16472">
      <w:pPr>
        <w:ind w:left="720" w:hanging="360"/>
        <w:rPr>
          <w:lang w:val="sr-Cyrl-CS"/>
        </w:rPr>
      </w:pPr>
    </w:p>
    <w:p w:rsidR="00A16472" w:rsidRDefault="00A16472" w:rsidP="00A16472">
      <w:pPr>
        <w:rPr>
          <w:lang w:val="hr-HR"/>
        </w:rPr>
      </w:pPr>
    </w:p>
    <w:p w:rsidR="00A16472" w:rsidRDefault="00A16472" w:rsidP="00A16472">
      <w:pPr>
        <w:ind w:left="720" w:hanging="360"/>
        <w:rPr>
          <w:lang w:val="sr-Cyrl-CS"/>
        </w:rPr>
      </w:pPr>
    </w:p>
    <w:p w:rsidR="00A16472" w:rsidRDefault="00A16472" w:rsidP="00A16472">
      <w:pPr>
        <w:ind w:left="720" w:hanging="540"/>
        <w:rPr>
          <w:lang w:val="hr-HR"/>
        </w:rPr>
      </w:pPr>
      <w:r>
        <w:rPr>
          <w:lang w:val="sr-Cyrl-CS"/>
        </w:rPr>
        <w:t xml:space="preserve">   </w:t>
      </w:r>
    </w:p>
    <w:p w:rsidR="00A16472" w:rsidRDefault="00A16472" w:rsidP="00A16472">
      <w:pPr>
        <w:ind w:left="720" w:hanging="540"/>
        <w:rPr>
          <w:lang w:val="hr-HR"/>
        </w:rPr>
      </w:pPr>
    </w:p>
    <w:p w:rsidR="00A16472" w:rsidRDefault="00A16472" w:rsidP="00A16472">
      <w:pPr>
        <w:ind w:left="720" w:hanging="540"/>
        <w:rPr>
          <w:lang w:val="hr-HR"/>
        </w:rPr>
      </w:pPr>
    </w:p>
    <w:p w:rsidR="00A16472" w:rsidRDefault="00A16472" w:rsidP="00A16472">
      <w:pPr>
        <w:ind w:left="720" w:hanging="540"/>
        <w:rPr>
          <w:lang w:val="hr-HR"/>
        </w:rPr>
      </w:pPr>
    </w:p>
    <w:p w:rsidR="00A16472" w:rsidRDefault="00A16472" w:rsidP="00A16472">
      <w:pPr>
        <w:rPr>
          <w:lang w:val="sr-Cyrl-CS"/>
        </w:rPr>
      </w:pPr>
    </w:p>
    <w:p w:rsidR="00A16472" w:rsidRDefault="00A16472" w:rsidP="00A16472">
      <w:pPr>
        <w:rPr>
          <w:lang w:val="sr-Cyrl-CS"/>
        </w:rPr>
      </w:pPr>
    </w:p>
    <w:p w:rsidR="00A16472" w:rsidRDefault="00A16472" w:rsidP="00A16472">
      <w:pPr>
        <w:ind w:left="720" w:hanging="540"/>
        <w:rPr>
          <w:lang w:val="sr-Cyrl-CS"/>
        </w:rPr>
      </w:pPr>
      <w:r>
        <w:rPr>
          <w:lang w:val="sr-Cyrl-CS"/>
        </w:rPr>
        <w:t xml:space="preserve">   14.</w:t>
      </w:r>
      <w:r>
        <w:rPr>
          <w:lang w:val="sr-Cyrl-CS"/>
        </w:rPr>
        <w:tab/>
        <w:t>Рок за доношење одлуке о додели уговора:</w:t>
      </w:r>
    </w:p>
    <w:p w:rsidR="00A16472" w:rsidRDefault="00830CC7" w:rsidP="00A16472">
      <w:pPr>
        <w:ind w:left="720" w:hanging="540"/>
        <w:rPr>
          <w:lang w:val="sr-Cyrl-CS"/>
        </w:rPr>
      </w:pPr>
      <w:r>
        <w:pict>
          <v:shape id="_x0000_s1040" type="#_x0000_t202" style="position:absolute;left:0;text-align:left;margin-left:36pt;margin-top:13.8pt;width:6in;height:39pt;z-index:251664384">
            <v:textbox style="mso-next-textbox:#_x0000_s1040">
              <w:txbxContent>
                <w:p w:rsidR="00A16472" w:rsidRDefault="00A16472" w:rsidP="00A16472">
                  <w:pPr>
                    <w:tabs>
                      <w:tab w:val="left" w:pos="0"/>
                    </w:tabs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Одлука о додели уговора биће донета у оквирном року од 10 (десет) дана од дана јавног отварања понуда.</w:t>
                  </w:r>
                </w:p>
                <w:p w:rsidR="00A16472" w:rsidRDefault="00A16472" w:rsidP="00A16472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  <w:r w:rsidR="00A16472">
        <w:rPr>
          <w:lang w:val="sr-Cyrl-CS"/>
        </w:rPr>
        <w:tab/>
      </w:r>
    </w:p>
    <w:p w:rsidR="00A16472" w:rsidRDefault="00A16472" w:rsidP="00A16472">
      <w:pPr>
        <w:ind w:left="720" w:hanging="540"/>
        <w:rPr>
          <w:lang w:val="sr-Cyrl-CS"/>
        </w:rPr>
      </w:pPr>
    </w:p>
    <w:p w:rsidR="00A16472" w:rsidRDefault="00A16472" w:rsidP="00A16472">
      <w:pPr>
        <w:ind w:left="720" w:hanging="540"/>
        <w:rPr>
          <w:lang w:val="sr-Cyrl-CS"/>
        </w:rPr>
      </w:pPr>
    </w:p>
    <w:p w:rsidR="00A16472" w:rsidRDefault="00A16472" w:rsidP="00A16472">
      <w:pPr>
        <w:ind w:left="720" w:hanging="540"/>
        <w:rPr>
          <w:lang w:val="sr-Cyrl-CS"/>
        </w:rPr>
      </w:pPr>
    </w:p>
    <w:p w:rsidR="00A16472" w:rsidRDefault="00A16472" w:rsidP="00A16472">
      <w:pPr>
        <w:rPr>
          <w:lang w:val="sr-Cyrl-CS"/>
        </w:rPr>
      </w:pPr>
    </w:p>
    <w:p w:rsidR="00A16472" w:rsidRDefault="00A16472" w:rsidP="00A16472">
      <w:pPr>
        <w:rPr>
          <w:lang w:val="sr-Cyrl-CS"/>
        </w:rPr>
      </w:pPr>
    </w:p>
    <w:p w:rsidR="00A16472" w:rsidRDefault="00A16472" w:rsidP="00A16472">
      <w:pPr>
        <w:ind w:left="720" w:hanging="540"/>
        <w:rPr>
          <w:lang w:val="sr-Cyrl-CS"/>
        </w:rPr>
      </w:pPr>
      <w:r>
        <w:rPr>
          <w:lang w:val="sr-Cyrl-CS"/>
        </w:rPr>
        <w:t xml:space="preserve">   15.</w:t>
      </w:r>
      <w:r>
        <w:rPr>
          <w:lang w:val="sr-Cyrl-CS"/>
        </w:rPr>
        <w:tab/>
        <w:t>Лице за контакт:</w:t>
      </w:r>
    </w:p>
    <w:p w:rsidR="00A16472" w:rsidRDefault="00830CC7" w:rsidP="00A16472">
      <w:pPr>
        <w:ind w:left="720" w:hanging="540"/>
        <w:rPr>
          <w:lang w:val="sr-Cyrl-CS"/>
        </w:rPr>
      </w:pPr>
      <w:r>
        <w:pict>
          <v:shape id="_x0000_s1041" type="#_x0000_t202" style="position:absolute;left:0;text-align:left;margin-left:36pt;margin-top:4.8pt;width:6in;height:37.25pt;z-index:251665408">
            <v:textbox style="mso-next-textbox:#_x0000_s1041">
              <w:txbxContent>
                <w:p w:rsidR="00A16472" w:rsidRDefault="00A16472" w:rsidP="00A16472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Јасмина Ћирић, референт за јавне набавке, факс.: </w:t>
                  </w:r>
                  <w:r>
                    <w:rPr>
                      <w:rFonts w:cs="Arial"/>
                      <w:szCs w:val="22"/>
                      <w:lang w:val="sr-Cyrl-CS"/>
                    </w:rPr>
                    <w:t>011-2639-882; електронска адреса: nabavke@bio.</w:t>
                  </w:r>
                  <w:proofErr w:type="spellStart"/>
                  <w:r>
                    <w:rPr>
                      <w:rFonts w:cs="Arial"/>
                      <w:szCs w:val="22"/>
                    </w:rPr>
                    <w:t>bg</w:t>
                  </w:r>
                  <w:proofErr w:type="spellEnd"/>
                  <w:r>
                    <w:rPr>
                      <w:rFonts w:cs="Arial"/>
                      <w:szCs w:val="22"/>
                      <w:lang w:val="sr-Cyrl-CS"/>
                    </w:rPr>
                    <w:t>.</w:t>
                  </w:r>
                  <w:r>
                    <w:rPr>
                      <w:rFonts w:cs="Arial"/>
                      <w:szCs w:val="22"/>
                    </w:rPr>
                    <w:t>ac</w:t>
                  </w:r>
                  <w:r>
                    <w:rPr>
                      <w:rFonts w:cs="Arial"/>
                      <w:szCs w:val="22"/>
                      <w:lang w:val="sr-Cyrl-CS"/>
                    </w:rPr>
                    <w:t>.</w:t>
                  </w:r>
                  <w:proofErr w:type="spellStart"/>
                  <w:r>
                    <w:rPr>
                      <w:rFonts w:cs="Arial"/>
                      <w:szCs w:val="22"/>
                    </w:rPr>
                    <w:t>rs</w:t>
                  </w:r>
                  <w:proofErr w:type="spellEnd"/>
                  <w:r>
                    <w:rPr>
                      <w:rFonts w:cs="Arial"/>
                      <w:szCs w:val="22"/>
                      <w:lang w:val="sr-Cyrl-CS"/>
                    </w:rPr>
                    <w:t>.</w:t>
                  </w:r>
                </w:p>
              </w:txbxContent>
            </v:textbox>
          </v:shape>
        </w:pict>
      </w:r>
      <w:r w:rsidR="00A16472">
        <w:rPr>
          <w:lang w:val="sr-Cyrl-CS"/>
        </w:rPr>
        <w:tab/>
      </w:r>
    </w:p>
    <w:p w:rsidR="00A16472" w:rsidRDefault="00A16472" w:rsidP="00A16472">
      <w:pPr>
        <w:rPr>
          <w:lang w:val="sr-Cyrl-CS"/>
        </w:rPr>
      </w:pPr>
    </w:p>
    <w:p w:rsidR="00A16472" w:rsidRDefault="00A16472" w:rsidP="00A16472">
      <w:pPr>
        <w:rPr>
          <w:lang w:val="sr-Cyrl-CS"/>
        </w:rPr>
      </w:pPr>
    </w:p>
    <w:p w:rsidR="00A16472" w:rsidRDefault="00A16472" w:rsidP="00A16472">
      <w:pPr>
        <w:rPr>
          <w:lang w:val="sr-Cyrl-CS"/>
        </w:rPr>
      </w:pPr>
    </w:p>
    <w:p w:rsidR="00A16472" w:rsidRDefault="00A16472" w:rsidP="00A16472">
      <w:pPr>
        <w:rPr>
          <w:lang w:val="sr-Cyrl-CS"/>
        </w:rPr>
      </w:pPr>
    </w:p>
    <w:p w:rsidR="00A16472" w:rsidRDefault="00A16472" w:rsidP="00A16472">
      <w:pPr>
        <w:ind w:left="720" w:hanging="540"/>
        <w:rPr>
          <w:lang w:val="sr-Cyrl-CS"/>
        </w:rPr>
      </w:pPr>
    </w:p>
    <w:p w:rsidR="00A16472" w:rsidRDefault="00A16472" w:rsidP="00A16472">
      <w:pPr>
        <w:ind w:left="720" w:hanging="540"/>
        <w:rPr>
          <w:lang w:val="sr-Cyrl-CS"/>
        </w:rPr>
      </w:pPr>
    </w:p>
    <w:p w:rsidR="00A16472" w:rsidRDefault="00A16472" w:rsidP="00A16472">
      <w:pPr>
        <w:ind w:left="720" w:hanging="540"/>
        <w:rPr>
          <w:lang w:val="sr-Cyrl-CS"/>
        </w:rPr>
      </w:pPr>
    </w:p>
    <w:p w:rsidR="00A16472" w:rsidRDefault="00A16472" w:rsidP="00A16472">
      <w:pPr>
        <w:ind w:left="720" w:hanging="540"/>
        <w:rPr>
          <w:lang w:val="sr-Cyrl-CS"/>
        </w:rPr>
      </w:pPr>
    </w:p>
    <w:p w:rsidR="00A16472" w:rsidRDefault="00A16472" w:rsidP="00A16472">
      <w:pPr>
        <w:ind w:left="720" w:hanging="540"/>
        <w:rPr>
          <w:lang w:val="sr-Cyrl-CS"/>
        </w:rPr>
      </w:pPr>
    </w:p>
    <w:p w:rsidR="00A16472" w:rsidRDefault="00A16472" w:rsidP="00A16472">
      <w:pPr>
        <w:ind w:left="720" w:hanging="540"/>
        <w:rPr>
          <w:lang w:val="sr-Cyrl-CS"/>
        </w:rPr>
      </w:pPr>
    </w:p>
    <w:p w:rsidR="00A16472" w:rsidRDefault="00A16472" w:rsidP="00A16472">
      <w:pPr>
        <w:ind w:left="720" w:hanging="540"/>
        <w:rPr>
          <w:lang w:val="sr-Cyrl-CS"/>
        </w:rPr>
      </w:pPr>
    </w:p>
    <w:p w:rsidR="00A16472" w:rsidRDefault="00A16472" w:rsidP="00A16472">
      <w:pPr>
        <w:ind w:left="720" w:hanging="540"/>
        <w:rPr>
          <w:lang w:val="sr-Cyrl-CS"/>
        </w:rPr>
      </w:pPr>
    </w:p>
    <w:p w:rsidR="00A16472" w:rsidRDefault="00A16472" w:rsidP="00A16472">
      <w:pPr>
        <w:ind w:left="720" w:hanging="540"/>
        <w:rPr>
          <w:lang w:val="sr-Cyrl-CS"/>
        </w:rPr>
      </w:pPr>
    </w:p>
    <w:p w:rsidR="00A16472" w:rsidRDefault="00A16472" w:rsidP="00A16472">
      <w:pPr>
        <w:ind w:left="720" w:hanging="540"/>
        <w:rPr>
          <w:lang w:val="sr-Cyrl-CS"/>
        </w:rPr>
      </w:pPr>
    </w:p>
    <w:p w:rsidR="00A16472" w:rsidRDefault="00A16472" w:rsidP="00A16472">
      <w:pPr>
        <w:ind w:left="720" w:hanging="540"/>
        <w:rPr>
          <w:lang w:val="sr-Cyrl-CS"/>
        </w:rPr>
      </w:pPr>
    </w:p>
    <w:p w:rsidR="00A16472" w:rsidRDefault="00A16472" w:rsidP="00A16472">
      <w:pPr>
        <w:ind w:left="720" w:hanging="540"/>
        <w:rPr>
          <w:lang w:val="sr-Cyrl-CS"/>
        </w:rPr>
      </w:pPr>
    </w:p>
    <w:p w:rsidR="00A16472" w:rsidRDefault="00A16472" w:rsidP="00A16472">
      <w:pPr>
        <w:ind w:left="720" w:hanging="540"/>
        <w:rPr>
          <w:lang w:val="sr-Cyrl-CS"/>
        </w:rPr>
      </w:pPr>
      <w:r>
        <w:rPr>
          <w:lang w:val="sr-Cyrl-CS"/>
        </w:rPr>
        <w:lastRenderedPageBreak/>
        <w:t xml:space="preserve">   16.</w:t>
      </w:r>
      <w:r>
        <w:rPr>
          <w:lang w:val="sr-Cyrl-CS"/>
        </w:rPr>
        <w:tab/>
        <w:t>Остале информације:</w:t>
      </w:r>
    </w:p>
    <w:p w:rsidR="00A16472" w:rsidRDefault="00A16472" w:rsidP="00A16472">
      <w:pPr>
        <w:ind w:left="720" w:hanging="540"/>
        <w:rPr>
          <w:lang w:val="sr-Cyrl-CS"/>
        </w:rPr>
      </w:pPr>
      <w:r>
        <w:rPr>
          <w:lang w:val="sr-Cyrl-CS"/>
        </w:rPr>
        <w:tab/>
      </w:r>
    </w:p>
    <w:p w:rsidR="00A16472" w:rsidRDefault="00830CC7" w:rsidP="00A16472">
      <w:pPr>
        <w:rPr>
          <w:lang w:val="sr-Cyrl-CS"/>
        </w:rPr>
      </w:pPr>
      <w:r>
        <w:pict>
          <v:shape id="_x0000_s1042" type="#_x0000_t202" style="position:absolute;margin-left:36pt;margin-top:6.5pt;width:6in;height:289.15pt;z-index:251666432">
            <v:textbox>
              <w:txbxContent>
                <w:p w:rsidR="00A16472" w:rsidRDefault="00A16472" w:rsidP="00A16472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Наручилац задржава право да одустане од вршења избора ако установи да ниједна понуда не одговара захтевима из конкурсне документације или из </w:t>
                  </w:r>
                </w:p>
                <w:p w:rsidR="00A16472" w:rsidRDefault="00A16472" w:rsidP="00A16472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неког другог оправданог разлога.</w:t>
                  </w:r>
                </w:p>
                <w:p w:rsidR="00A16472" w:rsidRDefault="00A16472" w:rsidP="00A16472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Наручилац задржава право да одбије понуђача уколико поседује доказ којим </w:t>
                  </w:r>
                </w:p>
                <w:p w:rsidR="00A16472" w:rsidRDefault="00A16472" w:rsidP="00A16472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потврђује да понуђач није испуњавао своје обавезе по раније закљученим             </w:t>
                  </w:r>
                </w:p>
                <w:p w:rsidR="00A16472" w:rsidRDefault="00A16472" w:rsidP="00A16472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уговорима о јавним набавкама који су се односили на исти предмет набавке, </w:t>
                  </w:r>
                </w:p>
                <w:p w:rsidR="00A16472" w:rsidRDefault="00A16472" w:rsidP="00A16472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за период од претходне три године.</w:t>
                  </w:r>
                </w:p>
                <w:p w:rsidR="00A16472" w:rsidRDefault="00A16472" w:rsidP="00A16472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Понуда са варијантама није дозвољена.</w:t>
                  </w:r>
                </w:p>
                <w:p w:rsidR="00A16472" w:rsidRDefault="00A16472" w:rsidP="00A16472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Сва обавештења везана за предметну јавну набавку (обавештење о продужењу рока за подношење понуда, обавештење о изменама или допунама конкурсне документације, обавештење о додатним информацијама, појашњењима или одговрима на питања понуђача и сл.) Наручилац ће благовремено објавити на Порталу јавних набавки и свом сајту. </w:t>
                  </w:r>
                </w:p>
                <w:p w:rsidR="00A16472" w:rsidRDefault="00A16472" w:rsidP="00A16472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Наручилац не сноси одговорност уколико понуђач нема сазнања о објављеним документима из претходног става.</w:t>
                  </w:r>
                </w:p>
                <w:p w:rsidR="00A16472" w:rsidRDefault="00A16472" w:rsidP="00A16472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Неблаговремене понуде се неће разматрати.</w:t>
                  </w:r>
                </w:p>
                <w:p w:rsidR="00A16472" w:rsidRDefault="00A16472" w:rsidP="00A16472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Јавна набавка није резервисана.</w:t>
                  </w:r>
                </w:p>
                <w:p w:rsidR="00A16472" w:rsidRDefault="00A16472" w:rsidP="00A16472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спроводи се преговарачки поступак ни електронска лицитација.</w:t>
                  </w:r>
                </w:p>
                <w:p w:rsidR="00A16472" w:rsidRDefault="00A16472" w:rsidP="00A16472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закључује се оквирни споразум.</w:t>
                  </w:r>
                </w:p>
                <w:p w:rsidR="00A16472" w:rsidRPr="00CB1F21" w:rsidRDefault="00A16472" w:rsidP="00CB1F21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примењује се систем динамичне набавке.</w:t>
                  </w:r>
                </w:p>
                <w:p w:rsidR="00A16472" w:rsidRDefault="00A16472" w:rsidP="00A16472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16472" w:rsidRDefault="00A16472" w:rsidP="00A16472">
      <w:pPr>
        <w:rPr>
          <w:lang w:val="sr-Cyrl-CS"/>
        </w:rPr>
      </w:pPr>
    </w:p>
    <w:p w:rsidR="00A16472" w:rsidRDefault="00A16472" w:rsidP="00A16472">
      <w:pPr>
        <w:rPr>
          <w:lang w:val="sr-Cyrl-CS"/>
        </w:rPr>
      </w:pPr>
    </w:p>
    <w:p w:rsidR="00A16472" w:rsidRDefault="00A16472" w:rsidP="00A16472">
      <w:pPr>
        <w:rPr>
          <w:lang w:val="sr-Cyrl-CS"/>
        </w:rPr>
      </w:pPr>
    </w:p>
    <w:p w:rsidR="00A16472" w:rsidRDefault="00A16472" w:rsidP="00A16472">
      <w:pPr>
        <w:rPr>
          <w:lang w:val="sr-Cyrl-CS"/>
        </w:rPr>
      </w:pPr>
    </w:p>
    <w:p w:rsidR="00A16472" w:rsidRDefault="00A16472" w:rsidP="00A16472">
      <w:pPr>
        <w:rPr>
          <w:lang w:val="sr-Cyrl-CS"/>
        </w:rPr>
      </w:pPr>
    </w:p>
    <w:p w:rsidR="00A16472" w:rsidRDefault="00A16472" w:rsidP="00A16472">
      <w:pPr>
        <w:rPr>
          <w:lang w:val="sr-Cyrl-CS"/>
        </w:rPr>
      </w:pPr>
    </w:p>
    <w:p w:rsidR="00A16472" w:rsidRDefault="00A16472" w:rsidP="00A16472">
      <w:pPr>
        <w:rPr>
          <w:lang w:val="sr-Cyrl-CS"/>
        </w:rPr>
      </w:pPr>
    </w:p>
    <w:p w:rsidR="00A16472" w:rsidRDefault="00A16472" w:rsidP="00A16472">
      <w:pPr>
        <w:rPr>
          <w:lang w:val="sr-Cyrl-CS"/>
        </w:rPr>
      </w:pPr>
    </w:p>
    <w:p w:rsidR="00A16472" w:rsidRDefault="00A16472" w:rsidP="00A16472">
      <w:pPr>
        <w:rPr>
          <w:lang w:val="sr-Cyrl-CS"/>
        </w:rPr>
      </w:pPr>
    </w:p>
    <w:p w:rsidR="00A16472" w:rsidRDefault="00A16472" w:rsidP="00A16472">
      <w:pPr>
        <w:rPr>
          <w:lang w:val="sr-Cyrl-CS"/>
        </w:rPr>
      </w:pPr>
    </w:p>
    <w:p w:rsidR="00A16472" w:rsidRDefault="00A16472" w:rsidP="00A16472">
      <w:pPr>
        <w:rPr>
          <w:lang w:val="sr-Cyrl-CS"/>
        </w:rPr>
      </w:pPr>
    </w:p>
    <w:p w:rsidR="00A16472" w:rsidRDefault="00A16472" w:rsidP="00A16472">
      <w:pPr>
        <w:rPr>
          <w:lang w:val="sr-Cyrl-CS"/>
        </w:rPr>
      </w:pPr>
    </w:p>
    <w:p w:rsidR="00A16472" w:rsidRDefault="00A16472" w:rsidP="00A16472">
      <w:pPr>
        <w:rPr>
          <w:lang w:val="sr-Cyrl-CS"/>
        </w:rPr>
      </w:pPr>
    </w:p>
    <w:p w:rsidR="00A16472" w:rsidRDefault="00A16472" w:rsidP="00A16472">
      <w:pPr>
        <w:rPr>
          <w:lang w:val="sr-Cyrl-CS"/>
        </w:rPr>
      </w:pPr>
    </w:p>
    <w:p w:rsidR="00A16472" w:rsidRDefault="00A16472" w:rsidP="00A16472">
      <w:pPr>
        <w:rPr>
          <w:lang w:val="sr-Cyrl-CS"/>
        </w:rPr>
      </w:pPr>
    </w:p>
    <w:p w:rsidR="00A16472" w:rsidRDefault="00A16472" w:rsidP="00A16472">
      <w:pPr>
        <w:rPr>
          <w:lang w:val="sr-Cyrl-CS"/>
        </w:rPr>
      </w:pPr>
    </w:p>
    <w:p w:rsidR="00A16472" w:rsidRDefault="00A16472" w:rsidP="00A16472">
      <w:pPr>
        <w:rPr>
          <w:lang w:val="sr-Cyrl-CS"/>
        </w:rPr>
      </w:pPr>
    </w:p>
    <w:p w:rsidR="00A16472" w:rsidRDefault="00A16472" w:rsidP="00A16472">
      <w:pPr>
        <w:rPr>
          <w:lang w:val="sr-Cyrl-CS"/>
        </w:rPr>
      </w:pPr>
    </w:p>
    <w:p w:rsidR="00A16472" w:rsidRDefault="00A16472" w:rsidP="00A16472">
      <w:pPr>
        <w:rPr>
          <w:lang w:val="sr-Cyrl-CS"/>
        </w:rPr>
      </w:pPr>
    </w:p>
    <w:p w:rsidR="00A16472" w:rsidRDefault="00A16472" w:rsidP="00A16472">
      <w:pPr>
        <w:rPr>
          <w:lang w:val="sr-Cyrl-CS"/>
        </w:rPr>
      </w:pPr>
    </w:p>
    <w:p w:rsidR="00A16472" w:rsidRDefault="00A16472" w:rsidP="00A16472">
      <w:pPr>
        <w:rPr>
          <w:lang w:val="sr-Cyrl-CS"/>
        </w:rPr>
      </w:pPr>
    </w:p>
    <w:p w:rsidR="00A16472" w:rsidRDefault="00A16472" w:rsidP="00A16472">
      <w:pPr>
        <w:rPr>
          <w:lang w:val="sr-Cyrl-CS"/>
        </w:rPr>
      </w:pPr>
    </w:p>
    <w:p w:rsidR="00A16472" w:rsidRDefault="00A16472" w:rsidP="00A16472">
      <w:pPr>
        <w:rPr>
          <w:lang w:val="sr-Cyrl-CS"/>
        </w:rPr>
      </w:pPr>
    </w:p>
    <w:p w:rsidR="00A16472" w:rsidRDefault="00A16472" w:rsidP="00A16472">
      <w:pPr>
        <w:rPr>
          <w:lang w:val="sr-Cyrl-CS"/>
        </w:rPr>
      </w:pPr>
    </w:p>
    <w:p w:rsidR="00A16472" w:rsidRPr="00775C1A" w:rsidRDefault="00A16472" w:rsidP="00A16472">
      <w:pPr>
        <w:rPr>
          <w:lang w:val="sr-Cyrl-CS"/>
        </w:rPr>
      </w:pPr>
      <w:r>
        <w:rPr>
          <w:lang w:val="sr-Cyrl-CS"/>
        </w:rPr>
        <w:t xml:space="preserve">У Београду, </w:t>
      </w:r>
      <w:r w:rsidR="00775C1A" w:rsidRPr="00A729AD">
        <w:rPr>
          <w:lang w:val="sr-Cyrl-CS"/>
        </w:rPr>
        <w:t>25</w:t>
      </w:r>
      <w:r w:rsidRPr="00775C1A">
        <w:rPr>
          <w:lang w:val="sr-Cyrl-CS"/>
        </w:rPr>
        <w:t>.10.2016.</w:t>
      </w:r>
    </w:p>
    <w:p w:rsidR="00A16472" w:rsidRDefault="00A16472" w:rsidP="00A16472">
      <w:pPr>
        <w:rPr>
          <w:lang w:val="sr-Cyrl-CS"/>
        </w:rPr>
      </w:pPr>
    </w:p>
    <w:p w:rsidR="00A16472" w:rsidRDefault="00A16472" w:rsidP="00A16472">
      <w:pPr>
        <w:rPr>
          <w:lang w:val="sr-Cyrl-CS"/>
        </w:rPr>
      </w:pPr>
    </w:p>
    <w:p w:rsidR="00A16472" w:rsidRDefault="00A16472" w:rsidP="00A16472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ДЕКАН</w:t>
      </w:r>
    </w:p>
    <w:p w:rsidR="00A16472" w:rsidRDefault="00A16472" w:rsidP="00A16472">
      <w:pPr>
        <w:rPr>
          <w:lang w:val="sr-Cyrl-CS"/>
        </w:rPr>
      </w:pPr>
    </w:p>
    <w:p w:rsidR="00A16472" w:rsidRDefault="00A16472" w:rsidP="00A16472">
      <w:pPr>
        <w:ind w:right="-360"/>
        <w:rPr>
          <w:lang w:val="sr-Cyrl-CS"/>
        </w:rPr>
      </w:pPr>
    </w:p>
    <w:p w:rsidR="00A16472" w:rsidRDefault="00A16472" w:rsidP="00A16472">
      <w:pPr>
        <w:ind w:right="-36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_________________________________</w:t>
      </w:r>
    </w:p>
    <w:p w:rsidR="00A16472" w:rsidRDefault="00A16472" w:rsidP="00A16472">
      <w:pPr>
        <w:ind w:right="-36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Проф. Др Жељко Томановић</w:t>
      </w:r>
    </w:p>
    <w:p w:rsidR="00A16472" w:rsidRDefault="00A16472" w:rsidP="00A16472">
      <w:pPr>
        <w:rPr>
          <w:lang w:val="sr-Cyrl-CS"/>
        </w:rPr>
      </w:pPr>
    </w:p>
    <w:p w:rsidR="00A16472" w:rsidRDefault="00A16472" w:rsidP="00A16472">
      <w:pPr>
        <w:rPr>
          <w:lang w:val="sr-Cyrl-CS"/>
        </w:rPr>
      </w:pPr>
    </w:p>
    <w:p w:rsidR="00A16472" w:rsidRDefault="00A16472" w:rsidP="00A16472">
      <w:pPr>
        <w:rPr>
          <w:lang w:val="sr-Cyrl-CS"/>
        </w:rPr>
      </w:pPr>
      <w:r>
        <w:rPr>
          <w:lang w:val="sr-Cyrl-CS"/>
        </w:rPr>
        <w:t xml:space="preserve"> </w:t>
      </w:r>
    </w:p>
    <w:p w:rsidR="00A16472" w:rsidRDefault="00A16472" w:rsidP="00A16472">
      <w:pPr>
        <w:rPr>
          <w:lang w:val="sr-Cyrl-CS"/>
        </w:rPr>
      </w:pPr>
    </w:p>
    <w:p w:rsidR="00A16472" w:rsidRDefault="00A16472" w:rsidP="00A16472">
      <w:pPr>
        <w:rPr>
          <w:lang w:val="sr-Cyrl-CS"/>
        </w:rPr>
      </w:pPr>
      <w:r>
        <w:rPr>
          <w:lang w:val="sr-Cyrl-CS"/>
        </w:rPr>
        <w:t xml:space="preserve"> </w:t>
      </w:r>
    </w:p>
    <w:p w:rsidR="00A16472" w:rsidRDefault="00A16472" w:rsidP="00A16472">
      <w:pPr>
        <w:rPr>
          <w:lang w:val="sr-Cyrl-CS"/>
        </w:rPr>
      </w:pPr>
    </w:p>
    <w:p w:rsidR="002807E3" w:rsidRPr="00A16472" w:rsidRDefault="002807E3">
      <w:pPr>
        <w:rPr>
          <w:lang w:val="sr-Cyrl-CS"/>
        </w:rPr>
      </w:pPr>
    </w:p>
    <w:sectPr w:rsidR="002807E3" w:rsidRPr="00A16472" w:rsidSect="002807E3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334" w:rsidRDefault="00042334" w:rsidP="0021158E">
      <w:r>
        <w:separator/>
      </w:r>
    </w:p>
  </w:endnote>
  <w:endnote w:type="continuationSeparator" w:id="0">
    <w:p w:rsidR="00042334" w:rsidRDefault="00042334" w:rsidP="002115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334" w:rsidRDefault="00042334" w:rsidP="0021158E">
      <w:r>
        <w:separator/>
      </w:r>
    </w:p>
  </w:footnote>
  <w:footnote w:type="continuationSeparator" w:id="0">
    <w:p w:rsidR="00042334" w:rsidRDefault="00042334" w:rsidP="002115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39794"/>
      <w:docPartObj>
        <w:docPartGallery w:val="Page Numbers (Top of Page)"/>
        <w:docPartUnique/>
      </w:docPartObj>
    </w:sdtPr>
    <w:sdtContent>
      <w:p w:rsidR="0021158E" w:rsidRDefault="00830CC7">
        <w:pPr>
          <w:pStyle w:val="Header"/>
          <w:jc w:val="center"/>
        </w:pPr>
        <w:fldSimple w:instr=" PAGE   \* MERGEFORMAT ">
          <w:r w:rsidR="00A729AD">
            <w:rPr>
              <w:noProof/>
            </w:rPr>
            <w:t>1</w:t>
          </w:r>
        </w:fldSimple>
      </w:p>
    </w:sdtContent>
  </w:sdt>
  <w:p w:rsidR="0021158E" w:rsidRDefault="002115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B1274"/>
    <w:multiLevelType w:val="hybridMultilevel"/>
    <w:tmpl w:val="84264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4F49E2"/>
    <w:multiLevelType w:val="hybridMultilevel"/>
    <w:tmpl w:val="015EF4D0"/>
    <w:lvl w:ilvl="0" w:tplc="85163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4D7802"/>
    <w:multiLevelType w:val="hybridMultilevel"/>
    <w:tmpl w:val="63029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B32F41"/>
    <w:multiLevelType w:val="hybridMultilevel"/>
    <w:tmpl w:val="DD5228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6472"/>
    <w:rsid w:val="00026890"/>
    <w:rsid w:val="00042334"/>
    <w:rsid w:val="0012740E"/>
    <w:rsid w:val="0021158E"/>
    <w:rsid w:val="002807E3"/>
    <w:rsid w:val="00400E95"/>
    <w:rsid w:val="00775C1A"/>
    <w:rsid w:val="00830CC7"/>
    <w:rsid w:val="008A190E"/>
    <w:rsid w:val="00A16472"/>
    <w:rsid w:val="00A729AD"/>
    <w:rsid w:val="00C45F58"/>
    <w:rsid w:val="00CB1F21"/>
    <w:rsid w:val="00E71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A1647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164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15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158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115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158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2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.bg.ac.r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5</cp:revision>
  <dcterms:created xsi:type="dcterms:W3CDTF">2016-10-20T13:43:00Z</dcterms:created>
  <dcterms:modified xsi:type="dcterms:W3CDTF">2016-10-25T10:57:00Z</dcterms:modified>
</cp:coreProperties>
</file>