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42" w:rsidRDefault="00172842" w:rsidP="00172842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842" w:rsidRDefault="00172842" w:rsidP="00172842">
      <w:pPr>
        <w:jc w:val="both"/>
      </w:pPr>
    </w:p>
    <w:p w:rsidR="00B76C14" w:rsidRDefault="00172842" w:rsidP="0017284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172842" w:rsidRPr="007461AA" w:rsidRDefault="00172842" w:rsidP="00B76C14">
      <w:pPr>
        <w:jc w:val="right"/>
        <w:rPr>
          <w:b/>
          <w:lang w:val="sr-Cyrl-CS"/>
        </w:rPr>
      </w:pPr>
      <w:r w:rsidRPr="007461AA">
        <w:rPr>
          <w:b/>
          <w:lang w:val="sr-Cyrl-CS"/>
        </w:rPr>
        <w:t xml:space="preserve">19 /  </w:t>
      </w:r>
      <w:r w:rsidR="00C44E4C">
        <w:rPr>
          <w:b/>
        </w:rPr>
        <w:t>129</w:t>
      </w:r>
      <w:r w:rsidRPr="007461AA">
        <w:rPr>
          <w:b/>
          <w:lang w:val="sr-Cyrl-CS"/>
        </w:rPr>
        <w:t xml:space="preserve"> – </w:t>
      </w:r>
      <w:r w:rsidR="00C44E4C">
        <w:rPr>
          <w:b/>
        </w:rPr>
        <w:t>06</w:t>
      </w:r>
      <w:r w:rsidRPr="007461AA">
        <w:rPr>
          <w:b/>
          <w:lang w:val="sr-Cyrl-CS"/>
        </w:rPr>
        <w:t>.</w:t>
      </w:r>
      <w:r w:rsidR="00C44E4C">
        <w:rPr>
          <w:b/>
          <w:lang w:val="hr-HR"/>
        </w:rPr>
        <w:t>04</w:t>
      </w:r>
      <w:r w:rsidR="00B76C14" w:rsidRPr="007461AA">
        <w:rPr>
          <w:b/>
          <w:lang w:val="sr-Cyrl-CS"/>
        </w:rPr>
        <w:t>.201</w:t>
      </w:r>
      <w:r w:rsidR="00B76C14" w:rsidRPr="007461AA">
        <w:rPr>
          <w:b/>
        </w:rPr>
        <w:t>6</w:t>
      </w:r>
      <w:r w:rsidRPr="007461AA">
        <w:rPr>
          <w:b/>
          <w:lang w:val="sr-Cyrl-CS"/>
        </w:rPr>
        <w:t>.</w:t>
      </w:r>
    </w:p>
    <w:p w:rsidR="00172842" w:rsidRDefault="00172842" w:rsidP="00172842">
      <w:pPr>
        <w:jc w:val="both"/>
        <w:rPr>
          <w:lang w:val="hr-HR"/>
        </w:rPr>
      </w:pPr>
    </w:p>
    <w:p w:rsidR="00172842" w:rsidRDefault="00172842" w:rsidP="00172842">
      <w:pPr>
        <w:jc w:val="both"/>
        <w:rPr>
          <w:lang w:val="hr-HR"/>
        </w:rPr>
      </w:pPr>
    </w:p>
    <w:p w:rsidR="00B76C14" w:rsidRDefault="00B76C14" w:rsidP="00B76C14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B76C14" w:rsidRDefault="00B76C14" w:rsidP="00B76C14">
      <w:pPr>
        <w:jc w:val="both"/>
        <w:rPr>
          <w:b/>
          <w:lang w:val="sr-Cyrl-CS"/>
        </w:rPr>
      </w:pPr>
    </w:p>
    <w:p w:rsidR="00172842" w:rsidRDefault="00172842" w:rsidP="00172842">
      <w:pPr>
        <w:jc w:val="both"/>
        <w:rPr>
          <w:b/>
          <w:lang w:val="sr-Cyrl-CS"/>
        </w:rPr>
      </w:pPr>
    </w:p>
    <w:p w:rsidR="00172842" w:rsidRDefault="00172842" w:rsidP="00172842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172842" w:rsidRDefault="004162AC" w:rsidP="00172842">
      <w:pPr>
        <w:jc w:val="center"/>
        <w:rPr>
          <w:lang w:val="sr-Cyrl-CS"/>
        </w:rPr>
      </w:pPr>
      <w:hyperlink r:id="rId8" w:history="1">
        <w:r w:rsidR="00172842">
          <w:rPr>
            <w:rStyle w:val="Hyperlink"/>
          </w:rPr>
          <w:t>www</w:t>
        </w:r>
        <w:r w:rsidR="00172842">
          <w:rPr>
            <w:rStyle w:val="Hyperlink"/>
            <w:lang w:val="sr-Cyrl-CS"/>
          </w:rPr>
          <w:t>.</w:t>
        </w:r>
        <w:r w:rsidR="00172842">
          <w:rPr>
            <w:rStyle w:val="Hyperlink"/>
          </w:rPr>
          <w:t>bio</w:t>
        </w:r>
        <w:r w:rsidR="00172842">
          <w:rPr>
            <w:rStyle w:val="Hyperlink"/>
            <w:lang w:val="sr-Cyrl-CS"/>
          </w:rPr>
          <w:t>.</w:t>
        </w:r>
        <w:proofErr w:type="spellStart"/>
        <w:r w:rsidR="00172842">
          <w:rPr>
            <w:rStyle w:val="Hyperlink"/>
          </w:rPr>
          <w:t>bg</w:t>
        </w:r>
        <w:proofErr w:type="spellEnd"/>
        <w:r w:rsidR="00172842">
          <w:rPr>
            <w:rStyle w:val="Hyperlink"/>
            <w:lang w:val="sr-Cyrl-CS"/>
          </w:rPr>
          <w:t>.</w:t>
        </w:r>
        <w:r w:rsidR="00172842">
          <w:rPr>
            <w:rStyle w:val="Hyperlink"/>
          </w:rPr>
          <w:t>ac</w:t>
        </w:r>
        <w:r w:rsidR="00172842">
          <w:rPr>
            <w:rStyle w:val="Hyperlink"/>
            <w:lang w:val="sr-Cyrl-CS"/>
          </w:rPr>
          <w:t>.</w:t>
        </w:r>
        <w:proofErr w:type="spellStart"/>
        <w:r w:rsidR="00172842">
          <w:rPr>
            <w:rStyle w:val="Hyperlink"/>
          </w:rPr>
          <w:t>rs</w:t>
        </w:r>
        <w:proofErr w:type="spellEnd"/>
      </w:hyperlink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172842" w:rsidRDefault="00172842" w:rsidP="00172842">
      <w:pPr>
        <w:jc w:val="center"/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172842" w:rsidRDefault="00172842" w:rsidP="00172842">
      <w:pPr>
        <w:jc w:val="center"/>
        <w:rPr>
          <w:lang w:val="hr-HR"/>
        </w:rPr>
      </w:pPr>
      <w:r>
        <w:rPr>
          <w:lang w:val="sr-Cyrl-CS"/>
        </w:rPr>
        <w:t xml:space="preserve">- РАЧУНАРИ И РАЧУНАРСКА ОПРЕМА </w:t>
      </w:r>
      <w:r>
        <w:rPr>
          <w:lang w:val="hr-HR"/>
        </w:rPr>
        <w:t>-</w:t>
      </w:r>
    </w:p>
    <w:p w:rsidR="00172842" w:rsidRDefault="00172842" w:rsidP="00172842">
      <w:pPr>
        <w:jc w:val="center"/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</w:p>
    <w:p w:rsidR="00172842" w:rsidRDefault="004162AC" w:rsidP="00172842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172842" w:rsidRDefault="004162AC" w:rsidP="00172842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2096">
            <v:textbox style="mso-next-textbox:#_x0000_s1027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172842" w:rsidRDefault="004162AC" w:rsidP="00172842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172842" w:rsidRDefault="004162AC" w:rsidP="00172842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172842" w:rsidRPr="007461AA" w:rsidRDefault="00172842" w:rsidP="00172842">
                  <w:r w:rsidRPr="007461AA">
                    <w:rPr>
                      <w:lang w:val="sr-Cyrl-CS"/>
                    </w:rPr>
                    <w:t xml:space="preserve">Д – </w:t>
                  </w:r>
                  <w:r w:rsidR="007461AA">
                    <w:t>5</w:t>
                  </w:r>
                  <w:r w:rsidRPr="007461AA">
                    <w:rPr>
                      <w:lang w:val="sr-Cyrl-CS"/>
                    </w:rPr>
                    <w:t xml:space="preserve"> / 201</w:t>
                  </w:r>
                  <w:r w:rsidRPr="007461AA">
                    <w:t>6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4162AC" w:rsidP="00172842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54pt;margin-top:2.7pt;width:417pt;height:72.2pt;z-index:251655168">
            <v:textbox style="mso-next-textbox:#_x0000_s1029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рачунари и рачунарска опрема;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172842" w:rsidRDefault="00172842" w:rsidP="00172842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sz w:val="22"/>
                      <w:szCs w:val="22"/>
                    </w:rPr>
                    <w:t xml:space="preserve">30200000 – </w:t>
                  </w:r>
                  <w:proofErr w:type="spellStart"/>
                  <w:r>
                    <w:rPr>
                      <w:sz w:val="22"/>
                      <w:szCs w:val="22"/>
                    </w:rPr>
                    <w:t>рачунарска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опрема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материјал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      </w:t>
                  </w:r>
                </w:p>
              </w:txbxContent>
            </v:textbox>
          </v:shape>
        </w:pic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4162AC" w:rsidP="00172842">
      <w:pPr>
        <w:rPr>
          <w:lang w:val="sr-Cyrl-CS"/>
        </w:rPr>
      </w:pPr>
      <w:r>
        <w:rPr>
          <w:noProof/>
        </w:rPr>
        <w:pict>
          <v:shape id="_x0000_s1042" type="#_x0000_t202" style="position:absolute;margin-left:129pt;margin-top:7.05pt;width:99pt;height:27pt;z-index:251666432">
            <v:textbox>
              <w:txbxContent>
                <w:p w:rsidR="00B76C14" w:rsidRDefault="00B76C14" w:rsidP="00B76C1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(једна)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172842" w:rsidRDefault="00172842" w:rsidP="00172842"/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145.2pt;z-index:251657216">
            <v:textbox style="mso-next-textbox:#_x0000_s1030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Економски најповољнија понуда</w:t>
                  </w:r>
                </w:p>
                <w:p w:rsidR="00A0760B" w:rsidRPr="00116F1D" w:rsidRDefault="00172842" w:rsidP="00A076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="00A0760B" w:rsidRPr="00116F1D">
                    <w:rPr>
                      <w:lang w:val="sr-Cyrl-CS"/>
                    </w:rPr>
                    <w:t>Елементи критеријума су:</w:t>
                  </w:r>
                </w:p>
                <w:p w:rsidR="00A0760B" w:rsidRPr="00116F1D" w:rsidRDefault="00A0760B" w:rsidP="00A076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- најнижа цена: максимално </w:t>
                  </w:r>
                  <w:r w:rsidRPr="00A0760B">
                    <w:rPr>
                      <w:lang w:val="sr-Cyrl-CS"/>
                    </w:rPr>
                    <w:t>5</w:t>
                  </w:r>
                  <w:r w:rsidRPr="00116F1D">
                    <w:rPr>
                      <w:lang w:val="sr-Cyrl-CS"/>
                    </w:rPr>
                    <w:t>0 бодова - пондера;</w:t>
                  </w:r>
                </w:p>
                <w:p w:rsidR="00A0760B" w:rsidRPr="00116F1D" w:rsidRDefault="00A0760B" w:rsidP="00A076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- рок плаћања: максимално </w:t>
                  </w:r>
                  <w:r w:rsidRPr="00A0760B">
                    <w:rPr>
                      <w:lang w:val="sr-Cyrl-CS"/>
                    </w:rPr>
                    <w:t>3</w:t>
                  </w:r>
                  <w:r w:rsidRPr="00116F1D">
                    <w:rPr>
                      <w:lang w:val="sr-Cyrl-CS"/>
                    </w:rPr>
                    <w:t>0 бодова – пондера;</w:t>
                  </w:r>
                </w:p>
                <w:p w:rsidR="00C44E4C" w:rsidRPr="00C44E4C" w:rsidRDefault="00A0760B" w:rsidP="00A076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- </w:t>
                  </w:r>
                  <w:r w:rsidRPr="007A59BD">
                    <w:rPr>
                      <w:lang w:val="sr-Cyrl-CS"/>
                    </w:rPr>
                    <w:t>рок испоруке</w:t>
                  </w:r>
                  <w:r w:rsidR="00C44E4C">
                    <w:rPr>
                      <w:lang w:val="sr-Cyrl-CS"/>
                    </w:rPr>
                    <w:t xml:space="preserve">: максимално </w:t>
                  </w:r>
                  <w:r w:rsidR="00C44E4C" w:rsidRPr="00C44E4C">
                    <w:rPr>
                      <w:lang w:val="sr-Cyrl-CS"/>
                    </w:rPr>
                    <w:t>1</w:t>
                  </w:r>
                  <w:r w:rsidRPr="00116F1D">
                    <w:rPr>
                      <w:lang w:val="sr-Cyrl-CS"/>
                    </w:rPr>
                    <w:t>0 бодова - пондера;</w:t>
                  </w:r>
                </w:p>
                <w:p w:rsidR="00A0760B" w:rsidRDefault="00C44E4C" w:rsidP="00A0760B">
                  <w:pPr>
                    <w:rPr>
                      <w:lang w:val="sr-Cyrl-CS"/>
                    </w:rPr>
                  </w:pPr>
                  <w:r>
                    <w:rPr>
                      <w:lang/>
                    </w:rPr>
                    <w:t>- квалитет: максимално 10 бодова – пондера.</w:t>
                  </w:r>
                  <w:r w:rsidR="00A0760B" w:rsidRPr="00116F1D">
                    <w:rPr>
                      <w:lang w:val="sr-Cyrl-CS"/>
                    </w:rPr>
                    <w:t xml:space="preserve"> </w:t>
                  </w:r>
                </w:p>
                <w:p w:rsidR="00A0760B" w:rsidRPr="00116F1D" w:rsidRDefault="00A0760B" w:rsidP="00A0760B">
                  <w:pPr>
                    <w:rPr>
                      <w:lang w:val="sr-Cyrl-CS"/>
                    </w:rPr>
                  </w:pPr>
                  <w:r w:rsidRPr="00116F1D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Методологија бодовања и резервни критеријуми у случају да две или више понуда остваре једнак максимални број бодова - пондера су одређени у поглавњу </w:t>
                  </w:r>
                  <w:r w:rsidR="00C44E4C">
                    <w:t>V</w:t>
                  </w:r>
                  <w:r w:rsidRPr="006C47FB">
                    <w:rPr>
                      <w:lang w:val="sr-Cyrl-CS"/>
                    </w:rPr>
                    <w:t xml:space="preserve"> Конкурсне документације.</w:t>
                  </w:r>
                  <w:r>
                    <w:rPr>
                      <w:lang w:val="sr-Cyrl-CS"/>
                    </w:rPr>
                    <w:t xml:space="preserve"> 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rPr>
          <w:lang w:val="sr-Cyrl-CS"/>
        </w:rPr>
      </w:pPr>
    </w:p>
    <w:p w:rsidR="00A0760B" w:rsidRPr="007A59BD" w:rsidRDefault="00172842" w:rsidP="00172842">
      <w:pPr>
        <w:rPr>
          <w:lang w:val="sr-Cyrl-CS"/>
        </w:rPr>
      </w:pPr>
      <w:r>
        <w:rPr>
          <w:lang w:val="sr-Cyrl-CS"/>
        </w:rPr>
        <w:t xml:space="preserve">   </w:t>
      </w: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</w: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8240">
            <v:textbox style="mso-next-textbox:#_x0000_s1031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4162AC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4162AC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4162AC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62pt;z-index:251659264">
            <v:textbox>
              <w:txbxContent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172842">
        <w:rPr>
          <w:lang w:val="sr-Cyrl-CS"/>
        </w:rPr>
        <w:t xml:space="preserve"> </w:t>
      </w:r>
      <w:r w:rsidR="00172842">
        <w:rPr>
          <w:lang w:val="sr-Cyrl-CS"/>
        </w:rPr>
        <w:tab/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181.3pt;z-index:251660288">
            <v:textbox>
              <w:txbxContent>
                <w:p w:rsidR="00172842" w:rsidRDefault="00172842" w:rsidP="00172842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C44E4C">
                    <w:rPr>
                      <w:b/>
                      <w:lang/>
                    </w:rPr>
                    <w:t>14</w:t>
                  </w:r>
                  <w:r w:rsidRPr="007461AA">
                    <w:rPr>
                      <w:b/>
                    </w:rPr>
                    <w:t>.</w:t>
                  </w:r>
                  <w:r w:rsidRPr="007461AA">
                    <w:rPr>
                      <w:b/>
                      <w:lang w:val="sr-Cyrl-CS"/>
                    </w:rPr>
                    <w:t>0</w:t>
                  </w:r>
                  <w:r w:rsidR="00C44E4C">
                    <w:rPr>
                      <w:b/>
                      <w:lang/>
                    </w:rPr>
                    <w:t>4</w:t>
                  </w:r>
                  <w:r w:rsidRPr="007461AA">
                    <w:rPr>
                      <w:b/>
                    </w:rPr>
                    <w:t>.2016.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C44E4C">
                    <w:rPr>
                      <w:b/>
                      <w:lang w:val="sr-Cyrl-CS"/>
                    </w:rPr>
                    <w:t>14</w:t>
                  </w:r>
                  <w:r w:rsidR="007461AA">
                    <w:rPr>
                      <w:b/>
                      <w:lang w:val="sr-Cyrl-CS"/>
                    </w:rPr>
                    <w:t>.0</w:t>
                  </w:r>
                  <w:r w:rsidR="00C44E4C">
                    <w:rPr>
                      <w:b/>
                      <w:lang w:val="sr-Cyrl-CS"/>
                    </w:rPr>
                    <w:t>4</w:t>
                  </w:r>
                  <w:r w:rsidRPr="007461AA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172842" w:rsidRDefault="00172842" w:rsidP="00172842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>
                    <w:rPr>
                      <w:lang w:val="hr-HR"/>
                    </w:rPr>
                    <w:t xml:space="preserve">Студентски трг </w:t>
                  </w:r>
                  <w:r w:rsidR="007461AA" w:rsidRPr="007461AA">
                    <w:rPr>
                      <w:lang w:val="sr-Cyrl-CS"/>
                    </w:rPr>
                    <w:t>16</w:t>
                  </w:r>
                  <w:r w:rsidR="007461AA">
                    <w:rPr>
                      <w:lang w:val="hr-HR"/>
                    </w:rPr>
                    <w:t xml:space="preserve">, </w:t>
                  </w:r>
                  <w:r>
                    <w:rPr>
                      <w:lang w:val="hr-HR"/>
                    </w:rPr>
                    <w:t xml:space="preserve">соба </w:t>
                  </w:r>
                  <w:r w:rsidR="007461AA">
                    <w:rPr>
                      <w:lang w:val="hr-HR"/>
                    </w:rPr>
                    <w:t>32</w:t>
                  </w:r>
                  <w:r>
                    <w:rPr>
                      <w:lang w:val="hr-HR"/>
                    </w:rPr>
                    <w:t>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C44E4C">
                    <w:rPr>
                      <w:b/>
                      <w:lang w:val="sr-Cyrl-CS"/>
                    </w:rPr>
                    <w:t>„П</w:t>
                  </w:r>
                  <w:r>
                    <w:rPr>
                      <w:b/>
                      <w:lang w:val="sr-Cyrl-CS"/>
                    </w:rPr>
                    <w:t xml:space="preserve">онуда за добра – рачунари и рачунарска опрема – НЕ ОТВАРАТИ – </w:t>
                  </w:r>
                  <w:r w:rsidR="007461AA">
                    <w:rPr>
                      <w:b/>
                      <w:lang w:val="sr-Cyrl-CS"/>
                    </w:rPr>
                    <w:t xml:space="preserve">Д – </w:t>
                  </w:r>
                  <w:r w:rsidR="007461AA" w:rsidRPr="007461AA">
                    <w:rPr>
                      <w:b/>
                      <w:lang w:val="sr-Cyrl-CS"/>
                    </w:rPr>
                    <w:t>5</w:t>
                  </w:r>
                  <w:r w:rsidRPr="007461AA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61312">
            <v:textbox style="mso-next-textbox:#_x0000_s1033">
              <w:txbxContent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C44E4C">
                    <w:rPr>
                      <w:b/>
                      <w:lang/>
                    </w:rPr>
                    <w:t>14</w:t>
                  </w:r>
                  <w:r w:rsidRPr="007461AA">
                    <w:rPr>
                      <w:b/>
                      <w:lang w:val="sr-Cyrl-CS"/>
                    </w:rPr>
                    <w:t>.0</w:t>
                  </w:r>
                  <w:r w:rsidR="00C44E4C">
                    <w:rPr>
                      <w:b/>
                      <w:lang/>
                    </w:rPr>
                    <w:t>4</w:t>
                  </w:r>
                  <w:r w:rsidRPr="007461AA">
                    <w:rPr>
                      <w:b/>
                      <w:lang w:val="sr-Cyrl-CS"/>
                    </w:rPr>
                    <w:t>.201</w:t>
                  </w:r>
                  <w:r w:rsidRPr="007461AA">
                    <w:rPr>
                      <w:b/>
                    </w:rPr>
                    <w:t>6</w:t>
                  </w:r>
                  <w:r w:rsidRPr="007461AA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 w:rsidR="007461AA">
                    <w:rPr>
                      <w:b/>
                      <w:lang w:val="sr-Cyrl-CS"/>
                    </w:rPr>
                    <w:t>,</w:t>
                  </w:r>
                  <w:r w:rsidR="007461AA">
                    <w:rPr>
                      <w:b/>
                    </w:rPr>
                    <w:t>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hr-HR"/>
        </w:rPr>
      </w:pPr>
    </w:p>
    <w:p w:rsidR="00172842" w:rsidRDefault="00172842" w:rsidP="00172842">
      <w:pPr>
        <w:ind w:left="720"/>
        <w:rPr>
          <w:lang w:val="hr-HR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172842" w:rsidRDefault="004162AC" w:rsidP="00172842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78.7pt;z-index:251662336">
            <v:textbox style="mso-next-textbox:#_x0000_s1034">
              <w:txbxContent>
                <w:p w:rsidR="007A59BD" w:rsidRDefault="007A59BD" w:rsidP="007A59BD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7A59BD" w:rsidRDefault="007A59BD" w:rsidP="007A59B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7461AA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7A59BD" w:rsidRDefault="007A59BD" w:rsidP="007A59BD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7A59BD" w:rsidRPr="00874C68" w:rsidRDefault="007A59BD" w:rsidP="007A59BD">
                  <w:pPr>
                    <w:rPr>
                      <w:lang w:val="hr-HR"/>
                    </w:rPr>
                  </w:pPr>
                </w:p>
                <w:p w:rsidR="00172842" w:rsidRPr="007A59BD" w:rsidRDefault="00172842" w:rsidP="007A59BD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 w:hanging="540"/>
        <w:rPr>
          <w:lang w:val="hr-HR"/>
        </w:rPr>
      </w:pPr>
      <w:r>
        <w:rPr>
          <w:lang w:val="sr-Cyrl-CS"/>
        </w:rPr>
        <w:t xml:space="preserve"> </w:t>
      </w:r>
    </w:p>
    <w:p w:rsidR="00172842" w:rsidRDefault="00172842" w:rsidP="00172842">
      <w:pPr>
        <w:ind w:left="720" w:hanging="540"/>
        <w:rPr>
          <w:lang w:val="hr-HR"/>
        </w:rPr>
      </w:pPr>
    </w:p>
    <w:p w:rsidR="00172842" w:rsidRDefault="00172842" w:rsidP="00172842">
      <w:pPr>
        <w:ind w:left="720" w:hanging="540"/>
        <w:rPr>
          <w:lang w:val="hr-HR"/>
        </w:rPr>
      </w:pPr>
    </w:p>
    <w:p w:rsidR="00172842" w:rsidRDefault="00172842" w:rsidP="00172842">
      <w:pPr>
        <w:ind w:left="720" w:hanging="540"/>
        <w:rPr>
          <w:lang w:val="hr-HR"/>
        </w:rPr>
      </w:pPr>
    </w:p>
    <w:p w:rsidR="00172842" w:rsidRPr="007A59BD" w:rsidRDefault="00172842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Default="00A0760B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Pr="007A59BD" w:rsidRDefault="00C44E4C" w:rsidP="00172842">
      <w:pPr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  <w:r>
        <w:rPr>
          <w:lang w:val="sr-Cyrl-CS"/>
        </w:rPr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0760B" w:rsidRDefault="00A0760B" w:rsidP="00A0760B">
      <w:pPr>
        <w:ind w:left="720" w:hanging="360"/>
        <w:rPr>
          <w:lang w:val="sr-Cyrl-CS"/>
        </w:rPr>
      </w:pPr>
    </w:p>
    <w:p w:rsidR="00C44E4C" w:rsidRDefault="00C44E4C" w:rsidP="00A0760B">
      <w:pPr>
        <w:ind w:left="720" w:hanging="360"/>
        <w:rPr>
          <w:lang w:val="sr-Cyrl-CS"/>
        </w:rPr>
      </w:pPr>
    </w:p>
    <w:p w:rsidR="00A0760B" w:rsidRDefault="004162AC" w:rsidP="00A0760B">
      <w:pPr>
        <w:ind w:left="720" w:hanging="360"/>
        <w:rPr>
          <w:lang w:val="sr-Cyrl-CS"/>
        </w:rPr>
      </w:pPr>
      <w:r>
        <w:pict>
          <v:shape id="_x0000_s1043" type="#_x0000_t202" style="position:absolute;left:0;text-align:left;margin-left:36pt;margin-top:3pt;width:441pt;height:198pt;z-index:251668480">
            <v:textbox>
              <w:txbxContent>
                <w:p w:rsidR="00A0760B" w:rsidRDefault="00A0760B" w:rsidP="00A0760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4162AC">
                    <w:fldChar w:fldCharType="begin"/>
                  </w:r>
                  <w:r>
                    <w:instrText>HYPERLINK "http://www.poreskauprava.gov.rs/"</w:instrText>
                  </w:r>
                  <w:r w:rsidR="004162A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162A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0760B" w:rsidRDefault="00A0760B" w:rsidP="00A0760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162AC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4162A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162A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162AC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4162A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162A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0760B" w:rsidRDefault="00A0760B" w:rsidP="00A0760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162AC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4162A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162A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0760B" w:rsidRDefault="00A0760B" w:rsidP="00A0760B">
                  <w:pPr>
                    <w:ind w:left="360"/>
                    <w:rPr>
                      <w:lang w:val="sr-Cyrl-CS"/>
                    </w:rPr>
                  </w:pPr>
                </w:p>
                <w:p w:rsidR="00A0760B" w:rsidRDefault="00A0760B" w:rsidP="00A0760B">
                  <w:pPr>
                    <w:ind w:left="360"/>
                    <w:rPr>
                      <w:lang w:val="sr-Cyrl-CS"/>
                    </w:rPr>
                  </w:pPr>
                </w:p>
                <w:p w:rsidR="00A0760B" w:rsidRDefault="00A0760B" w:rsidP="00A076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rPr>
          <w:lang w:val="hr-HR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A0760B" w:rsidP="00172842">
      <w:pPr>
        <w:ind w:left="720" w:hanging="540"/>
        <w:rPr>
          <w:lang w:val="sr-Cyrl-CS"/>
        </w:rPr>
      </w:pPr>
      <w:r>
        <w:rPr>
          <w:lang w:val="sr-Cyrl-CS"/>
        </w:rPr>
        <w:t xml:space="preserve"> 14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Рок за доношење одлуке о избору најповољније понуде:</w:t>
      </w:r>
    </w:p>
    <w:p w:rsidR="00172842" w:rsidRDefault="004162AC" w:rsidP="00172842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172842" w:rsidRDefault="00172842" w:rsidP="00172842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избору најповољније понуде биће донета у оквирном  року од 10 (десет) дана од дана јавног отварања понуда.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C44E4C" w:rsidP="00172842">
      <w:pPr>
        <w:ind w:left="720" w:hanging="540"/>
        <w:rPr>
          <w:lang w:val="sr-Cyrl-CS"/>
        </w:rPr>
      </w:pPr>
      <w:r>
        <w:rPr>
          <w:lang w:val="sr-Cyrl-CS"/>
        </w:rPr>
        <w:t xml:space="preserve">   15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Лице за контакт:</w:t>
      </w:r>
    </w:p>
    <w:p w:rsidR="00172842" w:rsidRDefault="004162AC" w:rsidP="00172842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9.05pt;z-index:251664384">
            <v:textbox style="mso-next-textbox:#_x0000_s1036">
              <w:txbxContent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011-2-639-882; електронска адреса: </w:t>
                  </w:r>
                  <w:r w:rsidR="004162AC">
                    <w:rPr>
                      <w:rFonts w:cs="Arial"/>
                      <w:szCs w:val="22"/>
                      <w:lang w:val="sr-Cyrl-CS"/>
                    </w:rPr>
                    <w:fldChar w:fldCharType="begin"/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 xml:space="preserve"> HYPERLINK "mailto:nabavke@bio.bg.ac.rs" </w:instrText>
                  </w:r>
                  <w:r w:rsidR="004162AC">
                    <w:rPr>
                      <w:rFonts w:cs="Arial"/>
                      <w:szCs w:val="22"/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nabavke@bio.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Style w:val="Hyperlink"/>
                      <w:rFonts w:cs="Arial"/>
                      <w:szCs w:val="22"/>
                    </w:rPr>
                    <w:t>ac</w:t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rs</w:t>
                  </w:r>
                  <w:proofErr w:type="spellEnd"/>
                  <w:r w:rsidR="004162AC">
                    <w:rPr>
                      <w:rFonts w:cs="Arial"/>
                      <w:szCs w:val="22"/>
                      <w:lang w:val="sr-Cyrl-CS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C44E4C">
      <w:pPr>
        <w:rPr>
          <w:lang w:val="sr-Cyrl-CS"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Default="00C44E4C" w:rsidP="00C44E4C">
      <w:pPr>
        <w:rPr>
          <w:lang/>
        </w:rPr>
      </w:pPr>
    </w:p>
    <w:p w:rsidR="00C44E4C" w:rsidRPr="00C44E4C" w:rsidRDefault="00C44E4C" w:rsidP="00C44E4C">
      <w:pPr>
        <w:rPr>
          <w:lang/>
        </w:rPr>
      </w:pPr>
    </w:p>
    <w:p w:rsidR="00172842" w:rsidRDefault="00C44E4C" w:rsidP="00172842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16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Остале информације:</w:t>
      </w:r>
    </w:p>
    <w:p w:rsidR="00C44E4C" w:rsidRDefault="00C44E4C" w:rsidP="00172842">
      <w:pPr>
        <w:ind w:left="720" w:hanging="540"/>
        <w:rPr>
          <w:lang w:val="sr-Cyrl-CS"/>
        </w:rPr>
      </w:pPr>
    </w:p>
    <w:p w:rsidR="00172842" w:rsidRDefault="004162AC" w:rsidP="00172842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84.35pt;z-index:251665408">
            <v:textbox>
              <w:txbxContent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172842" w:rsidRPr="007461AA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7461AA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Pr="007461AA" w:rsidRDefault="00172842" w:rsidP="0017284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C44E4C">
        <w:rPr>
          <w:lang/>
        </w:rPr>
        <w:t>0</w:t>
      </w:r>
      <w:r w:rsidR="007461AA">
        <w:rPr>
          <w:lang w:val="hr-HR"/>
        </w:rPr>
        <w:t>6</w:t>
      </w:r>
      <w:r w:rsidRPr="007461AA">
        <w:rPr>
          <w:lang w:val="sr-Cyrl-CS"/>
        </w:rPr>
        <w:t>.0</w:t>
      </w:r>
      <w:r w:rsidR="00C44E4C">
        <w:rPr>
          <w:lang/>
        </w:rPr>
        <w:t>4</w:t>
      </w:r>
      <w:r w:rsidRPr="007461AA">
        <w:rPr>
          <w:lang w:val="sr-Cyrl-CS"/>
        </w:rPr>
        <w:t>.201</w:t>
      </w:r>
      <w:r w:rsidRPr="007461AA">
        <w:rPr>
          <w:lang w:val="hr-HR"/>
        </w:rPr>
        <w:t>6</w:t>
      </w:r>
      <w:r w:rsidRPr="007461AA">
        <w:rPr>
          <w:lang w:val="sr-Cyrl-CS"/>
        </w:rPr>
        <w:t>.</w:t>
      </w:r>
    </w:p>
    <w:p w:rsidR="00172842" w:rsidRDefault="00172842" w:rsidP="0017284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right="-360"/>
        <w:rPr>
          <w:lang w:val="sr-Cyrl-CS"/>
        </w:rPr>
      </w:pPr>
    </w:p>
    <w:p w:rsidR="00172842" w:rsidRDefault="00172842" w:rsidP="0017284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172842" w:rsidRDefault="00172842" w:rsidP="0017284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083D75">
        <w:rPr>
          <w:lang w:val="sr-Cyrl-CS"/>
        </w:rPr>
        <w:t xml:space="preserve">        </w:t>
      </w:r>
      <w:r>
        <w:rPr>
          <w:lang w:val="sr-Cyrl-CS"/>
        </w:rPr>
        <w:t xml:space="preserve">Проф. Др </w:t>
      </w:r>
      <w:r w:rsidR="00083D75">
        <w:rPr>
          <w:lang w:val="sr-Cyrl-CS"/>
        </w:rPr>
        <w:t>Жељко Томановић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D67158" w:rsidRPr="00172842" w:rsidRDefault="00D67158">
      <w:pPr>
        <w:rPr>
          <w:lang w:val="hr-HR"/>
        </w:rPr>
      </w:pPr>
    </w:p>
    <w:sectPr w:rsidR="00D67158" w:rsidRPr="00172842" w:rsidSect="00D671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C6" w:rsidRDefault="00A85AC6" w:rsidP="00172842">
      <w:r>
        <w:separator/>
      </w:r>
    </w:p>
  </w:endnote>
  <w:endnote w:type="continuationSeparator" w:id="0">
    <w:p w:rsidR="00A85AC6" w:rsidRDefault="00A85AC6" w:rsidP="0017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C6" w:rsidRDefault="00A85AC6" w:rsidP="00172842">
      <w:r>
        <w:separator/>
      </w:r>
    </w:p>
  </w:footnote>
  <w:footnote w:type="continuationSeparator" w:id="0">
    <w:p w:rsidR="00A85AC6" w:rsidRDefault="00A85AC6" w:rsidP="0017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3377"/>
      <w:docPartObj>
        <w:docPartGallery w:val="Page Numbers (Top of Page)"/>
        <w:docPartUnique/>
      </w:docPartObj>
    </w:sdtPr>
    <w:sdtContent>
      <w:p w:rsidR="006F54C7" w:rsidRDefault="006F54C7">
        <w:pPr>
          <w:pStyle w:val="Head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72842" w:rsidRDefault="001728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842"/>
    <w:rsid w:val="00083D75"/>
    <w:rsid w:val="000C2D2E"/>
    <w:rsid w:val="00172842"/>
    <w:rsid w:val="002567CF"/>
    <w:rsid w:val="004162AC"/>
    <w:rsid w:val="004744B4"/>
    <w:rsid w:val="006F54C7"/>
    <w:rsid w:val="007461AA"/>
    <w:rsid w:val="007A1234"/>
    <w:rsid w:val="007A59BD"/>
    <w:rsid w:val="009B3AC8"/>
    <w:rsid w:val="00A0760B"/>
    <w:rsid w:val="00A85AC6"/>
    <w:rsid w:val="00B76C14"/>
    <w:rsid w:val="00C27AD7"/>
    <w:rsid w:val="00C44E4C"/>
    <w:rsid w:val="00D51D4F"/>
    <w:rsid w:val="00D6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728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2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7</cp:revision>
  <dcterms:created xsi:type="dcterms:W3CDTF">2016-01-12T09:27:00Z</dcterms:created>
  <dcterms:modified xsi:type="dcterms:W3CDTF">2016-04-06T12:58:00Z</dcterms:modified>
</cp:coreProperties>
</file>