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F8" w:rsidRDefault="00BC1A8B" w:rsidP="004E0EFC">
      <w:pPr>
        <w:jc w:val="both"/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</w:t>
      </w:r>
    </w:p>
    <w:p w:rsidR="008D2868" w:rsidRDefault="008D2868" w:rsidP="00DB67A4">
      <w:pPr>
        <w:jc w:val="both"/>
        <w:rPr>
          <w:lang w:val="sr-Cyrl-CS"/>
        </w:rPr>
      </w:pPr>
    </w:p>
    <w:p w:rsidR="00F602F8" w:rsidRDefault="00F602F8" w:rsidP="00DB67A4">
      <w:pPr>
        <w:jc w:val="both"/>
        <w:rPr>
          <w:b/>
          <w:caps/>
          <w:lang w:val="sr-Cyrl-CS"/>
        </w:rPr>
      </w:pPr>
      <w:r>
        <w:rPr>
          <w:lang w:val="sr-Cyrl-CS"/>
        </w:rPr>
        <w:t xml:space="preserve"> </w:t>
      </w:r>
      <w:r w:rsidR="004E0EFC" w:rsidRPr="00F602F8">
        <w:rPr>
          <w:b/>
          <w:lang w:val="sr-Cyrl-CS"/>
        </w:rPr>
        <w:t>Предмет:</w:t>
      </w:r>
      <w:r w:rsidR="004E0EFC" w:rsidRPr="00F602F8">
        <w:rPr>
          <w:lang w:val="sr-Cyrl-CS"/>
        </w:rPr>
        <w:t xml:space="preserve"> </w:t>
      </w:r>
      <w:r w:rsidR="00DB67A4">
        <w:rPr>
          <w:b/>
          <w:lang w:val="sr-Cyrl-CS"/>
        </w:rPr>
        <w:t>Појашњењ</w:t>
      </w:r>
      <w:r w:rsidR="00DB67A4">
        <w:rPr>
          <w:b/>
        </w:rPr>
        <w:t>а</w:t>
      </w:r>
      <w:r w:rsidR="004E0EFC" w:rsidRPr="00F602F8">
        <w:rPr>
          <w:b/>
          <w:lang w:val="sr-Cyrl-CS"/>
        </w:rPr>
        <w:t xml:space="preserve"> -</w:t>
      </w:r>
      <w:r w:rsidR="004E0EFC" w:rsidRPr="00F602F8">
        <w:rPr>
          <w:lang w:val="sr-Cyrl-CS"/>
        </w:rPr>
        <w:t xml:space="preserve"> </w:t>
      </w:r>
      <w:r w:rsidR="004E0EFC" w:rsidRPr="00F602F8">
        <w:rPr>
          <w:b/>
          <w:lang w:val="sr-Cyrl-CS"/>
        </w:rPr>
        <w:t>одговор</w:t>
      </w:r>
      <w:r w:rsidR="00DB67A4">
        <w:rPr>
          <w:b/>
          <w:lang w:val="sr-Cyrl-CS"/>
        </w:rPr>
        <w:t>и</w:t>
      </w:r>
      <w:r w:rsidR="004E0EFC" w:rsidRPr="00F602F8">
        <w:rPr>
          <w:b/>
          <w:lang w:val="sr-Cyrl-CS"/>
        </w:rPr>
        <w:t xml:space="preserve"> на питањ</w:t>
      </w:r>
      <w:r w:rsidR="003C4658" w:rsidRPr="00F602F8">
        <w:rPr>
          <w:b/>
          <w:lang w:val="sr-Cyrl-CS"/>
        </w:rPr>
        <w:t>е</w:t>
      </w:r>
      <w:r w:rsidR="004E0EFC" w:rsidRPr="00F602F8">
        <w:rPr>
          <w:b/>
          <w:lang w:val="sr-Cyrl-CS"/>
        </w:rPr>
        <w:t xml:space="preserve"> у отвореном поступку ЈН </w:t>
      </w:r>
      <w:r w:rsidR="004E0EFC" w:rsidRPr="004E0EFC">
        <w:rPr>
          <w:b/>
          <w:lang w:val="ru-RU"/>
        </w:rPr>
        <w:t xml:space="preserve">број </w:t>
      </w:r>
      <w:r w:rsidR="004E0EFC" w:rsidRPr="00F602F8">
        <w:rPr>
          <w:b/>
          <w:caps/>
          <w:lang w:val="sr-Cyrl-CS"/>
        </w:rPr>
        <w:t>- д - 7/ 2017</w:t>
      </w:r>
    </w:p>
    <w:p w:rsidR="008D2868" w:rsidRDefault="008D2868" w:rsidP="00DB67A4">
      <w:pPr>
        <w:jc w:val="both"/>
        <w:rPr>
          <w:b/>
          <w:caps/>
          <w:lang w:val="sr-Cyrl-CS"/>
        </w:rPr>
      </w:pPr>
    </w:p>
    <w:p w:rsidR="008D2868" w:rsidRPr="00DB67A4" w:rsidRDefault="008D2868" w:rsidP="00DB67A4">
      <w:pPr>
        <w:jc w:val="both"/>
        <w:rPr>
          <w:lang w:val="sr-Cyrl-CS"/>
        </w:rPr>
      </w:pPr>
    </w:p>
    <w:p w:rsidR="004E0EFC" w:rsidRPr="003C4658" w:rsidRDefault="004E0EFC" w:rsidP="004E0EFC">
      <w:pPr>
        <w:spacing w:line="240" w:lineRule="atLeast"/>
        <w:jc w:val="both"/>
        <w:rPr>
          <w:lang w:val="ru-RU"/>
        </w:rPr>
      </w:pPr>
      <w:r w:rsidRPr="00F75D8B">
        <w:rPr>
          <w:lang w:val="ru-RU"/>
        </w:rPr>
        <w:tab/>
      </w:r>
      <w:r w:rsidRPr="004E0EFC">
        <w:rPr>
          <w:lang w:val="ru-RU"/>
        </w:rPr>
        <w:t xml:space="preserve">У току рока за подношење понуда у </w:t>
      </w:r>
      <w:r w:rsidRPr="00D01D8F">
        <w:rPr>
          <w:lang w:val="ru-RU"/>
        </w:rPr>
        <w:t>отвореном поступку</w:t>
      </w:r>
      <w:r w:rsidRPr="004E0EFC">
        <w:rPr>
          <w:lang w:val="ru-RU"/>
        </w:rPr>
        <w:t xml:space="preserve"> за доделу уговора</w:t>
      </w:r>
      <w:r w:rsidRPr="004E0EFC">
        <w:rPr>
          <w:lang w:val="sr-Latn-CS"/>
        </w:rPr>
        <w:t xml:space="preserve"> </w:t>
      </w:r>
      <w:r w:rsidR="003C4658">
        <w:rPr>
          <w:lang w:val="ru-RU"/>
        </w:rPr>
        <w:t>за</w:t>
      </w:r>
      <w:r w:rsidRPr="004E0EFC">
        <w:rPr>
          <w:lang w:val="sr-Latn-CS"/>
        </w:rPr>
        <w:t xml:space="preserve"> </w:t>
      </w:r>
      <w:r w:rsidR="003C4658">
        <w:rPr>
          <w:lang w:val="sr-Cyrl-CS"/>
        </w:rPr>
        <w:t>набавку</w:t>
      </w:r>
      <w:r w:rsidRPr="004E0EFC">
        <w:rPr>
          <w:lang w:val="sr-Cyrl-CS"/>
        </w:rPr>
        <w:t xml:space="preserve"> </w:t>
      </w:r>
      <w:r w:rsidR="003C4658" w:rsidRPr="00D01D8F">
        <w:rPr>
          <w:lang w:val="ru-RU"/>
        </w:rPr>
        <w:t>лабораторијског</w:t>
      </w:r>
      <w:r w:rsidRPr="00D01D8F">
        <w:rPr>
          <w:lang w:val="ru-RU"/>
        </w:rPr>
        <w:t xml:space="preserve"> материјал</w:t>
      </w:r>
      <w:r w:rsidR="003C4658" w:rsidRPr="00D01D8F">
        <w:rPr>
          <w:lang w:val="ru-RU"/>
        </w:rPr>
        <w:t>а</w:t>
      </w:r>
      <w:r w:rsidRPr="00D01D8F">
        <w:rPr>
          <w:lang w:val="ru-RU"/>
        </w:rPr>
        <w:t xml:space="preserve"> за науку која је обликована у 10 (десет) партија </w:t>
      </w:r>
      <w:r w:rsidRPr="003C4658">
        <w:rPr>
          <w:lang w:val="sr-Cyrl-CS"/>
        </w:rPr>
        <w:t>за потребе Универзитета у Београду</w:t>
      </w:r>
      <w:r w:rsidRPr="003C4658">
        <w:rPr>
          <w:bCs/>
          <w:lang w:val="sr-Cyrl-CS"/>
        </w:rPr>
        <w:t xml:space="preserve"> - </w:t>
      </w:r>
      <w:r w:rsidRPr="003C4658">
        <w:rPr>
          <w:lang w:val="sr-Cyrl-CS"/>
        </w:rPr>
        <w:t>Биолошки факултет</w:t>
      </w:r>
      <w:r w:rsidRPr="004E0EFC">
        <w:rPr>
          <w:lang w:val="ru-RU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>
        <w:rPr>
          <w:lang w:val="ru-RU"/>
        </w:rPr>
        <w:t>06.10.2017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D01D8F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8E4251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8E4251">
        <w:rPr>
          <w:lang w:val="ru-RU"/>
        </w:rPr>
        <w:t>26</w:t>
      </w:r>
      <w:r>
        <w:rPr>
          <w:lang w:val="ru-RU"/>
        </w:rPr>
        <w:t>.10.2017</w:t>
      </w:r>
      <w:r w:rsidRPr="004E0EFC">
        <w:rPr>
          <w:lang w:val="ru-RU"/>
        </w:rPr>
        <w:t xml:space="preserve">. године, електронском поштом </w:t>
      </w:r>
      <w:r w:rsidR="008E4251">
        <w:rPr>
          <w:lang w:val="ru-RU"/>
        </w:rPr>
        <w:t>заинтересовано</w:t>
      </w:r>
      <w:r w:rsidR="001D3DD9">
        <w:rPr>
          <w:lang w:val="ru-RU"/>
        </w:rPr>
        <w:t xml:space="preserve"> лиц</w:t>
      </w:r>
      <w:r w:rsidR="008E4251">
        <w:rPr>
          <w:lang w:val="ru-RU"/>
        </w:rPr>
        <w:t>е</w:t>
      </w:r>
      <w:r w:rsidR="003C4658">
        <w:rPr>
          <w:lang w:val="ru-RU"/>
        </w:rPr>
        <w:t xml:space="preserve"> </w:t>
      </w:r>
      <w:r w:rsidRPr="004E0EFC">
        <w:rPr>
          <w:lang w:val="ru-RU"/>
        </w:rPr>
        <w:t>доставил</w:t>
      </w:r>
      <w:r w:rsidR="008E4251">
        <w:rPr>
          <w:lang w:val="ru-RU"/>
        </w:rPr>
        <w:t>о</w:t>
      </w:r>
      <w:r w:rsidRPr="004E0EFC">
        <w:rPr>
          <w:lang w:val="sr-Cyrl-CS"/>
        </w:rPr>
        <w:t xml:space="preserve"> допис у коме </w:t>
      </w:r>
      <w:r w:rsidR="001D3DD9">
        <w:rPr>
          <w:lang w:val="sr-Cyrl-CS"/>
        </w:rPr>
        <w:t xml:space="preserve">су </w:t>
      </w:r>
      <w:r w:rsidRPr="004E0EFC">
        <w:rPr>
          <w:lang w:val="sr-Cyrl-CS"/>
        </w:rPr>
        <w:t>садржан</w:t>
      </w:r>
      <w:r w:rsidR="001D3DD9">
        <w:rPr>
          <w:lang w:val="sr-Cyrl-CS"/>
        </w:rPr>
        <w:t>а</w:t>
      </w:r>
      <w:r w:rsidRPr="004E0EFC">
        <w:rPr>
          <w:lang w:val="sr-Cyrl-CS"/>
        </w:rPr>
        <w:t xml:space="preserve"> питањ</w:t>
      </w:r>
      <w:r w:rsidR="003C40A9">
        <w:rPr>
          <w:lang w:val="sr-Cyrl-CS"/>
        </w:rPr>
        <w:t>а</w:t>
      </w:r>
      <w:r w:rsidRPr="004E0EFC">
        <w:rPr>
          <w:lang w:val="sr-Cyrl-CS"/>
        </w:rPr>
        <w:t xml:space="preserve"> односно захтев</w:t>
      </w:r>
      <w:r w:rsidR="003C40A9">
        <w:rPr>
          <w:lang w:val="sr-Cyrl-CS"/>
        </w:rPr>
        <w:t>и</w:t>
      </w:r>
      <w:r w:rsidRPr="004E0EFC">
        <w:rPr>
          <w:lang w:val="sr-Cyrl-CS"/>
        </w:rPr>
        <w:t xml:space="preserve">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4E0EFC" w:rsidRDefault="004E0EFC" w:rsidP="004E0EFC">
      <w:pPr>
        <w:spacing w:line="240" w:lineRule="atLeast"/>
        <w:jc w:val="both"/>
        <w:rPr>
          <w:lang w:val="ru-RU"/>
        </w:rPr>
      </w:pPr>
    </w:p>
    <w:p w:rsidR="00D01D8F" w:rsidRPr="00DB67A4" w:rsidRDefault="00503759" w:rsidP="00D01D8F">
      <w:pPr>
        <w:jc w:val="both"/>
        <w:rPr>
          <w:lang w:val="es-ES"/>
        </w:rPr>
      </w:pPr>
      <w:r w:rsidRPr="00DB67A4">
        <w:rPr>
          <w:lang w:val="es-ES"/>
        </w:rPr>
        <w:t>“</w:t>
      </w:r>
      <w:proofErr w:type="spellStart"/>
      <w:r w:rsidRPr="00DB67A4">
        <w:rPr>
          <w:lang w:val="es-ES"/>
        </w:rPr>
        <w:t>Poštovani</w:t>
      </w:r>
      <w:proofErr w:type="spellEnd"/>
      <w:r w:rsidRPr="00DB67A4">
        <w:rPr>
          <w:lang w:val="es-ES"/>
        </w:rPr>
        <w:t>,</w:t>
      </w:r>
    </w:p>
    <w:p w:rsidR="00503759" w:rsidRPr="00DB67A4" w:rsidRDefault="00503759" w:rsidP="00D01D8F">
      <w:pPr>
        <w:jc w:val="both"/>
        <w:rPr>
          <w:lang w:val="es-ES"/>
        </w:rPr>
      </w:pPr>
    </w:p>
    <w:p w:rsidR="00503759" w:rsidRPr="00DB67A4" w:rsidRDefault="00503759" w:rsidP="00D01D8F">
      <w:pPr>
        <w:jc w:val="both"/>
        <w:rPr>
          <w:lang w:val="es-ES"/>
        </w:rPr>
      </w:pPr>
      <w:proofErr w:type="spellStart"/>
      <w:r w:rsidRPr="00DB67A4">
        <w:rPr>
          <w:lang w:val="es-ES"/>
        </w:rPr>
        <w:t>Molimo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dodatna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pojašnjenja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za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sledeće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partije</w:t>
      </w:r>
      <w:proofErr w:type="spellEnd"/>
      <w:r w:rsidRPr="00DB67A4">
        <w:rPr>
          <w:lang w:val="es-ES"/>
        </w:rPr>
        <w:t>:</w:t>
      </w:r>
    </w:p>
    <w:p w:rsidR="00503759" w:rsidRPr="00DB67A4" w:rsidRDefault="00503759" w:rsidP="00D01D8F">
      <w:pPr>
        <w:jc w:val="both"/>
        <w:rPr>
          <w:lang w:val="es-ES"/>
        </w:rPr>
      </w:pPr>
    </w:p>
    <w:p w:rsidR="00503759" w:rsidRPr="00DB67A4" w:rsidRDefault="00503759" w:rsidP="00D01D8F">
      <w:pPr>
        <w:jc w:val="both"/>
        <w:rPr>
          <w:b/>
          <w:lang w:val="es-ES"/>
        </w:rPr>
      </w:pPr>
      <w:proofErr w:type="gramStart"/>
      <w:r w:rsidRPr="00DB67A4">
        <w:rPr>
          <w:b/>
          <w:lang w:val="es-ES"/>
        </w:rPr>
        <w:t>partija</w:t>
      </w:r>
      <w:proofErr w:type="gramEnd"/>
      <w:r w:rsidRPr="00DB67A4">
        <w:rPr>
          <w:b/>
          <w:lang w:val="es-ES"/>
        </w:rPr>
        <w:t xml:space="preserve"> </w:t>
      </w:r>
      <w:proofErr w:type="spellStart"/>
      <w:r w:rsidRPr="00DB67A4">
        <w:rPr>
          <w:b/>
          <w:lang w:val="es-ES"/>
        </w:rPr>
        <w:t>br.</w:t>
      </w:r>
      <w:proofErr w:type="spellEnd"/>
      <w:r w:rsidRPr="00DB67A4">
        <w:rPr>
          <w:b/>
          <w:lang w:val="es-ES"/>
        </w:rPr>
        <w:t xml:space="preserve"> 7 – </w:t>
      </w:r>
      <w:proofErr w:type="spellStart"/>
      <w:r w:rsidRPr="00DB67A4">
        <w:rPr>
          <w:b/>
          <w:lang w:val="es-ES"/>
        </w:rPr>
        <w:t>potrošni</w:t>
      </w:r>
      <w:proofErr w:type="spellEnd"/>
      <w:r w:rsidRPr="00DB67A4">
        <w:rPr>
          <w:b/>
          <w:lang w:val="es-ES"/>
        </w:rPr>
        <w:t xml:space="preserve"> material </w:t>
      </w:r>
      <w:proofErr w:type="spellStart"/>
      <w:r w:rsidRPr="00DB67A4">
        <w:rPr>
          <w:b/>
          <w:lang w:val="es-ES"/>
        </w:rPr>
        <w:t>za</w:t>
      </w:r>
      <w:proofErr w:type="spellEnd"/>
      <w:r w:rsidRPr="00DB67A4">
        <w:rPr>
          <w:b/>
          <w:lang w:val="es-ES"/>
        </w:rPr>
        <w:t xml:space="preserve"> </w:t>
      </w:r>
      <w:proofErr w:type="spellStart"/>
      <w:r w:rsidRPr="00DB67A4">
        <w:rPr>
          <w:b/>
          <w:lang w:val="es-ES"/>
        </w:rPr>
        <w:t>molekularnu</w:t>
      </w:r>
      <w:proofErr w:type="spellEnd"/>
      <w:r w:rsidRPr="00DB67A4">
        <w:rPr>
          <w:b/>
          <w:lang w:val="es-ES"/>
        </w:rPr>
        <w:t xml:space="preserve"> </w:t>
      </w:r>
      <w:proofErr w:type="spellStart"/>
      <w:r w:rsidRPr="00DB67A4">
        <w:rPr>
          <w:b/>
          <w:lang w:val="es-ES"/>
        </w:rPr>
        <w:t>biologiju</w:t>
      </w:r>
      <w:proofErr w:type="spellEnd"/>
      <w:r w:rsidRPr="00DB67A4">
        <w:rPr>
          <w:b/>
          <w:lang w:val="es-ES"/>
        </w:rPr>
        <w:t xml:space="preserve"> i </w:t>
      </w:r>
      <w:proofErr w:type="spellStart"/>
      <w:r w:rsidRPr="00DB67A4">
        <w:rPr>
          <w:b/>
          <w:lang w:val="es-ES"/>
        </w:rPr>
        <w:t>protemiku</w:t>
      </w:r>
      <w:proofErr w:type="spellEnd"/>
    </w:p>
    <w:p w:rsidR="00503759" w:rsidRPr="00DB67A4" w:rsidRDefault="00503759" w:rsidP="00D01D8F">
      <w:pPr>
        <w:jc w:val="both"/>
        <w:rPr>
          <w:b/>
          <w:lang w:val="es-ES"/>
        </w:rPr>
      </w:pPr>
    </w:p>
    <w:p w:rsidR="00503759" w:rsidRPr="00DB67A4" w:rsidRDefault="00503759" w:rsidP="00D01D8F">
      <w:pPr>
        <w:jc w:val="both"/>
        <w:rPr>
          <w:lang w:val="es-ES"/>
        </w:rPr>
      </w:pPr>
      <w:proofErr w:type="spellStart"/>
      <w:proofErr w:type="gramStart"/>
      <w:r w:rsidRPr="00DB67A4">
        <w:rPr>
          <w:lang w:val="es-ES"/>
        </w:rPr>
        <w:t>stavka</w:t>
      </w:r>
      <w:proofErr w:type="spellEnd"/>
      <w:proofErr w:type="gram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br.</w:t>
      </w:r>
      <w:proofErr w:type="spellEnd"/>
      <w:r w:rsidRPr="00DB67A4">
        <w:rPr>
          <w:lang w:val="es-ES"/>
        </w:rPr>
        <w:t xml:space="preserve"> 11: da </w:t>
      </w:r>
      <w:proofErr w:type="spellStart"/>
      <w:r w:rsidRPr="00DB67A4">
        <w:rPr>
          <w:lang w:val="es-ES"/>
        </w:rPr>
        <w:t>li</w:t>
      </w:r>
      <w:proofErr w:type="spellEnd"/>
      <w:r w:rsidRPr="00DB67A4">
        <w:rPr>
          <w:lang w:val="es-ES"/>
        </w:rPr>
        <w:t xml:space="preserve"> se </w:t>
      </w:r>
      <w:proofErr w:type="spellStart"/>
      <w:r w:rsidRPr="00DB67A4">
        <w:rPr>
          <w:lang w:val="es-ES"/>
        </w:rPr>
        <w:t>radi</w:t>
      </w:r>
      <w:proofErr w:type="spellEnd"/>
      <w:r w:rsidRPr="00DB67A4">
        <w:rPr>
          <w:lang w:val="es-ES"/>
        </w:rPr>
        <w:t xml:space="preserve"> o </w:t>
      </w:r>
      <w:proofErr w:type="spellStart"/>
      <w:r w:rsidRPr="00DB67A4">
        <w:rPr>
          <w:lang w:val="es-ES"/>
        </w:rPr>
        <w:t>pakovanju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od</w:t>
      </w:r>
      <w:proofErr w:type="spellEnd"/>
      <w:r w:rsidRPr="00DB67A4">
        <w:rPr>
          <w:lang w:val="es-ES"/>
        </w:rPr>
        <w:t xml:space="preserve"> 500 ml </w:t>
      </w:r>
      <w:proofErr w:type="spellStart"/>
      <w:r w:rsidRPr="00DB67A4">
        <w:rPr>
          <w:lang w:val="es-ES"/>
        </w:rPr>
        <w:t>ili</w:t>
      </w:r>
      <w:proofErr w:type="spellEnd"/>
      <w:r w:rsidRPr="00DB67A4">
        <w:rPr>
          <w:lang w:val="es-ES"/>
        </w:rPr>
        <w:t xml:space="preserve"> 1000 ml ?</w:t>
      </w:r>
    </w:p>
    <w:p w:rsidR="00503759" w:rsidRPr="00DB67A4" w:rsidRDefault="00503759" w:rsidP="00D01D8F">
      <w:pPr>
        <w:jc w:val="both"/>
        <w:rPr>
          <w:lang w:val="es-ES"/>
        </w:rPr>
      </w:pPr>
    </w:p>
    <w:p w:rsidR="00503759" w:rsidRPr="00DB67A4" w:rsidRDefault="00503759" w:rsidP="00D01D8F">
      <w:pPr>
        <w:jc w:val="both"/>
        <w:rPr>
          <w:lang w:val="es-ES"/>
        </w:rPr>
      </w:pPr>
      <w:proofErr w:type="spellStart"/>
      <w:proofErr w:type="gramStart"/>
      <w:r w:rsidRPr="00DB67A4">
        <w:rPr>
          <w:lang w:val="es-ES"/>
        </w:rPr>
        <w:t>stavka</w:t>
      </w:r>
      <w:proofErr w:type="spellEnd"/>
      <w:proofErr w:type="gram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br.</w:t>
      </w:r>
      <w:proofErr w:type="spellEnd"/>
      <w:r w:rsidRPr="00DB67A4">
        <w:rPr>
          <w:lang w:val="es-ES"/>
        </w:rPr>
        <w:t xml:space="preserve"> 23, 24, 25, 26: </w:t>
      </w:r>
      <w:proofErr w:type="spellStart"/>
      <w:r w:rsidRPr="00DB67A4">
        <w:rPr>
          <w:lang w:val="es-ES"/>
        </w:rPr>
        <w:t>molimo</w:t>
      </w:r>
      <w:proofErr w:type="spellEnd"/>
      <w:r w:rsidRPr="00DB67A4">
        <w:rPr>
          <w:lang w:val="es-ES"/>
        </w:rPr>
        <w:t xml:space="preserve"> da ove </w:t>
      </w:r>
      <w:proofErr w:type="spellStart"/>
      <w:r w:rsidRPr="00DB67A4">
        <w:rPr>
          <w:lang w:val="es-ES"/>
        </w:rPr>
        <w:t>stavke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izdvojite</w:t>
      </w:r>
      <w:proofErr w:type="spellEnd"/>
      <w:r w:rsidRPr="00DB67A4">
        <w:rPr>
          <w:lang w:val="es-ES"/>
        </w:rPr>
        <w:t xml:space="preserve"> u </w:t>
      </w:r>
      <w:proofErr w:type="spellStart"/>
      <w:r w:rsidRPr="00DB67A4">
        <w:rPr>
          <w:lang w:val="es-ES"/>
        </w:rPr>
        <w:t>posebnu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partiju</w:t>
      </w:r>
      <w:proofErr w:type="spellEnd"/>
    </w:p>
    <w:p w:rsidR="00503759" w:rsidRPr="00DB67A4" w:rsidRDefault="00503759" w:rsidP="00D01D8F">
      <w:pPr>
        <w:jc w:val="both"/>
        <w:rPr>
          <w:lang w:val="es-ES"/>
        </w:rPr>
      </w:pPr>
    </w:p>
    <w:p w:rsidR="00503759" w:rsidRPr="00DB67A4" w:rsidRDefault="00503759" w:rsidP="00D01D8F">
      <w:pPr>
        <w:jc w:val="both"/>
        <w:rPr>
          <w:b/>
          <w:lang w:val="es-ES"/>
        </w:rPr>
      </w:pPr>
      <w:proofErr w:type="gramStart"/>
      <w:r w:rsidRPr="00DB67A4">
        <w:rPr>
          <w:b/>
          <w:lang w:val="es-ES"/>
        </w:rPr>
        <w:t>partija</w:t>
      </w:r>
      <w:proofErr w:type="gramEnd"/>
      <w:r w:rsidRPr="00DB67A4">
        <w:rPr>
          <w:b/>
          <w:lang w:val="es-ES"/>
        </w:rPr>
        <w:t xml:space="preserve"> </w:t>
      </w:r>
      <w:proofErr w:type="spellStart"/>
      <w:r w:rsidRPr="00DB67A4">
        <w:rPr>
          <w:b/>
          <w:lang w:val="es-ES"/>
        </w:rPr>
        <w:t>br.</w:t>
      </w:r>
      <w:proofErr w:type="spellEnd"/>
      <w:r w:rsidRPr="00DB67A4">
        <w:rPr>
          <w:b/>
          <w:lang w:val="es-ES"/>
        </w:rPr>
        <w:t xml:space="preserve"> 9 – </w:t>
      </w:r>
      <w:proofErr w:type="spellStart"/>
      <w:r w:rsidRPr="00DB67A4">
        <w:rPr>
          <w:b/>
          <w:lang w:val="es-ES"/>
        </w:rPr>
        <w:t>primarna</w:t>
      </w:r>
      <w:proofErr w:type="spellEnd"/>
      <w:r w:rsidRPr="00DB67A4">
        <w:rPr>
          <w:b/>
          <w:lang w:val="es-ES"/>
        </w:rPr>
        <w:t xml:space="preserve"> </w:t>
      </w:r>
      <w:proofErr w:type="spellStart"/>
      <w:r w:rsidRPr="00DB67A4">
        <w:rPr>
          <w:b/>
          <w:lang w:val="es-ES"/>
        </w:rPr>
        <w:t>antitela</w:t>
      </w:r>
      <w:proofErr w:type="spellEnd"/>
      <w:r w:rsidRPr="00DB67A4">
        <w:rPr>
          <w:b/>
          <w:lang w:val="es-ES"/>
        </w:rPr>
        <w:t>:</w:t>
      </w:r>
    </w:p>
    <w:p w:rsidR="00503759" w:rsidRPr="00DB67A4" w:rsidRDefault="00503759" w:rsidP="00D01D8F">
      <w:pPr>
        <w:jc w:val="both"/>
        <w:rPr>
          <w:b/>
          <w:lang w:val="es-ES"/>
        </w:rPr>
      </w:pPr>
    </w:p>
    <w:p w:rsidR="00503759" w:rsidRPr="00DB67A4" w:rsidRDefault="00503759" w:rsidP="00D01D8F">
      <w:pPr>
        <w:jc w:val="both"/>
        <w:rPr>
          <w:lang w:val="es-ES"/>
        </w:rPr>
      </w:pPr>
      <w:r w:rsidRPr="00DB67A4">
        <w:rPr>
          <w:lang w:val="es-ES"/>
        </w:rPr>
        <w:t xml:space="preserve">1. Da </w:t>
      </w:r>
      <w:proofErr w:type="spellStart"/>
      <w:r w:rsidRPr="00DB67A4">
        <w:rPr>
          <w:lang w:val="es-ES"/>
        </w:rPr>
        <w:t>li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možete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dodatno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pojasniti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specifikaciju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za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svaku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stavku</w:t>
      </w:r>
      <w:proofErr w:type="spellEnd"/>
      <w:r w:rsidRPr="00DB67A4">
        <w:rPr>
          <w:lang w:val="es-ES"/>
        </w:rPr>
        <w:t xml:space="preserve"> da </w:t>
      </w:r>
      <w:proofErr w:type="spellStart"/>
      <w:r w:rsidRPr="00DB67A4">
        <w:rPr>
          <w:lang w:val="es-ES"/>
        </w:rPr>
        <w:t>pored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količine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antitela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navedete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vrstu</w:t>
      </w:r>
      <w:proofErr w:type="spellEnd"/>
      <w:r w:rsidRPr="00DB67A4">
        <w:rPr>
          <w:lang w:val="es-ES"/>
        </w:rPr>
        <w:t xml:space="preserve"> analiza </w:t>
      </w:r>
      <w:proofErr w:type="spellStart"/>
      <w:r w:rsidRPr="00DB67A4">
        <w:rPr>
          <w:lang w:val="es-ES"/>
        </w:rPr>
        <w:t>za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koje</w:t>
      </w:r>
      <w:proofErr w:type="spellEnd"/>
      <w:r w:rsidRPr="00DB67A4">
        <w:rPr>
          <w:lang w:val="es-ES"/>
        </w:rPr>
        <w:t xml:space="preserve"> se </w:t>
      </w:r>
      <w:proofErr w:type="spellStart"/>
      <w:r w:rsidRPr="00DB67A4">
        <w:rPr>
          <w:lang w:val="es-ES"/>
        </w:rPr>
        <w:t>koristi</w:t>
      </w:r>
      <w:proofErr w:type="spellEnd"/>
      <w:r w:rsidRPr="00DB67A4">
        <w:rPr>
          <w:lang w:val="es-ES"/>
        </w:rPr>
        <w:t xml:space="preserve">, </w:t>
      </w:r>
      <w:proofErr w:type="spellStart"/>
      <w:r w:rsidRPr="00DB67A4">
        <w:rPr>
          <w:lang w:val="es-ES"/>
        </w:rPr>
        <w:t>domaćina</w:t>
      </w:r>
      <w:proofErr w:type="spellEnd"/>
      <w:r w:rsidRPr="00DB67A4">
        <w:rPr>
          <w:lang w:val="es-ES"/>
        </w:rPr>
        <w:t xml:space="preserve">, </w:t>
      </w:r>
      <w:proofErr w:type="spellStart"/>
      <w:r w:rsidRPr="00DB67A4">
        <w:rPr>
          <w:lang w:val="es-ES"/>
        </w:rPr>
        <w:t>vrste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sa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kojima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reaguje</w:t>
      </w:r>
      <w:proofErr w:type="spellEnd"/>
      <w:r w:rsidRPr="00DB67A4">
        <w:rPr>
          <w:lang w:val="es-ES"/>
        </w:rPr>
        <w:t xml:space="preserve"> i da </w:t>
      </w:r>
      <w:proofErr w:type="spellStart"/>
      <w:r w:rsidRPr="00DB67A4">
        <w:rPr>
          <w:lang w:val="es-ES"/>
        </w:rPr>
        <w:t>li</w:t>
      </w:r>
      <w:proofErr w:type="spellEnd"/>
      <w:r w:rsidRPr="00DB67A4">
        <w:rPr>
          <w:lang w:val="es-ES"/>
        </w:rPr>
        <w:t xml:space="preserve"> je </w:t>
      </w:r>
      <w:proofErr w:type="spellStart"/>
      <w:r w:rsidRPr="00DB67A4">
        <w:rPr>
          <w:lang w:val="es-ES"/>
        </w:rPr>
        <w:t>monoklonsko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ili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poliklonsko</w:t>
      </w:r>
      <w:proofErr w:type="spellEnd"/>
      <w:r w:rsidRPr="00DB67A4">
        <w:rPr>
          <w:lang w:val="es-ES"/>
        </w:rPr>
        <w:t xml:space="preserve"> (</w:t>
      </w:r>
      <w:proofErr w:type="spellStart"/>
      <w:r w:rsidRPr="00DB67A4">
        <w:rPr>
          <w:lang w:val="es-ES"/>
        </w:rPr>
        <w:t>za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stavke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od</w:t>
      </w:r>
      <w:proofErr w:type="spellEnd"/>
      <w:r w:rsidRPr="00DB67A4">
        <w:rPr>
          <w:lang w:val="es-ES"/>
        </w:rPr>
        <w:t xml:space="preserve"> 1-6)</w:t>
      </w:r>
      <w:proofErr w:type="gramStart"/>
      <w:r w:rsidRPr="00DB67A4">
        <w:rPr>
          <w:lang w:val="es-ES"/>
        </w:rPr>
        <w:t>?</w:t>
      </w:r>
      <w:proofErr w:type="gramEnd"/>
    </w:p>
    <w:p w:rsidR="00503759" w:rsidRPr="005366A9" w:rsidRDefault="00503759" w:rsidP="00D01D8F">
      <w:pPr>
        <w:jc w:val="both"/>
      </w:pPr>
    </w:p>
    <w:p w:rsidR="00503759" w:rsidRPr="00DB67A4" w:rsidRDefault="00503759" w:rsidP="00D01D8F">
      <w:pPr>
        <w:jc w:val="both"/>
        <w:rPr>
          <w:lang w:val="es-ES"/>
        </w:rPr>
      </w:pPr>
      <w:r w:rsidRPr="00DB67A4">
        <w:rPr>
          <w:lang w:val="es-ES"/>
        </w:rPr>
        <w:t xml:space="preserve">2. </w:t>
      </w:r>
      <w:proofErr w:type="spellStart"/>
      <w:r w:rsidRPr="00DB67A4">
        <w:rPr>
          <w:lang w:val="es-ES"/>
        </w:rPr>
        <w:t>Molimo</w:t>
      </w:r>
      <w:proofErr w:type="spellEnd"/>
      <w:r w:rsidRPr="00DB67A4">
        <w:rPr>
          <w:lang w:val="es-ES"/>
        </w:rPr>
        <w:t xml:space="preserve"> da </w:t>
      </w:r>
      <w:proofErr w:type="spellStart"/>
      <w:r w:rsidRPr="00DB67A4">
        <w:rPr>
          <w:lang w:val="es-ES"/>
        </w:rPr>
        <w:t>izmenite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konkursnu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dokumentaciju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za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partiju</w:t>
      </w:r>
      <w:proofErr w:type="spellEnd"/>
      <w:r w:rsidRPr="00DB67A4">
        <w:rPr>
          <w:lang w:val="es-ES"/>
        </w:rPr>
        <w:t xml:space="preserve"> br.9 </w:t>
      </w:r>
      <w:proofErr w:type="spellStart"/>
      <w:r w:rsidRPr="00DB67A4">
        <w:rPr>
          <w:lang w:val="es-ES"/>
        </w:rPr>
        <w:t>tako</w:t>
      </w:r>
      <w:proofErr w:type="spellEnd"/>
      <w:r w:rsidRPr="00DB67A4">
        <w:rPr>
          <w:lang w:val="es-ES"/>
        </w:rPr>
        <w:t xml:space="preserve"> da </w:t>
      </w:r>
      <w:proofErr w:type="spellStart"/>
      <w:r w:rsidRPr="00DB67A4">
        <w:rPr>
          <w:lang w:val="es-ES"/>
        </w:rPr>
        <w:t>svaka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stavka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bude</w:t>
      </w:r>
      <w:proofErr w:type="spellEnd"/>
      <w:r w:rsidRPr="00DB67A4">
        <w:rPr>
          <w:lang w:val="es-ES"/>
        </w:rPr>
        <w:t xml:space="preserve"> </w:t>
      </w:r>
      <w:proofErr w:type="spellStart"/>
      <w:r w:rsidRPr="00DB67A4">
        <w:rPr>
          <w:lang w:val="es-ES"/>
        </w:rPr>
        <w:t>posebna</w:t>
      </w:r>
      <w:proofErr w:type="spellEnd"/>
      <w:r w:rsidRPr="00DB67A4">
        <w:rPr>
          <w:lang w:val="es-ES"/>
        </w:rPr>
        <w:t xml:space="preserve"> partija </w:t>
      </w:r>
      <w:r w:rsidR="00BA271A" w:rsidRPr="00DB67A4">
        <w:rPr>
          <w:lang w:val="es-ES"/>
        </w:rPr>
        <w:t xml:space="preserve">i time </w:t>
      </w:r>
      <w:proofErr w:type="spellStart"/>
      <w:r w:rsidR="0046011A" w:rsidRPr="00DB67A4">
        <w:rPr>
          <w:lang w:val="es-ES"/>
        </w:rPr>
        <w:t>omogućite</w:t>
      </w:r>
      <w:proofErr w:type="spellEnd"/>
      <w:r w:rsidR="0046011A" w:rsidRPr="00DB67A4">
        <w:rPr>
          <w:lang w:val="es-ES"/>
        </w:rPr>
        <w:t xml:space="preserve"> </w:t>
      </w:r>
      <w:proofErr w:type="spellStart"/>
      <w:r w:rsidR="0046011A" w:rsidRPr="00DB67A4">
        <w:rPr>
          <w:lang w:val="es-ES"/>
        </w:rPr>
        <w:t>većem</w:t>
      </w:r>
      <w:proofErr w:type="spellEnd"/>
      <w:r w:rsidR="0046011A" w:rsidRPr="00DB67A4">
        <w:rPr>
          <w:lang w:val="es-ES"/>
        </w:rPr>
        <w:t xml:space="preserve"> </w:t>
      </w:r>
      <w:proofErr w:type="spellStart"/>
      <w:r w:rsidR="0046011A" w:rsidRPr="00DB67A4">
        <w:rPr>
          <w:lang w:val="es-ES"/>
        </w:rPr>
        <w:t>broju</w:t>
      </w:r>
      <w:proofErr w:type="spellEnd"/>
      <w:r w:rsidR="0046011A" w:rsidRPr="00DB67A4">
        <w:rPr>
          <w:lang w:val="es-ES"/>
        </w:rPr>
        <w:t xml:space="preserve"> </w:t>
      </w:r>
      <w:proofErr w:type="spellStart"/>
      <w:r w:rsidR="0046011A" w:rsidRPr="00DB67A4">
        <w:rPr>
          <w:lang w:val="es-ES"/>
        </w:rPr>
        <w:t>ponuđača</w:t>
      </w:r>
      <w:proofErr w:type="spellEnd"/>
      <w:r w:rsidR="0046011A" w:rsidRPr="00DB67A4">
        <w:rPr>
          <w:lang w:val="es-ES"/>
        </w:rPr>
        <w:t xml:space="preserve"> da </w:t>
      </w:r>
      <w:proofErr w:type="spellStart"/>
      <w:r w:rsidR="0046011A" w:rsidRPr="00DB67A4">
        <w:rPr>
          <w:lang w:val="es-ES"/>
        </w:rPr>
        <w:t>podnese</w:t>
      </w:r>
      <w:proofErr w:type="spellEnd"/>
      <w:r w:rsidR="0046011A" w:rsidRPr="00DB67A4">
        <w:rPr>
          <w:lang w:val="es-ES"/>
        </w:rPr>
        <w:t xml:space="preserve"> </w:t>
      </w:r>
      <w:proofErr w:type="spellStart"/>
      <w:r w:rsidR="0046011A" w:rsidRPr="00DB67A4">
        <w:rPr>
          <w:lang w:val="es-ES"/>
        </w:rPr>
        <w:t>ponudu</w:t>
      </w:r>
      <w:proofErr w:type="spellEnd"/>
      <w:r w:rsidR="0046011A" w:rsidRPr="00DB67A4">
        <w:rPr>
          <w:lang w:val="es-ES"/>
        </w:rPr>
        <w:t xml:space="preserve">, a u </w:t>
      </w:r>
      <w:proofErr w:type="spellStart"/>
      <w:r w:rsidR="0046011A" w:rsidRPr="00DB67A4">
        <w:rPr>
          <w:lang w:val="es-ES"/>
        </w:rPr>
        <w:t>saglasnosti</w:t>
      </w:r>
      <w:proofErr w:type="spellEnd"/>
      <w:r w:rsidR="0046011A" w:rsidRPr="00DB67A4">
        <w:rPr>
          <w:lang w:val="es-ES"/>
        </w:rPr>
        <w:t xml:space="preserve"> </w:t>
      </w:r>
      <w:proofErr w:type="spellStart"/>
      <w:r w:rsidR="0046011A" w:rsidRPr="00DB67A4">
        <w:rPr>
          <w:lang w:val="es-ES"/>
        </w:rPr>
        <w:t>sa</w:t>
      </w:r>
      <w:proofErr w:type="spellEnd"/>
      <w:r w:rsidR="0046011A" w:rsidRPr="00DB67A4">
        <w:rPr>
          <w:lang w:val="es-ES"/>
        </w:rPr>
        <w:t xml:space="preserve"> </w:t>
      </w:r>
      <w:proofErr w:type="spellStart"/>
      <w:r w:rsidR="0046011A" w:rsidRPr="00DB67A4">
        <w:rPr>
          <w:lang w:val="es-ES"/>
        </w:rPr>
        <w:t>Zakonom</w:t>
      </w:r>
      <w:proofErr w:type="spellEnd"/>
      <w:r w:rsidR="0046011A" w:rsidRPr="00DB67A4">
        <w:rPr>
          <w:lang w:val="es-ES"/>
        </w:rPr>
        <w:t xml:space="preserve"> o </w:t>
      </w:r>
      <w:proofErr w:type="spellStart"/>
      <w:r w:rsidR="0046011A" w:rsidRPr="00DB67A4">
        <w:rPr>
          <w:lang w:val="es-ES"/>
        </w:rPr>
        <w:t>javnim</w:t>
      </w:r>
      <w:proofErr w:type="spellEnd"/>
      <w:r w:rsidR="0046011A" w:rsidRPr="00DB67A4">
        <w:rPr>
          <w:lang w:val="es-ES"/>
        </w:rPr>
        <w:t xml:space="preserve"> </w:t>
      </w:r>
      <w:proofErr w:type="spellStart"/>
      <w:r w:rsidR="0046011A" w:rsidRPr="00DB67A4">
        <w:rPr>
          <w:lang w:val="es-ES"/>
        </w:rPr>
        <w:t>nabavkama</w:t>
      </w:r>
      <w:proofErr w:type="spellEnd"/>
      <w:r w:rsidR="0046011A" w:rsidRPr="00DB67A4">
        <w:rPr>
          <w:lang w:val="es-ES"/>
        </w:rPr>
        <w:t xml:space="preserve">, </w:t>
      </w:r>
      <w:proofErr w:type="spellStart"/>
      <w:r w:rsidR="0046011A" w:rsidRPr="00DB67A4">
        <w:rPr>
          <w:lang w:val="es-ES"/>
        </w:rPr>
        <w:t>članom</w:t>
      </w:r>
      <w:proofErr w:type="spellEnd"/>
      <w:r w:rsidR="0046011A" w:rsidRPr="00DB67A4">
        <w:rPr>
          <w:lang w:val="es-ES"/>
        </w:rPr>
        <w:t xml:space="preserve"> 10 </w:t>
      </w:r>
      <w:proofErr w:type="spellStart"/>
      <w:r w:rsidR="0046011A" w:rsidRPr="00DB67A4">
        <w:rPr>
          <w:lang w:val="es-ES"/>
        </w:rPr>
        <w:t>Načelo</w:t>
      </w:r>
      <w:proofErr w:type="spellEnd"/>
      <w:r w:rsidR="0046011A" w:rsidRPr="00DB67A4">
        <w:rPr>
          <w:lang w:val="es-ES"/>
        </w:rPr>
        <w:t xml:space="preserve"> </w:t>
      </w:r>
      <w:proofErr w:type="spellStart"/>
      <w:r w:rsidR="0046011A" w:rsidRPr="00DB67A4">
        <w:rPr>
          <w:lang w:val="es-ES"/>
        </w:rPr>
        <w:t>obezbeđivanja</w:t>
      </w:r>
      <w:proofErr w:type="spellEnd"/>
      <w:r w:rsidR="0046011A" w:rsidRPr="00DB67A4">
        <w:rPr>
          <w:lang w:val="es-ES"/>
        </w:rPr>
        <w:t xml:space="preserve"> </w:t>
      </w:r>
      <w:proofErr w:type="spellStart"/>
      <w:r w:rsidR="0046011A" w:rsidRPr="00DB67A4">
        <w:rPr>
          <w:lang w:val="es-ES"/>
        </w:rPr>
        <w:t>konkurencije</w:t>
      </w:r>
      <w:proofErr w:type="spellEnd"/>
      <w:r w:rsidR="0046011A" w:rsidRPr="00DB67A4">
        <w:rPr>
          <w:lang w:val="es-ES"/>
        </w:rPr>
        <w:t xml:space="preserve"> i </w:t>
      </w:r>
      <w:proofErr w:type="spellStart"/>
      <w:r w:rsidR="0046011A" w:rsidRPr="00DB67A4">
        <w:rPr>
          <w:lang w:val="es-ES"/>
        </w:rPr>
        <w:t>članom</w:t>
      </w:r>
      <w:proofErr w:type="spellEnd"/>
      <w:r w:rsidR="0046011A" w:rsidRPr="00DB67A4">
        <w:rPr>
          <w:lang w:val="es-ES"/>
        </w:rPr>
        <w:t xml:space="preserve"> 12 </w:t>
      </w:r>
      <w:proofErr w:type="spellStart"/>
      <w:r w:rsidR="0046011A" w:rsidRPr="00DB67A4">
        <w:rPr>
          <w:lang w:val="es-ES"/>
        </w:rPr>
        <w:t>Načelo</w:t>
      </w:r>
      <w:proofErr w:type="spellEnd"/>
      <w:r w:rsidR="0046011A" w:rsidRPr="00DB67A4">
        <w:rPr>
          <w:lang w:val="es-ES"/>
        </w:rPr>
        <w:t xml:space="preserve"> </w:t>
      </w:r>
      <w:proofErr w:type="spellStart"/>
      <w:r w:rsidR="0046011A" w:rsidRPr="00DB67A4">
        <w:rPr>
          <w:lang w:val="es-ES"/>
        </w:rPr>
        <w:t>jednakosti</w:t>
      </w:r>
      <w:proofErr w:type="spellEnd"/>
      <w:r w:rsidR="0046011A" w:rsidRPr="00DB67A4">
        <w:rPr>
          <w:lang w:val="es-ES"/>
        </w:rPr>
        <w:t xml:space="preserve"> </w:t>
      </w:r>
      <w:proofErr w:type="spellStart"/>
      <w:r w:rsidR="0046011A" w:rsidRPr="00DB67A4">
        <w:rPr>
          <w:lang w:val="es-ES"/>
        </w:rPr>
        <w:t>ponuđača</w:t>
      </w:r>
      <w:proofErr w:type="spellEnd"/>
      <w:r w:rsidR="0046011A" w:rsidRPr="00DB67A4">
        <w:rPr>
          <w:lang w:val="es-ES"/>
        </w:rPr>
        <w:t>.</w:t>
      </w:r>
    </w:p>
    <w:p w:rsidR="008E4251" w:rsidRPr="00DB67A4" w:rsidRDefault="008E4251" w:rsidP="00D01D8F">
      <w:pPr>
        <w:jc w:val="both"/>
        <w:rPr>
          <w:lang w:val="es-ES"/>
        </w:rPr>
      </w:pPr>
    </w:p>
    <w:p w:rsidR="004E0EFC" w:rsidRDefault="004E0EFC" w:rsidP="004E0EFC">
      <w:pPr>
        <w:jc w:val="both"/>
        <w:rPr>
          <w:lang w:val="ru-RU"/>
        </w:rPr>
      </w:pPr>
      <w:r w:rsidRPr="001D3DD9">
        <w:rPr>
          <w:lang w:val="ru-RU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D01D8F">
        <w:rPr>
          <w:lang w:val="ru-RU"/>
        </w:rPr>
        <w:t xml:space="preserve">, 14/15 и </w:t>
      </w:r>
      <w:r w:rsidRPr="00D01D8F">
        <w:rPr>
          <w:rFonts w:eastAsiaTheme="minorHAnsi"/>
          <w:lang w:val="ru-RU"/>
        </w:rPr>
        <w:t>број 68/2015</w:t>
      </w:r>
      <w:r w:rsidRPr="004A67C3">
        <w:rPr>
          <w:lang w:val="ru-RU"/>
        </w:rPr>
        <w:t xml:space="preserve">),  одговарамо како следи:  </w:t>
      </w:r>
    </w:p>
    <w:p w:rsidR="00F602F8" w:rsidRPr="004A67C3" w:rsidRDefault="00F602F8" w:rsidP="004E0EFC">
      <w:pPr>
        <w:jc w:val="both"/>
        <w:rPr>
          <w:b/>
          <w:lang w:val="ru-RU"/>
        </w:rPr>
      </w:pPr>
    </w:p>
    <w:p w:rsidR="001D3DD9" w:rsidRPr="001D3DD9" w:rsidRDefault="001D3DD9" w:rsidP="001D3DD9">
      <w:pPr>
        <w:jc w:val="both"/>
        <w:rPr>
          <w:b/>
          <w:i/>
          <w:u w:val="single"/>
          <w:lang w:val="sr-Cyrl-CS"/>
        </w:rPr>
      </w:pPr>
      <w:r w:rsidRPr="001D3DD9">
        <w:rPr>
          <w:b/>
          <w:i/>
          <w:u w:val="single"/>
          <w:lang w:val="sr-Cyrl-CS"/>
        </w:rPr>
        <w:t>Одговор</w:t>
      </w:r>
      <w:r w:rsidR="0046011A" w:rsidRPr="00DB67A4">
        <w:rPr>
          <w:b/>
          <w:i/>
          <w:u w:val="single"/>
          <w:lang w:val="ru-RU"/>
        </w:rPr>
        <w:t>и</w:t>
      </w:r>
      <w:r w:rsidRPr="001D3DD9">
        <w:rPr>
          <w:b/>
          <w:i/>
          <w:u w:val="single"/>
          <w:lang w:val="sr-Cyrl-CS"/>
        </w:rPr>
        <w:t xml:space="preserve"> </w:t>
      </w:r>
      <w:r w:rsidR="0046011A">
        <w:rPr>
          <w:b/>
          <w:i/>
          <w:u w:val="single"/>
          <w:lang w:val="sr-Cyrl-CS"/>
        </w:rPr>
        <w:t>на питања за Партију</w:t>
      </w:r>
      <w:r>
        <w:rPr>
          <w:b/>
          <w:i/>
          <w:u w:val="single"/>
          <w:lang w:val="sr-Cyrl-CS"/>
        </w:rPr>
        <w:t xml:space="preserve"> </w:t>
      </w:r>
      <w:r w:rsidRPr="001D3DD9">
        <w:rPr>
          <w:b/>
          <w:i/>
          <w:u w:val="single"/>
          <w:lang w:val="sr-Cyrl-CS"/>
        </w:rPr>
        <w:t>бр.</w:t>
      </w:r>
      <w:r w:rsidR="0046011A">
        <w:rPr>
          <w:b/>
          <w:i/>
          <w:u w:val="single"/>
          <w:lang w:val="sr-Cyrl-CS"/>
        </w:rPr>
        <w:t xml:space="preserve"> 7</w:t>
      </w:r>
      <w:r w:rsidRPr="001D3DD9">
        <w:rPr>
          <w:b/>
          <w:i/>
          <w:u w:val="single"/>
          <w:lang w:val="sr-Cyrl-CS"/>
        </w:rPr>
        <w:t>:</w:t>
      </w:r>
    </w:p>
    <w:p w:rsidR="003D3F81" w:rsidRDefault="00F602F8" w:rsidP="004E0EFC">
      <w:pPr>
        <w:ind w:firstLine="720"/>
        <w:jc w:val="both"/>
        <w:rPr>
          <w:color w:val="000000"/>
          <w:shd w:val="clear" w:color="auto" w:fill="FFFFFF"/>
          <w:lang w:val="sr-Cyrl-CS"/>
        </w:rPr>
      </w:pPr>
      <w:r w:rsidRPr="001D3DD9">
        <w:rPr>
          <w:color w:val="000000"/>
          <w:shd w:val="clear" w:color="auto" w:fill="FFFFFF"/>
          <w:lang w:val="sr-Cyrl-CS"/>
        </w:rPr>
        <w:t xml:space="preserve">- </w:t>
      </w:r>
      <w:r w:rsidR="0046011A" w:rsidRPr="00DB67A4">
        <w:rPr>
          <w:color w:val="000000"/>
          <w:shd w:val="clear" w:color="auto" w:fill="FFFFFF"/>
          <w:lang w:val="sr-Cyrl-CS"/>
        </w:rPr>
        <w:t>ставка бр: 11 – ради се о паковању од 500</w:t>
      </w:r>
      <w:r w:rsidR="0046011A">
        <w:rPr>
          <w:color w:val="000000"/>
          <w:shd w:val="clear" w:color="auto" w:fill="FFFFFF"/>
        </w:rPr>
        <w:t>ml</w:t>
      </w:r>
      <w:r w:rsidR="0046011A" w:rsidRPr="0046011A">
        <w:rPr>
          <w:color w:val="000000"/>
          <w:shd w:val="clear" w:color="auto" w:fill="FFFFFF"/>
          <w:lang w:val="sr-Cyrl-CS"/>
        </w:rPr>
        <w:t xml:space="preserve"> </w:t>
      </w:r>
      <w:r w:rsidR="0046011A" w:rsidRPr="00DB67A4">
        <w:rPr>
          <w:color w:val="000000"/>
          <w:shd w:val="clear" w:color="auto" w:fill="FFFFFF"/>
          <w:lang w:val="sr-Cyrl-CS"/>
        </w:rPr>
        <w:t xml:space="preserve">и биће инкорпорирано кроз измену Конкурсне документације за </w:t>
      </w:r>
      <w:r w:rsidR="0046011A" w:rsidRPr="00536FA9">
        <w:rPr>
          <w:lang w:val="sr-Cyrl-CS"/>
        </w:rPr>
        <w:t xml:space="preserve">ЈН </w:t>
      </w:r>
      <w:r w:rsidR="0046011A" w:rsidRPr="00536FA9">
        <w:rPr>
          <w:lang w:val="ru-RU"/>
        </w:rPr>
        <w:t xml:space="preserve">број </w:t>
      </w:r>
      <w:r w:rsidR="0046011A" w:rsidRPr="00536FA9">
        <w:rPr>
          <w:caps/>
          <w:lang w:val="sr-Cyrl-CS"/>
        </w:rPr>
        <w:t>- д - 7/ 2017</w:t>
      </w:r>
      <w:r w:rsidR="0046011A" w:rsidRPr="0046011A">
        <w:rPr>
          <w:lang w:val="ru-RU"/>
        </w:rPr>
        <w:t xml:space="preserve"> </w:t>
      </w:r>
      <w:r w:rsidR="0046011A" w:rsidRPr="004E0EFC">
        <w:rPr>
          <w:lang w:val="ru-RU"/>
        </w:rPr>
        <w:t>за доделу уговора</w:t>
      </w:r>
      <w:r w:rsidR="0046011A" w:rsidRPr="004E0EFC">
        <w:rPr>
          <w:lang w:val="sr-Latn-CS"/>
        </w:rPr>
        <w:t xml:space="preserve"> </w:t>
      </w:r>
      <w:r w:rsidR="0046011A">
        <w:rPr>
          <w:lang w:val="ru-RU"/>
        </w:rPr>
        <w:t>за</w:t>
      </w:r>
      <w:r w:rsidR="0046011A" w:rsidRPr="004E0EFC">
        <w:rPr>
          <w:lang w:val="sr-Latn-CS"/>
        </w:rPr>
        <w:t xml:space="preserve"> </w:t>
      </w:r>
      <w:r w:rsidR="0046011A">
        <w:rPr>
          <w:lang w:val="sr-Cyrl-CS"/>
        </w:rPr>
        <w:t>набавку</w:t>
      </w:r>
      <w:r w:rsidR="0046011A" w:rsidRPr="004E0EFC">
        <w:rPr>
          <w:lang w:val="sr-Cyrl-CS"/>
        </w:rPr>
        <w:t xml:space="preserve"> </w:t>
      </w:r>
      <w:r w:rsidR="0046011A" w:rsidRPr="00D01D8F">
        <w:rPr>
          <w:lang w:val="ru-RU"/>
        </w:rPr>
        <w:t>лабораторијског материјала за науку</w:t>
      </w:r>
      <w:r w:rsidR="00536FA9">
        <w:rPr>
          <w:lang w:val="ru-RU"/>
        </w:rPr>
        <w:t xml:space="preserve"> а</w:t>
      </w:r>
      <w:r w:rsidR="0046011A">
        <w:rPr>
          <w:lang w:val="ru-RU"/>
        </w:rPr>
        <w:t xml:space="preserve"> која ће бити објављена на </w:t>
      </w:r>
      <w:r w:rsidR="0046011A" w:rsidRPr="004E0EFC">
        <w:rPr>
          <w:lang w:val="ru-RU"/>
        </w:rPr>
        <w:t>Порталу јавних набавки и интернет страници наручиоца</w:t>
      </w:r>
      <w:r w:rsidRPr="0046011A">
        <w:rPr>
          <w:color w:val="000000"/>
          <w:shd w:val="clear" w:color="auto" w:fill="FFFFFF"/>
          <w:lang w:val="sr-Cyrl-CS"/>
        </w:rPr>
        <w:t>.</w:t>
      </w:r>
    </w:p>
    <w:p w:rsidR="0046011A" w:rsidRDefault="0046011A" w:rsidP="004E0EFC">
      <w:pPr>
        <w:ind w:firstLine="720"/>
        <w:jc w:val="both"/>
        <w:rPr>
          <w:lang w:val="sr-Cyrl-CS"/>
        </w:rPr>
      </w:pPr>
      <w:r>
        <w:rPr>
          <w:color w:val="000000"/>
          <w:shd w:val="clear" w:color="auto" w:fill="FFFFFF"/>
          <w:lang w:val="sr-Cyrl-CS"/>
        </w:rPr>
        <w:lastRenderedPageBreak/>
        <w:t xml:space="preserve">- </w:t>
      </w:r>
      <w:r>
        <w:rPr>
          <w:lang w:val="sr-Cyrl-CS"/>
        </w:rPr>
        <w:t>п</w:t>
      </w:r>
      <w:r w:rsidRPr="00F75D8B">
        <w:rPr>
          <w:lang w:val="sr-Cyrl-CS"/>
        </w:rPr>
        <w:t xml:space="preserve">ровером Вашег </w:t>
      </w:r>
      <w:r>
        <w:rPr>
          <w:lang w:val="sr-Cyrl-CS"/>
        </w:rPr>
        <w:t xml:space="preserve">захтева </w:t>
      </w:r>
      <w:r w:rsidRPr="00F75D8B">
        <w:rPr>
          <w:lang w:val="sr-Cyrl-CS"/>
        </w:rPr>
        <w:t xml:space="preserve">који се односи на </w:t>
      </w:r>
      <w:r w:rsidR="00536FA9" w:rsidRPr="00DB67A4">
        <w:rPr>
          <w:lang w:val="sr-Cyrl-CS"/>
        </w:rPr>
        <w:t>ст</w:t>
      </w:r>
      <w:r w:rsidRPr="00503759">
        <w:t>a</w:t>
      </w:r>
      <w:r w:rsidR="00536FA9" w:rsidRPr="00DB67A4">
        <w:rPr>
          <w:lang w:val="sr-Cyrl-CS"/>
        </w:rPr>
        <w:t>вк</w:t>
      </w:r>
      <w:r w:rsidRPr="00503759">
        <w:t>a</w:t>
      </w:r>
      <w:r w:rsidRPr="00DB67A4">
        <w:rPr>
          <w:lang w:val="sr-Cyrl-CS"/>
        </w:rPr>
        <w:t xml:space="preserve"> </w:t>
      </w:r>
      <w:r w:rsidR="00536FA9" w:rsidRPr="00DB67A4">
        <w:rPr>
          <w:lang w:val="sr-Cyrl-CS"/>
        </w:rPr>
        <w:t>бр</w:t>
      </w:r>
      <w:r w:rsidRPr="00DB67A4">
        <w:rPr>
          <w:lang w:val="sr-Cyrl-CS"/>
        </w:rPr>
        <w:t>. 23, 24, 25, 26</w:t>
      </w:r>
      <w:r w:rsidRPr="00F75D8B">
        <w:rPr>
          <w:lang w:val="sr-Cyrl-CS"/>
        </w:rPr>
        <w:t xml:space="preserve">, констатовали смо да </w:t>
      </w:r>
      <w:r>
        <w:rPr>
          <w:lang w:val="sr-Cyrl-CS"/>
        </w:rPr>
        <w:t>је Ваш захтев оправдан с обзиром да су наведене ставке филтери а не реагенски као и све претходне ставке до наведени</w:t>
      </w:r>
      <w:r w:rsidR="00536FA9">
        <w:rPr>
          <w:lang w:val="sr-Cyrl-CS"/>
        </w:rPr>
        <w:t>х</w:t>
      </w:r>
      <w:r>
        <w:rPr>
          <w:lang w:val="sr-Cyrl-CS"/>
        </w:rPr>
        <w:t>.</w:t>
      </w:r>
    </w:p>
    <w:p w:rsidR="00536FA9" w:rsidRPr="00536FA9" w:rsidRDefault="00536FA9" w:rsidP="004E0EFC">
      <w:pPr>
        <w:ind w:firstLine="720"/>
        <w:jc w:val="both"/>
        <w:rPr>
          <w:lang w:val="ru-RU"/>
        </w:rPr>
      </w:pPr>
      <w:r>
        <w:rPr>
          <w:lang w:val="sr-Cyrl-CS"/>
        </w:rPr>
        <w:t>Због напред наведеног</w:t>
      </w:r>
      <w:r w:rsidR="0046011A">
        <w:rPr>
          <w:lang w:val="sr-Cyrl-CS"/>
        </w:rPr>
        <w:t xml:space="preserve"> Наручилац </w:t>
      </w:r>
      <w:r>
        <w:rPr>
          <w:lang w:val="sr-Cyrl-CS"/>
        </w:rPr>
        <w:t xml:space="preserve">ће </w:t>
      </w:r>
      <w:r w:rsidR="0046011A">
        <w:rPr>
          <w:lang w:val="sr-Cyrl-CS"/>
        </w:rPr>
        <w:t xml:space="preserve">извршити измену конкурсне документације у виду додатне партије у односу на конкурсну документацију </w:t>
      </w:r>
      <w:r w:rsidRPr="00DB67A4">
        <w:rPr>
          <w:color w:val="000000"/>
          <w:shd w:val="clear" w:color="auto" w:fill="FFFFFF"/>
          <w:lang w:val="sr-Cyrl-CS"/>
        </w:rPr>
        <w:t xml:space="preserve">за </w:t>
      </w:r>
      <w:r w:rsidRPr="00536FA9">
        <w:rPr>
          <w:lang w:val="sr-Cyrl-CS"/>
        </w:rPr>
        <w:t xml:space="preserve">ЈН </w:t>
      </w:r>
      <w:r w:rsidRPr="00536FA9">
        <w:rPr>
          <w:lang w:val="ru-RU"/>
        </w:rPr>
        <w:t xml:space="preserve">број </w:t>
      </w:r>
      <w:r w:rsidRPr="00536FA9">
        <w:rPr>
          <w:caps/>
          <w:lang w:val="sr-Cyrl-CS"/>
        </w:rPr>
        <w:t>- д - 7/ 2017</w:t>
      </w:r>
      <w:r>
        <w:rPr>
          <w:b/>
          <w:caps/>
          <w:lang w:val="sr-Cyrl-CS"/>
        </w:rPr>
        <w:t xml:space="preserve"> </w:t>
      </w:r>
      <w:r w:rsidRPr="00536FA9">
        <w:rPr>
          <w:lang w:val="sr-Cyrl-CS"/>
        </w:rPr>
        <w:t xml:space="preserve">која је објављена </w:t>
      </w:r>
      <w:r>
        <w:rPr>
          <w:lang w:val="ru-RU"/>
        </w:rPr>
        <w:t>06.10.2017</w:t>
      </w:r>
      <w:r w:rsidRPr="004E0EFC">
        <w:rPr>
          <w:lang w:val="ru-RU"/>
        </w:rPr>
        <w:t>. године</w:t>
      </w:r>
      <w:r>
        <w:rPr>
          <w:lang w:val="ru-RU"/>
        </w:rPr>
        <w:t>.</w:t>
      </w:r>
    </w:p>
    <w:p w:rsidR="004E0EFC" w:rsidRDefault="004E0EFC" w:rsidP="004E0EFC">
      <w:pPr>
        <w:ind w:firstLine="720"/>
        <w:jc w:val="both"/>
        <w:rPr>
          <w:lang w:val="sr-Cyrl-CS"/>
        </w:rPr>
      </w:pPr>
      <w:r w:rsidRPr="00420666">
        <w:rPr>
          <w:lang w:val="sr-Cyrl-CS"/>
        </w:rPr>
        <w:t>На овај начин, н</w:t>
      </w:r>
      <w:r w:rsidR="00A70407">
        <w:rPr>
          <w:lang w:val="sr-Cyrl-CS"/>
        </w:rPr>
        <w:t>аручилац исправља непрецизност</w:t>
      </w:r>
      <w:r w:rsidR="003D3F81">
        <w:rPr>
          <w:lang w:val="sr-Cyrl-CS"/>
        </w:rPr>
        <w:t xml:space="preserve"> </w:t>
      </w:r>
      <w:r w:rsidRPr="00420666">
        <w:rPr>
          <w:lang w:val="sr-Cyrl-CS"/>
        </w:rPr>
        <w:t xml:space="preserve">у конкурсној документацији и </w:t>
      </w:r>
      <w:r w:rsidR="00F602F8">
        <w:rPr>
          <w:lang w:val="sr-Cyrl-CS"/>
        </w:rPr>
        <w:t>уподобљава постављени захтев</w:t>
      </w:r>
      <w:r w:rsidRPr="00420666">
        <w:rPr>
          <w:lang w:val="sr-Cyrl-CS"/>
        </w:rPr>
        <w:t>.</w:t>
      </w:r>
    </w:p>
    <w:p w:rsidR="00F57512" w:rsidRDefault="00F57512" w:rsidP="004E0EFC">
      <w:pPr>
        <w:ind w:firstLine="720"/>
        <w:jc w:val="both"/>
        <w:rPr>
          <w:lang w:val="sr-Cyrl-CS"/>
        </w:rPr>
      </w:pPr>
    </w:p>
    <w:p w:rsidR="00536FA9" w:rsidRDefault="00536FA9" w:rsidP="00536FA9">
      <w:pPr>
        <w:jc w:val="both"/>
        <w:rPr>
          <w:b/>
          <w:i/>
          <w:u w:val="single"/>
          <w:lang w:val="sr-Cyrl-CS"/>
        </w:rPr>
      </w:pPr>
      <w:r w:rsidRPr="001D3DD9">
        <w:rPr>
          <w:b/>
          <w:i/>
          <w:u w:val="single"/>
          <w:lang w:val="sr-Cyrl-CS"/>
        </w:rPr>
        <w:t>Одговор</w:t>
      </w:r>
      <w:r w:rsidRPr="00DB67A4">
        <w:rPr>
          <w:b/>
          <w:i/>
          <w:u w:val="single"/>
          <w:lang w:val="sr-Cyrl-CS"/>
        </w:rPr>
        <w:t>и</w:t>
      </w:r>
      <w:r w:rsidRPr="001D3DD9">
        <w:rPr>
          <w:b/>
          <w:i/>
          <w:u w:val="single"/>
          <w:lang w:val="sr-Cyrl-CS"/>
        </w:rPr>
        <w:t xml:space="preserve"> </w:t>
      </w:r>
      <w:r>
        <w:rPr>
          <w:b/>
          <w:i/>
          <w:u w:val="single"/>
          <w:lang w:val="sr-Cyrl-CS"/>
        </w:rPr>
        <w:t xml:space="preserve">на питања за Партију </w:t>
      </w:r>
      <w:r w:rsidRPr="001D3DD9">
        <w:rPr>
          <w:b/>
          <w:i/>
          <w:u w:val="single"/>
          <w:lang w:val="sr-Cyrl-CS"/>
        </w:rPr>
        <w:t>бр.</w:t>
      </w:r>
      <w:r>
        <w:rPr>
          <w:b/>
          <w:i/>
          <w:u w:val="single"/>
          <w:lang w:val="sr-Cyrl-CS"/>
        </w:rPr>
        <w:t xml:space="preserve"> 9</w:t>
      </w:r>
      <w:r w:rsidRPr="001D3DD9">
        <w:rPr>
          <w:b/>
          <w:i/>
          <w:u w:val="single"/>
          <w:lang w:val="sr-Cyrl-CS"/>
        </w:rPr>
        <w:t>:</w:t>
      </w:r>
    </w:p>
    <w:p w:rsidR="00536FA9" w:rsidRDefault="00536FA9" w:rsidP="00536FA9">
      <w:pPr>
        <w:ind w:firstLine="720"/>
        <w:jc w:val="both"/>
        <w:rPr>
          <w:color w:val="000000"/>
          <w:shd w:val="clear" w:color="auto" w:fill="FFFFFF"/>
          <w:lang w:val="sr-Cyrl-CS"/>
        </w:rPr>
      </w:pPr>
      <w:r w:rsidRPr="00536FA9">
        <w:rPr>
          <w:b/>
          <w:i/>
          <w:color w:val="000000"/>
          <w:shd w:val="clear" w:color="auto" w:fill="FFFFFF"/>
          <w:lang w:val="sr-Cyrl-CS"/>
        </w:rPr>
        <w:t>1.</w:t>
      </w:r>
      <w:r>
        <w:rPr>
          <w:color w:val="000000"/>
          <w:shd w:val="clear" w:color="auto" w:fill="FFFFFF"/>
          <w:lang w:val="sr-Cyrl-CS"/>
        </w:rPr>
        <w:t xml:space="preserve"> </w:t>
      </w:r>
      <w:r w:rsidRPr="00DB67A4">
        <w:rPr>
          <w:color w:val="000000"/>
          <w:shd w:val="clear" w:color="auto" w:fill="FFFFFF"/>
          <w:lang w:val="sr-Cyrl-CS"/>
        </w:rPr>
        <w:t xml:space="preserve">ставке од 1-6 у оквиру Партије 9 су моноклонске. Наручилац ће извршити исправку која ће бити инкорпорирана кроз измену Конкурсне документације за </w:t>
      </w:r>
      <w:r w:rsidRPr="00536FA9">
        <w:rPr>
          <w:lang w:val="sr-Cyrl-CS"/>
        </w:rPr>
        <w:t xml:space="preserve">ЈН </w:t>
      </w:r>
      <w:r w:rsidRPr="00536FA9">
        <w:rPr>
          <w:lang w:val="ru-RU"/>
        </w:rPr>
        <w:t xml:space="preserve">број </w:t>
      </w:r>
      <w:r w:rsidRPr="00536FA9">
        <w:rPr>
          <w:caps/>
          <w:lang w:val="sr-Cyrl-CS"/>
        </w:rPr>
        <w:t>- д - 7/ 2017</w:t>
      </w:r>
      <w:r w:rsidRPr="0046011A">
        <w:rPr>
          <w:lang w:val="ru-RU"/>
        </w:rPr>
        <w:t xml:space="preserve"> </w:t>
      </w:r>
      <w:r w:rsidRPr="004E0EFC">
        <w:rPr>
          <w:lang w:val="ru-RU"/>
        </w:rPr>
        <w:t>за доделу уговора</w:t>
      </w:r>
      <w:r w:rsidRPr="004E0EFC">
        <w:rPr>
          <w:lang w:val="sr-Latn-CS"/>
        </w:rPr>
        <w:t xml:space="preserve"> </w:t>
      </w:r>
      <w:r>
        <w:rPr>
          <w:lang w:val="ru-RU"/>
        </w:rPr>
        <w:t>за</w:t>
      </w:r>
      <w:r w:rsidRPr="004E0EFC">
        <w:rPr>
          <w:lang w:val="sr-Latn-CS"/>
        </w:rPr>
        <w:t xml:space="preserve"> </w:t>
      </w:r>
      <w:r>
        <w:rPr>
          <w:lang w:val="sr-Cyrl-CS"/>
        </w:rPr>
        <w:t>набавку</w:t>
      </w:r>
      <w:r w:rsidRPr="004E0EFC">
        <w:rPr>
          <w:lang w:val="sr-Cyrl-CS"/>
        </w:rPr>
        <w:t xml:space="preserve"> </w:t>
      </w:r>
      <w:r w:rsidRPr="00D01D8F">
        <w:rPr>
          <w:lang w:val="ru-RU"/>
        </w:rPr>
        <w:t>лабораторијског материјала за науку</w:t>
      </w:r>
      <w:r>
        <w:rPr>
          <w:lang w:val="ru-RU"/>
        </w:rPr>
        <w:t xml:space="preserve"> а која ће бити објављена на </w:t>
      </w:r>
      <w:r>
        <w:rPr>
          <w:b/>
          <w:caps/>
          <w:lang w:val="sr-Cyrl-CS"/>
        </w:rPr>
        <w:t xml:space="preserve"> </w:t>
      </w:r>
      <w:r w:rsidRPr="004E0EFC">
        <w:rPr>
          <w:lang w:val="ru-RU"/>
        </w:rPr>
        <w:t>Порталу јавних набавки и интернет страници наручиоца</w:t>
      </w:r>
      <w:r w:rsidRPr="0046011A">
        <w:rPr>
          <w:color w:val="000000"/>
          <w:shd w:val="clear" w:color="auto" w:fill="FFFFFF"/>
          <w:lang w:val="sr-Cyrl-CS"/>
        </w:rPr>
        <w:t>.</w:t>
      </w:r>
    </w:p>
    <w:p w:rsidR="00536FA9" w:rsidRDefault="00536FA9" w:rsidP="00536FA9">
      <w:pPr>
        <w:ind w:firstLine="720"/>
        <w:jc w:val="both"/>
        <w:rPr>
          <w:color w:val="000000"/>
          <w:shd w:val="clear" w:color="auto" w:fill="FFFFFF"/>
          <w:lang w:val="sr-Cyrl-CS"/>
        </w:rPr>
      </w:pPr>
    </w:p>
    <w:p w:rsidR="00536FA9" w:rsidRPr="00536FA9" w:rsidRDefault="00536FA9" w:rsidP="00536FA9">
      <w:pPr>
        <w:ind w:firstLine="720"/>
        <w:jc w:val="both"/>
        <w:rPr>
          <w:b/>
          <w:i/>
          <w:lang w:val="sr-Cyrl-CS"/>
        </w:rPr>
      </w:pPr>
      <w:r w:rsidRPr="00536FA9">
        <w:rPr>
          <w:b/>
          <w:i/>
          <w:lang w:val="sr-Cyrl-CS"/>
        </w:rPr>
        <w:t>2.</w:t>
      </w:r>
      <w:r>
        <w:rPr>
          <w:b/>
          <w:i/>
          <w:lang w:val="sr-Cyrl-CS"/>
        </w:rPr>
        <w:t xml:space="preserve"> </w:t>
      </w:r>
      <w:r w:rsidRPr="007960BB">
        <w:rPr>
          <w:u w:val="single"/>
          <w:lang w:val="sr-Cyrl-CS"/>
        </w:rPr>
        <w:t>Наручилац остаје при постављеном захтеву</w:t>
      </w:r>
      <w:r w:rsidRPr="008E4251">
        <w:rPr>
          <w:lang w:val="sr-Cyrl-CS"/>
        </w:rPr>
        <w:t xml:space="preserve"> јер би на начин како је заинтересовано лице упутило захтев дошло </w:t>
      </w:r>
      <w:r w:rsidR="00E56A44">
        <w:t xml:space="preserve">до </w:t>
      </w:r>
      <w:r w:rsidR="00E56A44">
        <w:rPr>
          <w:lang w:val="sr-Cyrl-CS"/>
        </w:rPr>
        <w:t>испуњавања</w:t>
      </w:r>
      <w:r>
        <w:rPr>
          <w:lang w:val="sr-Cyrl-CS"/>
        </w:rPr>
        <w:t xml:space="preserve"> жеља једног од заинтересованих лица јер како је захтев постављен Наручилац би требао да направи преко 20 нових партија</w:t>
      </w:r>
      <w:r w:rsidR="00FF00C6">
        <w:rPr>
          <w:lang w:val="sr-Cyrl-CS"/>
        </w:rPr>
        <w:t>.</w:t>
      </w:r>
    </w:p>
    <w:p w:rsidR="00FF00C6" w:rsidRDefault="00FF00C6" w:rsidP="00FF00C6">
      <w:pPr>
        <w:ind w:firstLine="720"/>
        <w:jc w:val="both"/>
        <w:rPr>
          <w:lang w:val="sr-Cyrl-CS"/>
        </w:rPr>
      </w:pPr>
      <w:r>
        <w:rPr>
          <w:lang w:val="sr-Cyrl-CS"/>
        </w:rPr>
        <w:t>Овај наручилац је врло водио рачуна о обезбеђивању конкуренције и о једнакости понуђача и на врло јасан и недвосмислен начин је на страни 5 конкурсне документације навео:</w:t>
      </w:r>
    </w:p>
    <w:p w:rsidR="00FF00C6" w:rsidRDefault="00FF00C6" w:rsidP="00FF00C6">
      <w:pPr>
        <w:ind w:firstLine="720"/>
        <w:jc w:val="both"/>
        <w:rPr>
          <w:b/>
          <w:sz w:val="22"/>
          <w:szCs w:val="22"/>
          <w:u w:val="single"/>
          <w:lang w:val="sr-Cyrl-CS"/>
        </w:rPr>
      </w:pPr>
      <w:r w:rsidRPr="008E4251">
        <w:rPr>
          <w:b/>
          <w:sz w:val="22"/>
          <w:szCs w:val="22"/>
          <w:u w:val="single"/>
          <w:lang w:val="sr-Cyrl-CS"/>
        </w:rPr>
        <w:t>Захтев наручиоца у погледу набавке потребних предметних добара ни у ком случају не ограничава ангажовање више понуђача у оквиру једне заједничке понуде</w:t>
      </w:r>
      <w:r>
        <w:rPr>
          <w:b/>
          <w:sz w:val="22"/>
          <w:szCs w:val="22"/>
          <w:u w:val="single"/>
          <w:lang w:val="sr-Cyrl-CS"/>
        </w:rPr>
        <w:t xml:space="preserve"> односно ангажовање подизвођача.</w:t>
      </w:r>
    </w:p>
    <w:p w:rsidR="00FF00C6" w:rsidRDefault="00FF00C6" w:rsidP="00FF00C6">
      <w:pPr>
        <w:ind w:firstLine="720"/>
        <w:jc w:val="both"/>
        <w:rPr>
          <w:b/>
          <w:sz w:val="22"/>
          <w:szCs w:val="22"/>
          <w:u w:val="single"/>
          <w:lang w:val="sr-Cyrl-CS"/>
        </w:rPr>
      </w:pPr>
    </w:p>
    <w:p w:rsidR="00E56A44" w:rsidRPr="00FF00C6" w:rsidRDefault="00E56A44" w:rsidP="00E56A4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sz w:val="22"/>
          <w:szCs w:val="22"/>
          <w:lang w:val="sr-Cyrl-CS"/>
        </w:rPr>
        <w:tab/>
        <w:t>Молимо</w:t>
      </w:r>
      <w:r w:rsidR="00D47083">
        <w:rPr>
          <w:sz w:val="22"/>
          <w:szCs w:val="22"/>
          <w:lang w:val="sr-Cyrl-CS"/>
        </w:rPr>
        <w:t xml:space="preserve"> сва</w:t>
      </w:r>
      <w:r>
        <w:rPr>
          <w:sz w:val="22"/>
          <w:szCs w:val="22"/>
          <w:lang w:val="sr-Cyrl-CS"/>
        </w:rPr>
        <w:t xml:space="preserve"> з</w:t>
      </w:r>
      <w:r w:rsidR="007960BB" w:rsidRPr="007960BB">
        <w:rPr>
          <w:sz w:val="22"/>
          <w:szCs w:val="22"/>
          <w:lang w:val="sr-Cyrl-CS"/>
        </w:rPr>
        <w:t xml:space="preserve">аинтересована лица </w:t>
      </w:r>
      <w:r>
        <w:rPr>
          <w:sz w:val="22"/>
          <w:szCs w:val="22"/>
          <w:lang w:val="sr-Cyrl-CS"/>
        </w:rPr>
        <w:t>да не занемарују</w:t>
      </w:r>
      <w:r w:rsidR="007960BB">
        <w:rPr>
          <w:sz w:val="22"/>
          <w:szCs w:val="22"/>
          <w:lang w:val="sr-Cyrl-CS"/>
        </w:rPr>
        <w:t xml:space="preserve"> </w:t>
      </w:r>
      <w:r w:rsidR="007960BB" w:rsidRPr="007960BB">
        <w:rPr>
          <w:sz w:val="22"/>
          <w:szCs w:val="22"/>
          <w:lang w:val="sr-Cyrl-CS"/>
        </w:rPr>
        <w:t>у читању конкурсне документације</w:t>
      </w:r>
      <w:r w:rsidR="007960BB">
        <w:rPr>
          <w:sz w:val="22"/>
          <w:szCs w:val="22"/>
          <w:lang w:val="sr-Cyrl-CS"/>
        </w:rPr>
        <w:t xml:space="preserve"> напред наведено </w:t>
      </w:r>
      <w:r w:rsidR="007960BB" w:rsidRPr="007960B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јер се пр</w:t>
      </w:r>
      <w:r w:rsidR="00D47083">
        <w:rPr>
          <w:sz w:val="22"/>
          <w:szCs w:val="22"/>
          <w:lang w:val="sr-Cyrl-CS"/>
        </w:rPr>
        <w:t>ед</w:t>
      </w:r>
      <w:r>
        <w:rPr>
          <w:sz w:val="22"/>
          <w:szCs w:val="22"/>
          <w:lang w:val="sr-Cyrl-CS"/>
        </w:rPr>
        <w:t xml:space="preserve">поставља да заитересована лица </w:t>
      </w:r>
      <w:r w:rsidR="007960BB" w:rsidRPr="007960BB">
        <w:rPr>
          <w:sz w:val="22"/>
          <w:szCs w:val="22"/>
          <w:lang w:val="sr-Cyrl-CS"/>
        </w:rPr>
        <w:t xml:space="preserve">не желе међусобну сарадњу </w:t>
      </w:r>
      <w:r>
        <w:rPr>
          <w:sz w:val="22"/>
          <w:szCs w:val="22"/>
          <w:lang w:val="sr-Cyrl-CS"/>
        </w:rPr>
        <w:t>и да из тог разлога</w:t>
      </w:r>
      <w:r w:rsidR="007960BB" w:rsidRPr="007960BB">
        <w:rPr>
          <w:sz w:val="22"/>
          <w:szCs w:val="22"/>
          <w:lang w:val="sr-Cyrl-CS"/>
        </w:rPr>
        <w:t xml:space="preserve"> </w:t>
      </w:r>
      <w:r w:rsidR="007960BB">
        <w:rPr>
          <w:sz w:val="22"/>
          <w:szCs w:val="22"/>
          <w:lang w:val="sr-Cyrl-CS"/>
        </w:rPr>
        <w:t>н</w:t>
      </w:r>
      <w:r w:rsidR="00DB67A4">
        <w:rPr>
          <w:sz w:val="22"/>
          <w:szCs w:val="22"/>
          <w:lang w:val="sr-Cyrl-CS"/>
        </w:rPr>
        <w:t>аводе Н</w:t>
      </w:r>
      <w:r w:rsidR="007960BB" w:rsidRPr="007960BB">
        <w:rPr>
          <w:sz w:val="22"/>
          <w:szCs w:val="22"/>
          <w:lang w:val="sr-Cyrl-CS"/>
        </w:rPr>
        <w:t>аручиоца</w:t>
      </w:r>
      <w:r>
        <w:rPr>
          <w:sz w:val="22"/>
          <w:szCs w:val="22"/>
          <w:lang w:val="sr-Cyrl-CS"/>
        </w:rPr>
        <w:t>,</w:t>
      </w:r>
      <w:r w:rsidR="007960BB" w:rsidRPr="007960BB">
        <w:rPr>
          <w:sz w:val="22"/>
          <w:szCs w:val="22"/>
          <w:lang w:val="sr-Cyrl-CS"/>
        </w:rPr>
        <w:t xml:space="preserve"> у овом случају да направи 20 </w:t>
      </w:r>
      <w:r w:rsidR="00DB67A4" w:rsidRPr="007960BB">
        <w:rPr>
          <w:sz w:val="22"/>
          <w:szCs w:val="22"/>
          <w:lang w:val="sr-Cyrl-CS"/>
        </w:rPr>
        <w:t xml:space="preserve">нових </w:t>
      </w:r>
      <w:r>
        <w:rPr>
          <w:sz w:val="22"/>
          <w:szCs w:val="22"/>
          <w:lang w:val="sr-Cyrl-CS"/>
        </w:rPr>
        <w:t xml:space="preserve">партија, што указује на чињеницу да заинтересована лица не воде рачуна, као што то чини Наручилац, на примену </w:t>
      </w:r>
      <w:r>
        <w:rPr>
          <w:lang w:val="sr-Cyrl-CS"/>
        </w:rPr>
        <w:t xml:space="preserve">члана </w:t>
      </w:r>
      <w:r w:rsidRPr="00FF00C6">
        <w:rPr>
          <w:lang w:val="sr-Cyrl-CS"/>
        </w:rPr>
        <w:t xml:space="preserve">9. </w:t>
      </w:r>
      <w:r>
        <w:rPr>
          <w:lang w:val="sr-Cyrl-CS"/>
        </w:rPr>
        <w:t>ЗЈН-</w:t>
      </w:r>
      <w:r w:rsidRPr="00FF00C6">
        <w:rPr>
          <w:rFonts w:eastAsiaTheme="minorHAnsi"/>
          <w:lang w:val="sr-Cyrl-CS"/>
        </w:rPr>
        <w:t>Начело ефикасности и економичности</w:t>
      </w:r>
      <w:r>
        <w:rPr>
          <w:rFonts w:eastAsiaTheme="minorHAnsi"/>
          <w:lang w:val="sr-Cyrl-CS"/>
        </w:rPr>
        <w:t xml:space="preserve"> у ком је јасно дефинисано да је </w:t>
      </w:r>
      <w:r w:rsidRPr="00FF00C6">
        <w:rPr>
          <w:rFonts w:eastAsiaTheme="minorHAnsi"/>
          <w:lang w:val="sr-Cyrl-CS"/>
        </w:rPr>
        <w:t>Наручилац дужан да у поступку јавне набавке прибави добра, услуге или радове одговарајућег квалитета имајући у виду сврху,</w:t>
      </w:r>
      <w:r>
        <w:rPr>
          <w:rFonts w:eastAsiaTheme="minorHAnsi"/>
          <w:lang w:val="sr-Cyrl-CS"/>
        </w:rPr>
        <w:t xml:space="preserve"> </w:t>
      </w:r>
      <w:r w:rsidRPr="00FF00C6">
        <w:rPr>
          <w:rFonts w:eastAsiaTheme="minorHAnsi"/>
          <w:lang w:val="sr-Cyrl-CS"/>
        </w:rPr>
        <w:t>намену и вредност јавне набавке.</w:t>
      </w:r>
    </w:p>
    <w:p w:rsidR="007960BB" w:rsidRPr="007960BB" w:rsidRDefault="007960BB" w:rsidP="00FF00C6">
      <w:pPr>
        <w:ind w:firstLine="720"/>
        <w:jc w:val="both"/>
        <w:rPr>
          <w:sz w:val="22"/>
          <w:szCs w:val="22"/>
          <w:lang w:val="sr-Cyrl-CS"/>
        </w:rPr>
      </w:pPr>
    </w:p>
    <w:p w:rsidR="00536FA9" w:rsidRPr="00FF00C6" w:rsidRDefault="00FF00C6" w:rsidP="00FF00C6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ab/>
      </w:r>
      <w:r w:rsidR="00E56A44">
        <w:rPr>
          <w:lang w:val="sr-Cyrl-CS"/>
        </w:rPr>
        <w:t>Из свега наведеног се јасно да видети да је Наручилац врло водио рачуна о примени свих чланова ЗЈН у поступку јавне набавке што укљичује и примену</w:t>
      </w:r>
      <w:r>
        <w:rPr>
          <w:lang w:val="sr-Cyrl-CS"/>
        </w:rPr>
        <w:t xml:space="preserve"> ч</w:t>
      </w:r>
      <w:r w:rsidRPr="001D3DD9">
        <w:rPr>
          <w:lang w:val="sr-Cyrl-CS"/>
        </w:rPr>
        <w:t>л</w:t>
      </w:r>
      <w:r w:rsidRPr="008E4251">
        <w:rPr>
          <w:lang w:val="sr-Cyrl-CS"/>
        </w:rPr>
        <w:t xml:space="preserve">.10 </w:t>
      </w:r>
      <w:r w:rsidRPr="001D3DD9">
        <w:rPr>
          <w:lang w:val="sr-Cyrl-CS"/>
        </w:rPr>
        <w:t>З</w:t>
      </w:r>
      <w:r>
        <w:t>J</w:t>
      </w:r>
      <w:r w:rsidRPr="001D3DD9">
        <w:rPr>
          <w:lang w:val="sr-Cyrl-CS"/>
        </w:rPr>
        <w:t>Н</w:t>
      </w:r>
      <w:r w:rsidRPr="008E4251">
        <w:rPr>
          <w:lang w:val="sr-Cyrl-CS"/>
        </w:rPr>
        <w:t>-</w:t>
      </w:r>
      <w:r w:rsidRPr="001D3DD9">
        <w:rPr>
          <w:lang w:val="sr-Cyrl-CS"/>
        </w:rPr>
        <w:t>Н</w:t>
      </w:r>
      <w:r>
        <w:t>a</w:t>
      </w:r>
      <w:r>
        <w:rPr>
          <w:lang w:val="sr-Cyrl-CS"/>
        </w:rPr>
        <w:t>ч</w:t>
      </w:r>
      <w:r>
        <w:t>e</w:t>
      </w:r>
      <w:r w:rsidRPr="001D3DD9">
        <w:rPr>
          <w:lang w:val="sr-Cyrl-CS"/>
        </w:rPr>
        <w:t>л</w:t>
      </w:r>
      <w:r>
        <w:t>o</w:t>
      </w:r>
      <w:r w:rsidRPr="008E4251">
        <w:rPr>
          <w:lang w:val="sr-Cyrl-CS"/>
        </w:rPr>
        <w:t xml:space="preserve"> </w:t>
      </w:r>
      <w:r>
        <w:t>o</w:t>
      </w:r>
      <w:r w:rsidRPr="001D3DD9">
        <w:rPr>
          <w:lang w:val="sr-Cyrl-CS"/>
        </w:rPr>
        <w:t>б</w:t>
      </w:r>
      <w:r>
        <w:t>e</w:t>
      </w:r>
      <w:r w:rsidRPr="001D3DD9">
        <w:rPr>
          <w:lang w:val="sr-Cyrl-CS"/>
        </w:rPr>
        <w:t>зб</w:t>
      </w:r>
      <w:r>
        <w:t>e</w:t>
      </w:r>
      <w:r w:rsidRPr="008E4251">
        <w:rPr>
          <w:lang w:val="sr-Cyrl-CS"/>
        </w:rPr>
        <w:t>ђ</w:t>
      </w:r>
      <w:r w:rsidRPr="001D3DD9">
        <w:rPr>
          <w:lang w:val="sr-Cyrl-CS"/>
        </w:rPr>
        <w:t>ив</w:t>
      </w:r>
      <w:r>
        <w:t>a</w:t>
      </w:r>
      <w:r w:rsidRPr="001D3DD9">
        <w:rPr>
          <w:lang w:val="sr-Cyrl-CS"/>
        </w:rPr>
        <w:t>њ</w:t>
      </w:r>
      <w:r>
        <w:t>a</w:t>
      </w:r>
      <w:r w:rsidRPr="008E4251">
        <w:rPr>
          <w:lang w:val="sr-Cyrl-CS"/>
        </w:rPr>
        <w:t xml:space="preserve"> </w:t>
      </w:r>
      <w:r w:rsidRPr="001D3DD9">
        <w:rPr>
          <w:lang w:val="sr-Cyrl-CS"/>
        </w:rPr>
        <w:t>к</w:t>
      </w:r>
      <w:r>
        <w:t>o</w:t>
      </w:r>
      <w:r w:rsidRPr="001D3DD9">
        <w:rPr>
          <w:lang w:val="sr-Cyrl-CS"/>
        </w:rPr>
        <w:t>нкур</w:t>
      </w:r>
      <w:r>
        <w:t>e</w:t>
      </w:r>
      <w:r w:rsidRPr="001D3DD9">
        <w:rPr>
          <w:lang w:val="sr-Cyrl-CS"/>
        </w:rPr>
        <w:t>нци</w:t>
      </w:r>
      <w:r>
        <w:t>je</w:t>
      </w:r>
      <w:r w:rsidRPr="008E4251">
        <w:rPr>
          <w:lang w:val="sr-Cyrl-CS"/>
        </w:rPr>
        <w:t xml:space="preserve"> </w:t>
      </w:r>
      <w:r w:rsidRPr="001D3DD9">
        <w:rPr>
          <w:lang w:val="sr-Cyrl-CS"/>
        </w:rPr>
        <w:t>и</w:t>
      </w:r>
      <w:r w:rsidRPr="008E4251">
        <w:rPr>
          <w:lang w:val="sr-Cyrl-CS"/>
        </w:rPr>
        <w:t xml:space="preserve"> </w:t>
      </w:r>
      <w:r>
        <w:rPr>
          <w:lang w:val="sr-Cyrl-CS"/>
        </w:rPr>
        <w:t>ч</w:t>
      </w:r>
      <w:r w:rsidRPr="001D3DD9">
        <w:rPr>
          <w:lang w:val="sr-Cyrl-CS"/>
        </w:rPr>
        <w:t>л</w:t>
      </w:r>
      <w:r w:rsidRPr="008E4251">
        <w:rPr>
          <w:lang w:val="sr-Cyrl-CS"/>
        </w:rPr>
        <w:t xml:space="preserve">.12 </w:t>
      </w:r>
      <w:r w:rsidRPr="001D3DD9">
        <w:rPr>
          <w:lang w:val="sr-Cyrl-CS"/>
        </w:rPr>
        <w:t>З</w:t>
      </w:r>
      <w:r>
        <w:t>J</w:t>
      </w:r>
      <w:r w:rsidRPr="001D3DD9">
        <w:rPr>
          <w:lang w:val="sr-Cyrl-CS"/>
        </w:rPr>
        <w:t>Н</w:t>
      </w:r>
      <w:r w:rsidRPr="008E4251">
        <w:rPr>
          <w:lang w:val="sr-Cyrl-CS"/>
        </w:rPr>
        <w:t>-</w:t>
      </w:r>
      <w:r w:rsidRPr="001D3DD9">
        <w:rPr>
          <w:lang w:val="sr-Cyrl-CS"/>
        </w:rPr>
        <w:t>Н</w:t>
      </w:r>
      <w:r>
        <w:t>a</w:t>
      </w:r>
      <w:r w:rsidRPr="008E4251">
        <w:rPr>
          <w:lang w:val="sr-Cyrl-CS"/>
        </w:rPr>
        <w:t>ч</w:t>
      </w:r>
      <w:r>
        <w:t>e</w:t>
      </w:r>
      <w:r w:rsidRPr="001D3DD9">
        <w:rPr>
          <w:lang w:val="sr-Cyrl-CS"/>
        </w:rPr>
        <w:t>л</w:t>
      </w:r>
      <w:r>
        <w:t>o</w:t>
      </w:r>
      <w:r w:rsidRPr="008E4251">
        <w:rPr>
          <w:lang w:val="sr-Cyrl-CS"/>
        </w:rPr>
        <w:t xml:space="preserve"> </w:t>
      </w:r>
      <w:r>
        <w:t>je</w:t>
      </w:r>
      <w:r w:rsidRPr="001D3DD9">
        <w:rPr>
          <w:lang w:val="sr-Cyrl-CS"/>
        </w:rPr>
        <w:t>дн</w:t>
      </w:r>
      <w:r>
        <w:t>a</w:t>
      </w:r>
      <w:r w:rsidRPr="001D3DD9">
        <w:rPr>
          <w:lang w:val="sr-Cyrl-CS"/>
        </w:rPr>
        <w:t>к</w:t>
      </w:r>
      <w:r>
        <w:t>o</w:t>
      </w:r>
      <w:r w:rsidRPr="001D3DD9">
        <w:rPr>
          <w:lang w:val="sr-Cyrl-CS"/>
        </w:rPr>
        <w:t>сти</w:t>
      </w:r>
      <w:r w:rsidRPr="008E4251">
        <w:rPr>
          <w:lang w:val="sr-Cyrl-CS"/>
        </w:rPr>
        <w:t xml:space="preserve"> </w:t>
      </w:r>
      <w:r w:rsidRPr="001D3DD9">
        <w:rPr>
          <w:lang w:val="sr-Cyrl-CS"/>
        </w:rPr>
        <w:t>п</w:t>
      </w:r>
      <w:r>
        <w:t>o</w:t>
      </w:r>
      <w:r w:rsidRPr="001D3DD9">
        <w:rPr>
          <w:lang w:val="sr-Cyrl-CS"/>
        </w:rPr>
        <w:t>ну</w:t>
      </w:r>
      <w:r>
        <w:rPr>
          <w:lang w:val="sr-Cyrl-CS"/>
        </w:rPr>
        <w:t>ђ</w:t>
      </w:r>
      <w:r>
        <w:t>a</w:t>
      </w:r>
      <w:r>
        <w:rPr>
          <w:lang w:val="sr-Cyrl-CS"/>
        </w:rPr>
        <w:t>ч</w:t>
      </w:r>
      <w:r>
        <w:t>a</w:t>
      </w:r>
      <w:r w:rsidR="00E56A44">
        <w:rPr>
          <w:lang w:val="sr-Cyrl-CS"/>
        </w:rPr>
        <w:t xml:space="preserve">, као </w:t>
      </w:r>
      <w:r>
        <w:rPr>
          <w:lang w:val="sr-Cyrl-CS"/>
        </w:rPr>
        <w:t>и примен</w:t>
      </w:r>
      <w:r w:rsidR="00E56A44">
        <w:rPr>
          <w:lang w:val="sr-Cyrl-CS"/>
        </w:rPr>
        <w:t>у</w:t>
      </w:r>
      <w:r>
        <w:rPr>
          <w:lang w:val="sr-Cyrl-CS"/>
        </w:rPr>
        <w:t xml:space="preserve"> члана </w:t>
      </w:r>
      <w:r w:rsidRPr="00FF00C6">
        <w:rPr>
          <w:lang w:val="sr-Cyrl-CS"/>
        </w:rPr>
        <w:t xml:space="preserve">9. </w:t>
      </w:r>
      <w:r w:rsidR="007960BB">
        <w:rPr>
          <w:lang w:val="sr-Cyrl-CS"/>
        </w:rPr>
        <w:t>ЗЈН-</w:t>
      </w:r>
      <w:r w:rsidRPr="00FF00C6">
        <w:rPr>
          <w:rFonts w:eastAsiaTheme="minorHAnsi"/>
          <w:lang w:val="sr-Cyrl-CS"/>
        </w:rPr>
        <w:t>Начело ефикасности и економичности</w:t>
      </w:r>
      <w:r w:rsidR="00E56A44">
        <w:rPr>
          <w:rFonts w:eastAsiaTheme="minorHAnsi"/>
          <w:lang w:val="sr-Cyrl-CS"/>
        </w:rPr>
        <w:t>.</w:t>
      </w:r>
      <w:r w:rsidRPr="00FF00C6">
        <w:rPr>
          <w:rFonts w:eastAsiaTheme="minorHAnsi"/>
          <w:lang w:val="sr-Cyrl-CS"/>
        </w:rPr>
        <w:t>.</w:t>
      </w:r>
    </w:p>
    <w:p w:rsidR="008D2868" w:rsidRDefault="008D2868" w:rsidP="007960BB">
      <w:pPr>
        <w:jc w:val="both"/>
        <w:rPr>
          <w:u w:val="single"/>
          <w:lang w:val="sr-Cyrl-CS"/>
        </w:rPr>
      </w:pPr>
    </w:p>
    <w:p w:rsidR="007960BB" w:rsidRDefault="007960BB" w:rsidP="007960BB">
      <w:pPr>
        <w:ind w:firstLine="720"/>
        <w:jc w:val="both"/>
        <w:rPr>
          <w:b/>
          <w:u w:val="single"/>
          <w:lang w:val="ru-RU"/>
        </w:rPr>
      </w:pPr>
      <w:r w:rsidRPr="00402502">
        <w:rPr>
          <w:b/>
          <w:u w:val="single"/>
          <w:lang w:val="ru-RU"/>
        </w:rPr>
        <w:t>Указујемо свим заинтересованим лицима да ће нова измењена конкур</w:t>
      </w:r>
      <w:r w:rsidR="00DB67A4" w:rsidRPr="00402502">
        <w:rPr>
          <w:b/>
          <w:u w:val="single"/>
          <w:lang w:val="ru-RU"/>
        </w:rPr>
        <w:t>с</w:t>
      </w:r>
      <w:r w:rsidRPr="00402502">
        <w:rPr>
          <w:b/>
          <w:u w:val="single"/>
          <w:lang w:val="ru-RU"/>
        </w:rPr>
        <w:t xml:space="preserve">на документација имати 11 партија уместо </w:t>
      </w:r>
      <w:r w:rsidR="005366A9">
        <w:rPr>
          <w:b/>
          <w:u w:val="single"/>
          <w:lang w:val="ru-RU"/>
        </w:rPr>
        <w:t xml:space="preserve">предходно наведених </w:t>
      </w:r>
      <w:r w:rsidR="00402502" w:rsidRPr="00402502">
        <w:rPr>
          <w:b/>
          <w:u w:val="single"/>
          <w:lang w:val="ru-RU"/>
        </w:rPr>
        <w:t>10</w:t>
      </w:r>
      <w:r w:rsidR="005366A9">
        <w:rPr>
          <w:b/>
          <w:u w:val="single"/>
        </w:rPr>
        <w:t xml:space="preserve"> (КД </w:t>
      </w:r>
      <w:proofErr w:type="spellStart"/>
      <w:r w:rsidR="005366A9">
        <w:rPr>
          <w:b/>
          <w:u w:val="single"/>
        </w:rPr>
        <w:t>објављена</w:t>
      </w:r>
      <w:proofErr w:type="spellEnd"/>
      <w:r w:rsidR="005366A9">
        <w:rPr>
          <w:b/>
          <w:u w:val="single"/>
        </w:rPr>
        <w:t xml:space="preserve"> 06.10.201</w:t>
      </w:r>
      <w:r w:rsidR="000C4888">
        <w:rPr>
          <w:b/>
          <w:u w:val="single"/>
        </w:rPr>
        <w:t>7</w:t>
      </w:r>
      <w:r w:rsidR="005366A9">
        <w:rPr>
          <w:b/>
          <w:u w:val="single"/>
        </w:rPr>
        <w:t>.год.)</w:t>
      </w:r>
      <w:r w:rsidR="00402502" w:rsidRPr="00402502">
        <w:rPr>
          <w:b/>
          <w:u w:val="single"/>
          <w:lang w:val="ru-RU"/>
        </w:rPr>
        <w:t>, као и да ће сва досадашња</w:t>
      </w:r>
      <w:r w:rsidRPr="00402502">
        <w:rPr>
          <w:b/>
          <w:u w:val="single"/>
          <w:lang w:val="ru-RU"/>
        </w:rPr>
        <w:t xml:space="preserve"> </w:t>
      </w:r>
      <w:r w:rsidR="00402502" w:rsidRPr="00402502">
        <w:rPr>
          <w:b/>
          <w:u w:val="single"/>
          <w:lang w:val="ru-RU"/>
        </w:rPr>
        <w:t>појашњења за предметну набавку</w:t>
      </w:r>
      <w:r w:rsidRPr="00402502">
        <w:rPr>
          <w:b/>
          <w:u w:val="single"/>
          <w:lang w:val="ru-RU"/>
        </w:rPr>
        <w:t xml:space="preserve"> </w:t>
      </w:r>
      <w:r w:rsidR="00402502" w:rsidRPr="00402502">
        <w:rPr>
          <w:b/>
          <w:u w:val="single"/>
          <w:lang w:val="ru-RU"/>
        </w:rPr>
        <w:t>а која су објављена на порталу јавних набавки и интернет страници Наручиоца бити инкорпориран</w:t>
      </w:r>
      <w:r w:rsidR="005366A9">
        <w:rPr>
          <w:b/>
          <w:u w:val="single"/>
          <w:lang w:val="ru-RU"/>
        </w:rPr>
        <w:t>а</w:t>
      </w:r>
      <w:r w:rsidRPr="00402502">
        <w:rPr>
          <w:b/>
          <w:u w:val="single"/>
          <w:lang w:val="ru-RU"/>
        </w:rPr>
        <w:t xml:space="preserve"> у нову измењену конкурсну документацију.</w:t>
      </w:r>
    </w:p>
    <w:p w:rsidR="007960BB" w:rsidRDefault="007960BB" w:rsidP="007960BB">
      <w:pPr>
        <w:ind w:firstLine="720"/>
        <w:jc w:val="both"/>
        <w:rPr>
          <w:b/>
          <w:lang w:val="ru-RU"/>
        </w:rPr>
      </w:pPr>
    </w:p>
    <w:p w:rsidR="008D2868" w:rsidRPr="008D2868" w:rsidRDefault="008D2868" w:rsidP="008D2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70"/>
        </w:tabs>
        <w:jc w:val="both"/>
        <w:rPr>
          <w:b/>
          <w:u w:val="single"/>
        </w:rPr>
      </w:pPr>
      <w:r>
        <w:tab/>
      </w:r>
      <w:r w:rsidRPr="00305AFA">
        <w:t xml:space="preserve">Обзиром да је измена конкурсне документације извршена осам или мање дана пре истека рока за подношење понуда, на основу чл. 63, ст.5 ЗЈН,  </w:t>
      </w:r>
      <w:r w:rsidRPr="008D2868">
        <w:rPr>
          <w:b/>
          <w:u w:val="single"/>
        </w:rPr>
        <w:t xml:space="preserve">продужава се рок за подношење понуда тако да истиче 08.11.2017. године у 11:00 сати. </w:t>
      </w:r>
    </w:p>
    <w:p w:rsidR="00D47083" w:rsidRDefault="008D2868" w:rsidP="008D2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70"/>
        </w:tabs>
        <w:jc w:val="both"/>
        <w:rPr>
          <w:lang/>
        </w:rPr>
      </w:pPr>
      <w:r w:rsidRPr="008D2868">
        <w:tab/>
      </w:r>
    </w:p>
    <w:p w:rsidR="008D2868" w:rsidRPr="00305AFA" w:rsidRDefault="00D47083" w:rsidP="008D2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70"/>
        </w:tabs>
        <w:jc w:val="both"/>
      </w:pPr>
      <w:r>
        <w:rPr>
          <w:lang/>
        </w:rPr>
        <w:tab/>
      </w:r>
      <w:proofErr w:type="spellStart"/>
      <w:r w:rsidR="008D2868" w:rsidRPr="008D2868">
        <w:rPr>
          <w:b/>
          <w:u w:val="single"/>
        </w:rPr>
        <w:t>Јавно</w:t>
      </w:r>
      <w:proofErr w:type="spellEnd"/>
      <w:r w:rsidR="008D2868" w:rsidRPr="008D2868">
        <w:rPr>
          <w:b/>
          <w:u w:val="single"/>
        </w:rPr>
        <w:t xml:space="preserve"> </w:t>
      </w:r>
      <w:proofErr w:type="spellStart"/>
      <w:r w:rsidR="008D2868" w:rsidRPr="008D2868">
        <w:rPr>
          <w:b/>
          <w:u w:val="single"/>
        </w:rPr>
        <w:t>отварање</w:t>
      </w:r>
      <w:proofErr w:type="spellEnd"/>
      <w:r w:rsidR="008D2868" w:rsidRPr="008D2868">
        <w:rPr>
          <w:b/>
          <w:u w:val="single"/>
        </w:rPr>
        <w:t xml:space="preserve"> </w:t>
      </w:r>
      <w:proofErr w:type="spellStart"/>
      <w:r w:rsidR="008D2868" w:rsidRPr="008D2868">
        <w:rPr>
          <w:b/>
          <w:u w:val="single"/>
        </w:rPr>
        <w:t>понуда</w:t>
      </w:r>
      <w:proofErr w:type="spellEnd"/>
      <w:r w:rsidR="008D2868" w:rsidRPr="008D2868">
        <w:rPr>
          <w:b/>
          <w:u w:val="single"/>
        </w:rPr>
        <w:t xml:space="preserve"> </w:t>
      </w:r>
      <w:proofErr w:type="spellStart"/>
      <w:r w:rsidR="008D2868" w:rsidRPr="008D2868">
        <w:rPr>
          <w:b/>
          <w:u w:val="single"/>
        </w:rPr>
        <w:t>обавиће</w:t>
      </w:r>
      <w:proofErr w:type="spellEnd"/>
      <w:r w:rsidR="008D2868" w:rsidRPr="008D2868">
        <w:rPr>
          <w:b/>
          <w:u w:val="single"/>
        </w:rPr>
        <w:t xml:space="preserve"> </w:t>
      </w:r>
      <w:proofErr w:type="gramStart"/>
      <w:r w:rsidR="008D2868" w:rsidRPr="008D2868">
        <w:rPr>
          <w:b/>
          <w:u w:val="single"/>
        </w:rPr>
        <w:t>се  08.11.2017</w:t>
      </w:r>
      <w:proofErr w:type="gramEnd"/>
      <w:r w:rsidR="008D2868" w:rsidRPr="008D2868">
        <w:rPr>
          <w:b/>
          <w:u w:val="single"/>
        </w:rPr>
        <w:t>. године у 11:30 сати</w:t>
      </w:r>
      <w:r w:rsidR="008D2868" w:rsidRPr="00305AFA">
        <w:t>.</w:t>
      </w:r>
    </w:p>
    <w:p w:rsidR="008D2868" w:rsidRPr="0006625A" w:rsidRDefault="008D2868" w:rsidP="008D2868">
      <w:pPr>
        <w:jc w:val="both"/>
        <w:rPr>
          <w:b/>
          <w:i/>
        </w:rPr>
      </w:pPr>
      <w:r>
        <w:rPr>
          <w:b/>
          <w:i/>
        </w:rPr>
        <w:t xml:space="preserve">  </w:t>
      </w:r>
      <w:r>
        <w:rPr>
          <w:b/>
          <w:i/>
        </w:rPr>
        <w:tab/>
      </w:r>
    </w:p>
    <w:p w:rsidR="00AA0DD8" w:rsidRPr="00C04D51" w:rsidRDefault="00AA0DD8" w:rsidP="00AA0DD8">
      <w:pPr>
        <w:jc w:val="both"/>
      </w:pPr>
      <w:r>
        <w:lastRenderedPageBreak/>
        <w:tab/>
      </w:r>
      <w:r w:rsidRPr="00C04D51">
        <w:t>Измењена конкурсна документација je обај</w:t>
      </w:r>
      <w:r w:rsidR="00444539">
        <w:t>вљена на Порталу јавних набавки</w:t>
      </w:r>
      <w:r w:rsidRPr="00C04D51">
        <w:t>.</w:t>
      </w:r>
    </w:p>
    <w:p w:rsidR="00AA0DD8" w:rsidRDefault="00AA0DD8" w:rsidP="00AA0DD8">
      <w:pPr>
        <w:jc w:val="both"/>
      </w:pPr>
      <w:r>
        <w:tab/>
      </w:r>
      <w:r w:rsidRPr="00C04D51">
        <w:t>(</w:t>
      </w:r>
      <w:r w:rsidR="00444539">
        <w:t>30.10.2017</w:t>
      </w:r>
      <w:r w:rsidRPr="00C04D51">
        <w:t>. године).</w:t>
      </w:r>
    </w:p>
    <w:p w:rsidR="008D2868" w:rsidRDefault="008D2868" w:rsidP="007960BB">
      <w:pPr>
        <w:ind w:firstLine="720"/>
        <w:jc w:val="both"/>
        <w:rPr>
          <w:b/>
          <w:lang w:val="ru-RU"/>
        </w:rPr>
      </w:pPr>
    </w:p>
    <w:p w:rsidR="007960BB" w:rsidRPr="007960BB" w:rsidRDefault="007960BB" w:rsidP="007960BB">
      <w:pPr>
        <w:ind w:firstLine="720"/>
        <w:jc w:val="both"/>
        <w:rPr>
          <w:b/>
          <w:lang w:val="ru-RU"/>
        </w:rPr>
      </w:pPr>
      <w:r w:rsidRPr="007960BB">
        <w:rPr>
          <w:b/>
          <w:lang w:val="ru-RU"/>
        </w:rPr>
        <w:t>Све наведено објављује се на Порталу јавних набавки и интернет страници наручиоца.</w:t>
      </w:r>
    </w:p>
    <w:p w:rsidR="007960BB" w:rsidRPr="00AA4D4E" w:rsidRDefault="007960BB" w:rsidP="007960BB">
      <w:pPr>
        <w:jc w:val="both"/>
        <w:rPr>
          <w:b/>
          <w:lang w:val="ru-RU"/>
        </w:rPr>
      </w:pPr>
      <w:r w:rsidRPr="00C15D3B">
        <w:rPr>
          <w:b/>
          <w:lang w:val="ru-RU"/>
        </w:rPr>
        <w:tab/>
      </w:r>
    </w:p>
    <w:p w:rsidR="007960BB" w:rsidRDefault="007960BB" w:rsidP="007960BB">
      <w:pPr>
        <w:jc w:val="both"/>
        <w:rPr>
          <w:b/>
          <w:lang w:val="ru-RU"/>
        </w:rPr>
      </w:pPr>
      <w:r w:rsidRPr="00AA4D4E">
        <w:rPr>
          <w:b/>
          <w:lang w:val="ru-RU"/>
        </w:rPr>
        <w:tab/>
      </w:r>
      <w:r w:rsidRPr="00C15D3B">
        <w:rPr>
          <w:b/>
          <w:lang w:val="ru-RU"/>
        </w:rPr>
        <w:t>Измене и допуне конкурсне документације су саставни део конкурсне документације за предметну набавку!!!</w:t>
      </w:r>
    </w:p>
    <w:p w:rsidR="007960BB" w:rsidRPr="00C15D3B" w:rsidRDefault="007960BB" w:rsidP="007960BB">
      <w:pPr>
        <w:jc w:val="both"/>
        <w:rPr>
          <w:b/>
          <w:lang w:val="ru-RU"/>
        </w:rPr>
      </w:pPr>
    </w:p>
    <w:p w:rsidR="007960BB" w:rsidRPr="00AA4D4E" w:rsidRDefault="007960BB" w:rsidP="007960BB">
      <w:pPr>
        <w:jc w:val="both"/>
        <w:rPr>
          <w:lang w:val="ru-RU"/>
        </w:rPr>
      </w:pPr>
      <w:r w:rsidRPr="00AA4D4E">
        <w:rPr>
          <w:lang w:val="ru-RU"/>
        </w:rPr>
        <w:t xml:space="preserve">                           </w:t>
      </w:r>
    </w:p>
    <w:p w:rsidR="007960BB" w:rsidRPr="00AA4D4E" w:rsidRDefault="007960BB" w:rsidP="007960BB">
      <w:pPr>
        <w:jc w:val="both"/>
        <w:rPr>
          <w:lang w:val="ru-RU"/>
        </w:rPr>
      </w:pPr>
      <w:r w:rsidRPr="00AA4D4E">
        <w:rPr>
          <w:lang w:val="ru-RU"/>
        </w:rPr>
        <w:t xml:space="preserve">                                                                                  </w:t>
      </w:r>
      <w:r w:rsidRPr="00F368C6"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11A" w:rsidRDefault="0046011A" w:rsidP="008458F4">
      <w:r>
        <w:separator/>
      </w:r>
    </w:p>
  </w:endnote>
  <w:endnote w:type="continuationSeparator" w:id="0">
    <w:p w:rsidR="0046011A" w:rsidRDefault="0046011A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11A" w:rsidRDefault="0046011A" w:rsidP="008458F4">
      <w:r>
        <w:separator/>
      </w:r>
    </w:p>
  </w:footnote>
  <w:footnote w:type="continuationSeparator" w:id="0">
    <w:p w:rsidR="0046011A" w:rsidRDefault="0046011A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46011A" w:rsidRDefault="00D81C31">
        <w:pPr>
          <w:pStyle w:val="Header"/>
          <w:jc w:val="center"/>
        </w:pPr>
        <w:fldSimple w:instr=" PAGE   \* MERGEFORMAT ">
          <w:r w:rsidR="00D47083">
            <w:rPr>
              <w:noProof/>
            </w:rPr>
            <w:t>1</w:t>
          </w:r>
        </w:fldSimple>
      </w:p>
    </w:sdtContent>
  </w:sdt>
  <w:p w:rsidR="0046011A" w:rsidRDefault="004601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41EC6"/>
    <w:rsid w:val="00045DF8"/>
    <w:rsid w:val="00065204"/>
    <w:rsid w:val="000C4888"/>
    <w:rsid w:val="000D6129"/>
    <w:rsid w:val="000E6F6F"/>
    <w:rsid w:val="0010641A"/>
    <w:rsid w:val="00117A63"/>
    <w:rsid w:val="00132861"/>
    <w:rsid w:val="0018101C"/>
    <w:rsid w:val="001D3DD9"/>
    <w:rsid w:val="001D72FE"/>
    <w:rsid w:val="001E2C9F"/>
    <w:rsid w:val="00220107"/>
    <w:rsid w:val="002227E3"/>
    <w:rsid w:val="0024598F"/>
    <w:rsid w:val="00263EAA"/>
    <w:rsid w:val="002F05B0"/>
    <w:rsid w:val="0032656D"/>
    <w:rsid w:val="003318A4"/>
    <w:rsid w:val="003C40A9"/>
    <w:rsid w:val="003C4658"/>
    <w:rsid w:val="003D3F81"/>
    <w:rsid w:val="003E7EF7"/>
    <w:rsid w:val="00402502"/>
    <w:rsid w:val="0041091E"/>
    <w:rsid w:val="00423934"/>
    <w:rsid w:val="00444539"/>
    <w:rsid w:val="0046011A"/>
    <w:rsid w:val="004615EF"/>
    <w:rsid w:val="004770CB"/>
    <w:rsid w:val="00484288"/>
    <w:rsid w:val="004A542F"/>
    <w:rsid w:val="004E0EFC"/>
    <w:rsid w:val="004F44B9"/>
    <w:rsid w:val="00503759"/>
    <w:rsid w:val="0052371E"/>
    <w:rsid w:val="005366A9"/>
    <w:rsid w:val="00536FA9"/>
    <w:rsid w:val="005C2D98"/>
    <w:rsid w:val="005E57D1"/>
    <w:rsid w:val="00625B40"/>
    <w:rsid w:val="00626C81"/>
    <w:rsid w:val="006350FF"/>
    <w:rsid w:val="007260AA"/>
    <w:rsid w:val="00740DCE"/>
    <w:rsid w:val="007455D9"/>
    <w:rsid w:val="0078451D"/>
    <w:rsid w:val="007960BB"/>
    <w:rsid w:val="008240C4"/>
    <w:rsid w:val="008458F4"/>
    <w:rsid w:val="008D2868"/>
    <w:rsid w:val="008D5470"/>
    <w:rsid w:val="008E4251"/>
    <w:rsid w:val="009508AC"/>
    <w:rsid w:val="009618F6"/>
    <w:rsid w:val="009E20D2"/>
    <w:rsid w:val="00A15500"/>
    <w:rsid w:val="00A37DEF"/>
    <w:rsid w:val="00A70407"/>
    <w:rsid w:val="00A859FC"/>
    <w:rsid w:val="00AA0DD8"/>
    <w:rsid w:val="00AF0A47"/>
    <w:rsid w:val="00B01DAD"/>
    <w:rsid w:val="00B66EE0"/>
    <w:rsid w:val="00B77406"/>
    <w:rsid w:val="00BA271A"/>
    <w:rsid w:val="00BB0DD6"/>
    <w:rsid w:val="00BC1A8B"/>
    <w:rsid w:val="00BF0F6B"/>
    <w:rsid w:val="00C26C96"/>
    <w:rsid w:val="00C963A7"/>
    <w:rsid w:val="00D01D8F"/>
    <w:rsid w:val="00D079E4"/>
    <w:rsid w:val="00D47083"/>
    <w:rsid w:val="00D61D6A"/>
    <w:rsid w:val="00D64040"/>
    <w:rsid w:val="00D81C31"/>
    <w:rsid w:val="00D87316"/>
    <w:rsid w:val="00DB67A4"/>
    <w:rsid w:val="00DB7093"/>
    <w:rsid w:val="00DF1BF6"/>
    <w:rsid w:val="00DF55B6"/>
    <w:rsid w:val="00E15543"/>
    <w:rsid w:val="00E23442"/>
    <w:rsid w:val="00E42011"/>
    <w:rsid w:val="00E56A44"/>
    <w:rsid w:val="00E67276"/>
    <w:rsid w:val="00EC4EA8"/>
    <w:rsid w:val="00EE6F13"/>
    <w:rsid w:val="00F57512"/>
    <w:rsid w:val="00F602F8"/>
    <w:rsid w:val="00FB41A3"/>
    <w:rsid w:val="00FC13C5"/>
    <w:rsid w:val="00FC5D1C"/>
    <w:rsid w:val="00FF00C6"/>
    <w:rsid w:val="00FF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D01D8F"/>
    <w:pPr>
      <w:jc w:val="both"/>
    </w:pPr>
    <w:rPr>
      <w:rFonts w:eastAsiaTheme="minorHAnsi"/>
      <w:color w:val="000000"/>
    </w:rPr>
  </w:style>
  <w:style w:type="character" w:customStyle="1" w:styleId="FontStyle69">
    <w:name w:val="Font Style69"/>
    <w:uiPriority w:val="99"/>
    <w:rsid w:val="00F57512"/>
    <w:rPr>
      <w:rFonts w:ascii="Times New Roman" w:hAnsi="Times New Roman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Windows User</cp:lastModifiedBy>
  <cp:revision>30</cp:revision>
  <cp:lastPrinted>2017-04-07T07:52:00Z</cp:lastPrinted>
  <dcterms:created xsi:type="dcterms:W3CDTF">2017-01-03T16:31:00Z</dcterms:created>
  <dcterms:modified xsi:type="dcterms:W3CDTF">2017-10-29T14:25:00Z</dcterms:modified>
</cp:coreProperties>
</file>