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E4" w:rsidRDefault="00F61FE4" w:rsidP="00F61FE4">
      <w:pPr>
        <w:rPr>
          <w:rFonts w:ascii="Times New Roman" w:hAnsi="Times New Roman"/>
        </w:rPr>
      </w:pPr>
    </w:p>
    <w:p w:rsidR="00F61FE4" w:rsidRDefault="00F61FE4" w:rsidP="00F61FE4">
      <w:pPr>
        <w:rPr>
          <w:rFonts w:ascii="Times New Roman" w:hAnsi="Times New Roman"/>
        </w:rPr>
      </w:pPr>
    </w:p>
    <w:p w:rsidR="00F61FE4" w:rsidRDefault="00F61FE4" w:rsidP="00F61FE4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E4" w:rsidRDefault="00F61FE4" w:rsidP="00F61FE4">
      <w:pPr>
        <w:rPr>
          <w:rFonts w:ascii="Times New Roman" w:hAnsi="Times New Roman"/>
        </w:rPr>
      </w:pPr>
    </w:p>
    <w:p w:rsidR="00F61FE4" w:rsidRDefault="00F61FE4" w:rsidP="00F61FE4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proofErr w:type="gramStart"/>
      <w:r>
        <w:rPr>
          <w:rFonts w:ascii="Verdana" w:hAnsi="Verdana"/>
          <w:b/>
          <w:sz w:val="22"/>
          <w:szCs w:val="22"/>
          <w:lang w:val="en-US"/>
        </w:rPr>
        <w:t>19</w:t>
      </w:r>
      <w:r>
        <w:rPr>
          <w:rFonts w:ascii="Verdana" w:hAnsi="Verdana"/>
          <w:b/>
          <w:sz w:val="22"/>
          <w:szCs w:val="22"/>
        </w:rPr>
        <w:t xml:space="preserve"> / </w:t>
      </w:r>
      <w:r w:rsidR="000F69A8">
        <w:rPr>
          <w:rFonts w:ascii="Verdana" w:hAnsi="Verdana"/>
          <w:b/>
          <w:sz w:val="22"/>
          <w:szCs w:val="22"/>
          <w:lang w:val="en-US"/>
        </w:rPr>
        <w:t>214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 w:rsidR="000F69A8">
        <w:rPr>
          <w:rFonts w:ascii="Verdana" w:hAnsi="Verdana"/>
          <w:b/>
          <w:sz w:val="22"/>
          <w:szCs w:val="22"/>
          <w:lang w:val="en-US"/>
        </w:rPr>
        <w:t>25</w:t>
      </w:r>
      <w:r>
        <w:rPr>
          <w:rFonts w:ascii="Verdana" w:hAnsi="Verdana"/>
          <w:b/>
          <w:sz w:val="22"/>
          <w:szCs w:val="22"/>
        </w:rPr>
        <w:t>.</w:t>
      </w:r>
      <w:r w:rsidR="000F69A8">
        <w:rPr>
          <w:rFonts w:ascii="Verdana" w:hAnsi="Verdana"/>
          <w:b/>
          <w:sz w:val="22"/>
          <w:szCs w:val="22"/>
          <w:lang w:val="en-US"/>
        </w:rPr>
        <w:t>11</w:t>
      </w:r>
      <w:r>
        <w:rPr>
          <w:rFonts w:ascii="Verdana" w:hAnsi="Verdana"/>
          <w:b/>
          <w:sz w:val="22"/>
          <w:szCs w:val="22"/>
        </w:rPr>
        <w:t>.2015.</w:t>
      </w:r>
      <w:proofErr w:type="gramEnd"/>
    </w:p>
    <w:p w:rsidR="00F61FE4" w:rsidRDefault="00F61FE4" w:rsidP="00F61FE4">
      <w:pPr>
        <w:rPr>
          <w:rFonts w:ascii="Verdana" w:hAnsi="Verdana"/>
          <w:b/>
          <w:sz w:val="22"/>
          <w:szCs w:val="22"/>
        </w:rPr>
      </w:pPr>
    </w:p>
    <w:p w:rsidR="00F61FE4" w:rsidRDefault="00F61FE4" w:rsidP="00F61FE4">
      <w:pPr>
        <w:rPr>
          <w:rFonts w:ascii="Verdana" w:hAnsi="Verdana"/>
          <w:b/>
          <w:sz w:val="22"/>
          <w:szCs w:val="22"/>
        </w:rPr>
      </w:pPr>
    </w:p>
    <w:p w:rsidR="00F61FE4" w:rsidRDefault="00F61FE4" w:rsidP="00F61FE4">
      <w:pPr>
        <w:rPr>
          <w:rFonts w:ascii="Verdana" w:hAnsi="Verdana"/>
          <w:b/>
          <w:sz w:val="22"/>
          <w:szCs w:val="22"/>
        </w:rPr>
      </w:pPr>
    </w:p>
    <w:p w:rsidR="00F61FE4" w:rsidRDefault="00F61FE4" w:rsidP="00F61FE4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F61FE4" w:rsidRDefault="00F61FE4" w:rsidP="00F61FE4">
      <w:pPr>
        <w:rPr>
          <w:rFonts w:ascii="Verdana" w:hAnsi="Verdana"/>
          <w:b/>
          <w:sz w:val="22"/>
          <w:szCs w:val="22"/>
          <w:u w:val="single"/>
        </w:rPr>
      </w:pPr>
    </w:p>
    <w:p w:rsidR="00F61FE4" w:rsidRDefault="00F61FE4" w:rsidP="00F61FE4">
      <w:pPr>
        <w:rPr>
          <w:rFonts w:ascii="Verdana" w:hAnsi="Verdana"/>
          <w:b/>
          <w:sz w:val="22"/>
          <w:szCs w:val="22"/>
          <w:u w:val="single"/>
        </w:rPr>
      </w:pPr>
    </w:p>
    <w:p w:rsidR="00F61FE4" w:rsidRDefault="00F61FE4" w:rsidP="00F61FE4">
      <w:pPr>
        <w:rPr>
          <w:rFonts w:ascii="Verdana" w:hAnsi="Verdana"/>
          <w:b/>
          <w:sz w:val="22"/>
          <w:szCs w:val="22"/>
          <w:u w:val="single"/>
        </w:rPr>
      </w:pPr>
    </w:p>
    <w:p w:rsidR="00F61FE4" w:rsidRDefault="00F61FE4" w:rsidP="00F61FE4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 О ПРОДУЖЕЊУ РОКА ЗА ДОСТАВЉАЊЕ ПОНУДА</w:t>
      </w:r>
    </w:p>
    <w:p w:rsidR="00F61FE4" w:rsidRDefault="00F61FE4" w:rsidP="00F61FE4">
      <w:pPr>
        <w:rPr>
          <w:rFonts w:ascii="Verdana" w:hAnsi="Verdana"/>
          <w:sz w:val="22"/>
          <w:szCs w:val="22"/>
        </w:rPr>
      </w:pPr>
    </w:p>
    <w:p w:rsidR="00F61FE4" w:rsidRDefault="00F61FE4" w:rsidP="00F61FE4">
      <w:pPr>
        <w:rPr>
          <w:rFonts w:ascii="Verdana" w:hAnsi="Verdana"/>
          <w:sz w:val="22"/>
          <w:szCs w:val="22"/>
        </w:rPr>
      </w:pPr>
    </w:p>
    <w:p w:rsidR="00F61FE4" w:rsidRDefault="00F61FE4" w:rsidP="00F61FE4">
      <w:pPr>
        <w:rPr>
          <w:rFonts w:ascii="Verdana" w:hAnsi="Verdana"/>
          <w:sz w:val="22"/>
          <w:szCs w:val="22"/>
        </w:rPr>
      </w:pPr>
    </w:p>
    <w:p w:rsidR="00F61FE4" w:rsidRDefault="00F61FE4" w:rsidP="00F61FE4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 xml:space="preserve">У складу са изменом и допуном Конкурсне документације бр. 19 / </w:t>
      </w:r>
      <w:r w:rsidRPr="00F61FE4">
        <w:rPr>
          <w:rFonts w:ascii="Verdana" w:hAnsi="Verdana"/>
          <w:sz w:val="22"/>
          <w:szCs w:val="22"/>
        </w:rPr>
        <w:t>201</w:t>
      </w:r>
      <w:r>
        <w:rPr>
          <w:rFonts w:ascii="Verdana" w:hAnsi="Verdana"/>
          <w:sz w:val="22"/>
          <w:szCs w:val="22"/>
        </w:rPr>
        <w:t xml:space="preserve"> од </w:t>
      </w:r>
      <w:r w:rsidRPr="00F61FE4">
        <w:rPr>
          <w:rFonts w:ascii="Verdana" w:hAnsi="Verdana"/>
          <w:sz w:val="22"/>
          <w:szCs w:val="22"/>
        </w:rPr>
        <w:t>18</w:t>
      </w:r>
      <w:r>
        <w:rPr>
          <w:rFonts w:ascii="Verdana" w:hAnsi="Verdana"/>
          <w:sz w:val="22"/>
          <w:szCs w:val="22"/>
        </w:rPr>
        <w:t>.1</w:t>
      </w:r>
      <w:r w:rsidRPr="00F61FE4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.2015., заведеном под бројем 19 /</w:t>
      </w:r>
      <w:r w:rsidRPr="00F61FE4">
        <w:rPr>
          <w:rFonts w:ascii="Verdana" w:hAnsi="Verdana"/>
          <w:sz w:val="22"/>
          <w:szCs w:val="22"/>
        </w:rPr>
        <w:t xml:space="preserve"> 213</w:t>
      </w:r>
      <w:r>
        <w:rPr>
          <w:rFonts w:ascii="Verdana" w:hAnsi="Verdana"/>
          <w:sz w:val="22"/>
          <w:szCs w:val="22"/>
        </w:rPr>
        <w:t xml:space="preserve"> од 2</w:t>
      </w:r>
      <w:r w:rsidRPr="00F61FE4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>.1</w:t>
      </w:r>
      <w:r w:rsidRPr="00F61FE4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 xml:space="preserve">.2015., рок за </w:t>
      </w:r>
      <w:r w:rsidR="000F69A8">
        <w:rPr>
          <w:rFonts w:ascii="Verdana" w:hAnsi="Verdana"/>
          <w:sz w:val="22"/>
          <w:szCs w:val="22"/>
        </w:rPr>
        <w:t xml:space="preserve">достављање понуда за добра – </w:t>
      </w:r>
      <w:r w:rsidR="000F69A8" w:rsidRPr="000F69A8">
        <w:rPr>
          <w:rFonts w:ascii="Verdana" w:hAnsi="Verdana"/>
          <w:sz w:val="22"/>
          <w:szCs w:val="22"/>
        </w:rPr>
        <w:t>Канцеларијска и уградна опрема –</w:t>
      </w:r>
      <w:r w:rsidR="000F69A8">
        <w:rPr>
          <w:rFonts w:ascii="Verdana" w:hAnsi="Verdana"/>
          <w:sz w:val="22"/>
          <w:szCs w:val="22"/>
        </w:rPr>
        <w:t xml:space="preserve"> канц</w:t>
      </w:r>
      <w:r w:rsidR="000F69A8" w:rsidRPr="000F69A8">
        <w:rPr>
          <w:rFonts w:ascii="Verdana" w:hAnsi="Verdana"/>
          <w:sz w:val="22"/>
          <w:szCs w:val="22"/>
        </w:rPr>
        <w:t>е</w:t>
      </w:r>
      <w:r w:rsidR="000F69A8">
        <w:rPr>
          <w:rFonts w:ascii="Verdana" w:hAnsi="Verdana"/>
          <w:sz w:val="22"/>
          <w:szCs w:val="22"/>
          <w:lang/>
        </w:rPr>
        <w:t>л</w:t>
      </w:r>
      <w:r w:rsidR="000F69A8" w:rsidRPr="000F69A8">
        <w:rPr>
          <w:rFonts w:ascii="Verdana" w:hAnsi="Verdana"/>
          <w:sz w:val="22"/>
          <w:szCs w:val="22"/>
        </w:rPr>
        <w:t xml:space="preserve">аријски </w:t>
      </w:r>
      <w:r w:rsidR="000F69A8">
        <w:rPr>
          <w:rFonts w:ascii="Verdana" w:hAnsi="Verdana"/>
          <w:sz w:val="22"/>
          <w:szCs w:val="22"/>
          <w:lang/>
        </w:rPr>
        <w:t>намештај</w:t>
      </w:r>
      <w:r>
        <w:rPr>
          <w:rFonts w:ascii="Verdana" w:hAnsi="Verdana"/>
          <w:sz w:val="22"/>
          <w:szCs w:val="22"/>
        </w:rPr>
        <w:t xml:space="preserve"> се продужава од  </w:t>
      </w:r>
      <w:r w:rsidRPr="00F61FE4">
        <w:rPr>
          <w:rFonts w:ascii="Verdana" w:hAnsi="Verdana"/>
          <w:sz w:val="22"/>
          <w:szCs w:val="22"/>
        </w:rPr>
        <w:t>27</w:t>
      </w:r>
      <w:r>
        <w:rPr>
          <w:rFonts w:ascii="Verdana" w:hAnsi="Verdana"/>
          <w:sz w:val="22"/>
          <w:szCs w:val="22"/>
        </w:rPr>
        <w:t xml:space="preserve">.11.2015. у 11,00 h нa </w:t>
      </w:r>
      <w:r>
        <w:rPr>
          <w:rFonts w:ascii="Verdana" w:hAnsi="Verdana"/>
          <w:b/>
          <w:sz w:val="22"/>
          <w:szCs w:val="22"/>
          <w:u w:val="single"/>
        </w:rPr>
        <w:t>0</w:t>
      </w:r>
      <w:r w:rsidRPr="00F61FE4">
        <w:rPr>
          <w:rFonts w:ascii="Verdana" w:hAnsi="Verdana"/>
          <w:b/>
          <w:sz w:val="22"/>
          <w:szCs w:val="22"/>
          <w:u w:val="single"/>
        </w:rPr>
        <w:t>1</w:t>
      </w:r>
      <w:r>
        <w:rPr>
          <w:rFonts w:ascii="Verdana" w:hAnsi="Verdana"/>
          <w:b/>
          <w:sz w:val="22"/>
          <w:szCs w:val="22"/>
          <w:u w:val="single"/>
        </w:rPr>
        <w:t>.1</w:t>
      </w:r>
      <w:r w:rsidRPr="00F61FE4">
        <w:rPr>
          <w:rFonts w:ascii="Verdana" w:hAnsi="Verdana"/>
          <w:b/>
          <w:sz w:val="22"/>
          <w:szCs w:val="22"/>
          <w:u w:val="single"/>
        </w:rPr>
        <w:t>2</w:t>
      </w:r>
      <w:r>
        <w:rPr>
          <w:rFonts w:ascii="Verdana" w:hAnsi="Verdana"/>
          <w:b/>
          <w:sz w:val="22"/>
          <w:szCs w:val="22"/>
          <w:u w:val="single"/>
        </w:rPr>
        <w:t xml:space="preserve">.2015.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примљена од стране Наручиоца до 0</w:t>
      </w:r>
      <w:r w:rsidRPr="00F61FE4">
        <w:rPr>
          <w:rFonts w:ascii="Verdana" w:hAnsi="Verdana"/>
          <w:b/>
          <w:sz w:val="22"/>
          <w:szCs w:val="22"/>
          <w:u w:val="single"/>
        </w:rPr>
        <w:t>1</w:t>
      </w:r>
      <w:r>
        <w:rPr>
          <w:rFonts w:ascii="Verdana" w:hAnsi="Verdana"/>
          <w:b/>
          <w:sz w:val="22"/>
          <w:szCs w:val="22"/>
          <w:u w:val="single"/>
        </w:rPr>
        <w:t>.1</w:t>
      </w:r>
      <w:r w:rsidRPr="00F61FE4">
        <w:rPr>
          <w:rFonts w:ascii="Verdana" w:hAnsi="Verdana"/>
          <w:b/>
          <w:sz w:val="22"/>
          <w:szCs w:val="22"/>
          <w:u w:val="single"/>
        </w:rPr>
        <w:t>2</w:t>
      </w:r>
      <w:r>
        <w:rPr>
          <w:rFonts w:ascii="Verdana" w:hAnsi="Verdana"/>
          <w:b/>
          <w:sz w:val="22"/>
          <w:szCs w:val="22"/>
          <w:u w:val="single"/>
        </w:rPr>
        <w:t>.2015. у 11,00 h а јавно отварање понуда ће се одржати 0</w:t>
      </w:r>
      <w:r w:rsidRPr="00F61FE4">
        <w:rPr>
          <w:rFonts w:ascii="Verdana" w:hAnsi="Verdana"/>
          <w:b/>
          <w:sz w:val="22"/>
          <w:szCs w:val="22"/>
          <w:u w:val="single"/>
        </w:rPr>
        <w:t>1</w:t>
      </w:r>
      <w:r>
        <w:rPr>
          <w:rFonts w:ascii="Verdana" w:hAnsi="Verdana"/>
          <w:b/>
          <w:sz w:val="22"/>
          <w:szCs w:val="22"/>
          <w:u w:val="single"/>
        </w:rPr>
        <w:t>.1</w:t>
      </w:r>
      <w:r w:rsidRPr="00F61FE4">
        <w:rPr>
          <w:rFonts w:ascii="Verdana" w:hAnsi="Verdana"/>
          <w:b/>
          <w:sz w:val="22"/>
          <w:szCs w:val="22"/>
          <w:u w:val="single"/>
        </w:rPr>
        <w:t>2</w:t>
      </w:r>
      <w:r>
        <w:rPr>
          <w:rFonts w:ascii="Verdana" w:hAnsi="Verdana"/>
          <w:b/>
          <w:sz w:val="22"/>
          <w:szCs w:val="22"/>
          <w:u w:val="single"/>
        </w:rPr>
        <w:t>.2015. у 11,15 h.</w:t>
      </w:r>
    </w:p>
    <w:p w:rsidR="00F61FE4" w:rsidRDefault="00F61FE4" w:rsidP="00F61FE4">
      <w:pPr>
        <w:rPr>
          <w:rFonts w:ascii="Verdana" w:hAnsi="Verdana"/>
          <w:sz w:val="22"/>
          <w:szCs w:val="22"/>
          <w:lang w:val="hr-HR"/>
        </w:rPr>
      </w:pPr>
    </w:p>
    <w:p w:rsidR="00F61FE4" w:rsidRDefault="00F61FE4" w:rsidP="00F61FE4">
      <w:pPr>
        <w:rPr>
          <w:rFonts w:ascii="Verdana" w:hAnsi="Verdana"/>
          <w:sz w:val="22"/>
          <w:szCs w:val="22"/>
        </w:rPr>
      </w:pPr>
    </w:p>
    <w:p w:rsidR="00F61FE4" w:rsidRDefault="00F61FE4" w:rsidP="00F61FE4">
      <w:pPr>
        <w:rPr>
          <w:rFonts w:ascii="Verdana" w:hAnsi="Verdana"/>
          <w:sz w:val="22"/>
          <w:szCs w:val="22"/>
        </w:rPr>
      </w:pPr>
    </w:p>
    <w:p w:rsidR="00F61FE4" w:rsidRDefault="00F61FE4" w:rsidP="00F61FE4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F61FE4" w:rsidRDefault="00F61FE4" w:rsidP="00F61FE4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F61FE4" w:rsidRDefault="00F61FE4" w:rsidP="00F61FE4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  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F61FE4" w:rsidRDefault="00F61FE4" w:rsidP="00F61FE4">
      <w:pPr>
        <w:rPr>
          <w:rFonts w:ascii="Verdana" w:hAnsi="Verdana"/>
          <w:sz w:val="22"/>
          <w:szCs w:val="22"/>
        </w:rPr>
      </w:pPr>
    </w:p>
    <w:p w:rsidR="00F61FE4" w:rsidRDefault="00F61FE4" w:rsidP="00F61FE4">
      <w:pPr>
        <w:rPr>
          <w:rFonts w:ascii="Times New Roman" w:hAnsi="Times New Roman"/>
        </w:rPr>
      </w:pPr>
    </w:p>
    <w:p w:rsidR="00F61FE4" w:rsidRDefault="00F61FE4" w:rsidP="00F61FE4">
      <w:pPr>
        <w:rPr>
          <w:rFonts w:ascii="Times New Roman" w:hAnsi="Times New Roman"/>
        </w:rPr>
      </w:pPr>
    </w:p>
    <w:p w:rsidR="00F61FE4" w:rsidRDefault="00F61FE4" w:rsidP="00F61FE4">
      <w:pPr>
        <w:rPr>
          <w:rFonts w:ascii="Times New Roman" w:hAnsi="Times New Roman"/>
        </w:rPr>
      </w:pPr>
    </w:p>
    <w:p w:rsidR="00F61FE4" w:rsidRDefault="00F61FE4" w:rsidP="00F61FE4"/>
    <w:p w:rsidR="00F61FE4" w:rsidRDefault="00F61FE4" w:rsidP="00F61FE4"/>
    <w:p w:rsidR="00F61FE4" w:rsidRDefault="00F61FE4" w:rsidP="00F61FE4"/>
    <w:p w:rsidR="00F61FE4" w:rsidRDefault="00F61FE4" w:rsidP="00F61FE4"/>
    <w:p w:rsidR="00F61FE4" w:rsidRDefault="00F61FE4" w:rsidP="00F61FE4"/>
    <w:p w:rsidR="00F61FE4" w:rsidRDefault="00F61FE4" w:rsidP="00F61FE4"/>
    <w:p w:rsidR="00F61FE4" w:rsidRDefault="00F61FE4" w:rsidP="00F61FE4"/>
    <w:p w:rsidR="00F61FE4" w:rsidRDefault="00F61FE4" w:rsidP="00F61FE4"/>
    <w:p w:rsidR="00612E88" w:rsidRDefault="00612E88"/>
    <w:sectPr w:rsidR="00612E88" w:rsidSect="00612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FE4"/>
    <w:rsid w:val="00020EDB"/>
    <w:rsid w:val="000F69A8"/>
    <w:rsid w:val="00612E88"/>
    <w:rsid w:val="00F6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FE4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FE4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2015-11-25T15:59:00Z</dcterms:created>
  <dcterms:modified xsi:type="dcterms:W3CDTF">2015-11-25T16:04:00Z</dcterms:modified>
</cp:coreProperties>
</file>