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E5" w:rsidRDefault="004D00E5" w:rsidP="004D00E5">
      <w:pPr>
        <w:tabs>
          <w:tab w:val="left" w:pos="-360"/>
        </w:tabs>
        <w:rPr>
          <w:lang w:val="sr-Cyrl-CS"/>
        </w:rPr>
      </w:pPr>
    </w:p>
    <w:p w:rsidR="004D00E5" w:rsidRDefault="004D00E5" w:rsidP="004D00E5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0E5" w:rsidRDefault="004D00E5" w:rsidP="004D00E5">
      <w:pPr>
        <w:rPr>
          <w:lang w:val="sr-Cyrl-CS"/>
        </w:rPr>
      </w:pPr>
    </w:p>
    <w:p w:rsidR="004D00E5" w:rsidRDefault="004D00E5" w:rsidP="004D00E5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4D00E5" w:rsidRDefault="004D00E5" w:rsidP="004D00E5">
      <w:pPr>
        <w:rPr>
          <w:lang w:val="sr-Cyrl-CS"/>
        </w:rPr>
      </w:pPr>
    </w:p>
    <w:p w:rsidR="004D00E5" w:rsidRDefault="004D00E5" w:rsidP="004D00E5">
      <w:pPr>
        <w:rPr>
          <w:lang w:val="sr-Cyrl-CS"/>
        </w:rPr>
      </w:pPr>
    </w:p>
    <w:p w:rsidR="004D00E5" w:rsidRDefault="004D00E5" w:rsidP="004D00E5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4D00E5" w:rsidRDefault="004D00E5" w:rsidP="004D00E5">
      <w:pPr>
        <w:jc w:val="center"/>
        <w:rPr>
          <w:b/>
          <w:lang w:val="sr-Cyrl-CS"/>
        </w:rPr>
      </w:pPr>
    </w:p>
    <w:p w:rsidR="004D00E5" w:rsidRDefault="004D00E5" w:rsidP="004D00E5">
      <w:pPr>
        <w:rPr>
          <w:b/>
          <w:lang w:val="sr-Cyrl-CS"/>
        </w:rPr>
      </w:pPr>
    </w:p>
    <w:p w:rsidR="004D00E5" w:rsidRDefault="004D00E5" w:rsidP="004D00E5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4D00E5" w:rsidRDefault="004D00E5" w:rsidP="004D00E5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4D00E5" w:rsidRDefault="004D00E5" w:rsidP="004D00E5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/>
        </w:rPr>
        <w:t>опрема за пољопривреду – машине за Институт за ботанику</w:t>
      </w:r>
      <w:r>
        <w:rPr>
          <w:b/>
          <w:lang w:val="sr-Cyrl-CS"/>
        </w:rPr>
        <w:t xml:space="preserve">, обликован у 2 (две) партије; партија бр. 1 – Професионална машина за прање;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16000000 – пољопривредне машине</w:t>
      </w:r>
    </w:p>
    <w:p w:rsidR="004D00E5" w:rsidRDefault="004D00E5" w:rsidP="004D00E5">
      <w:pPr>
        <w:rPr>
          <w:lang w:val="sr-Cyrl-CS"/>
        </w:rPr>
      </w:pPr>
    </w:p>
    <w:p w:rsidR="004D00E5" w:rsidRDefault="004D00E5" w:rsidP="004D00E5">
      <w:pPr>
        <w:rPr>
          <w:b/>
          <w:lang w:val="en-US"/>
        </w:rPr>
      </w:pPr>
      <w:r>
        <w:rPr>
          <w:b/>
          <w:lang w:val="sr-Cyrl-CS"/>
        </w:rPr>
        <w:t xml:space="preserve">Уговорена вредност: </w:t>
      </w:r>
    </w:p>
    <w:p w:rsidR="004D00E5" w:rsidRDefault="004D00E5" w:rsidP="004D00E5">
      <w:pPr>
        <w:rPr>
          <w:b/>
          <w:lang w:val="en-US"/>
        </w:rPr>
      </w:pPr>
    </w:p>
    <w:p w:rsidR="004D00E5" w:rsidRDefault="004D00E5" w:rsidP="004D00E5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189.000,00 динара без ПДВ-а односно </w:t>
      </w:r>
      <w:r>
        <w:rPr>
          <w:lang/>
        </w:rPr>
        <w:t>226.800,00</w:t>
      </w:r>
      <w:r>
        <w:rPr>
          <w:lang w:val="sr-Cyrl-CS"/>
        </w:rPr>
        <w:t xml:space="preserve"> динара са ПДВ-ом; </w:t>
      </w:r>
    </w:p>
    <w:p w:rsidR="004D00E5" w:rsidRDefault="004D00E5" w:rsidP="004D00E5">
      <w:pPr>
        <w:rPr>
          <w:lang w:val="sr-Cyrl-CS"/>
        </w:rPr>
      </w:pPr>
    </w:p>
    <w:p w:rsidR="004D00E5" w:rsidRDefault="004D00E5" w:rsidP="004D00E5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4D00E5" w:rsidRDefault="004D00E5" w:rsidP="004D00E5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укупно за обе партије 3; за партију бр. 1: 2</w:t>
      </w:r>
    </w:p>
    <w:p w:rsidR="004D00E5" w:rsidRDefault="004D00E5" w:rsidP="004D00E5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218.817,00 динара без ПДВ-а; најнижа: 189.000,00 динара без ПДВ-а; </w:t>
      </w:r>
    </w:p>
    <w:p w:rsidR="004D00E5" w:rsidRDefault="004D00E5" w:rsidP="004D00E5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највиша: 189.000,00 динара без ПДВ-а; најнижа: 189.000,00 динара без ПДВ-а; </w:t>
      </w:r>
    </w:p>
    <w:p w:rsidR="004D00E5" w:rsidRDefault="004D00E5" w:rsidP="004D00E5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 xml:space="preserve"> 29.05.2015.</w:t>
      </w:r>
    </w:p>
    <w:p w:rsidR="004D00E5" w:rsidRDefault="004D00E5" w:rsidP="004D00E5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09.06.2015.</w:t>
      </w:r>
    </w:p>
    <w:p w:rsidR="004D00E5" w:rsidRDefault="004D00E5" w:rsidP="004D00E5">
      <w:pPr>
        <w:rPr>
          <w:lang w:val="sr-Cyrl-CS"/>
        </w:rPr>
      </w:pPr>
      <w:r>
        <w:rPr>
          <w:b/>
          <w:lang w:val="sr-Cyrl-CS"/>
        </w:rPr>
        <w:t>Основни подаци о добављачу: „Original.Com</w:t>
      </w:r>
      <w:r>
        <w:rPr>
          <w:b/>
          <w:lang/>
        </w:rPr>
        <w:t>“</w:t>
      </w:r>
      <w:r>
        <w:rPr>
          <w:b/>
        </w:rPr>
        <w:t xml:space="preserve"> d.o.o. </w:t>
      </w:r>
      <w:r>
        <w:rPr>
          <w:b/>
          <w:lang/>
        </w:rPr>
        <w:t>Предузеће</w:t>
      </w:r>
      <w:r>
        <w:rPr>
          <w:b/>
        </w:rPr>
        <w:t xml:space="preserve"> за унутрашњу</w:t>
      </w:r>
      <w:r>
        <w:rPr>
          <w:b/>
          <w:lang/>
        </w:rPr>
        <w:t xml:space="preserve"> и спољну</w:t>
      </w:r>
      <w:r>
        <w:rPr>
          <w:b/>
        </w:rPr>
        <w:t xml:space="preserve"> трговин</w:t>
      </w:r>
      <w:r>
        <w:rPr>
          <w:b/>
          <w:lang/>
        </w:rPr>
        <w:t>у</w:t>
      </w:r>
      <w:r>
        <w:rPr>
          <w:b/>
        </w:rPr>
        <w:t xml:space="preserve">, </w:t>
      </w:r>
      <w:r>
        <w:rPr>
          <w:b/>
          <w:lang/>
        </w:rPr>
        <w:t xml:space="preserve">Нови </w:t>
      </w:r>
      <w:r>
        <w:rPr>
          <w:b/>
        </w:rPr>
        <w:t xml:space="preserve">Београд, </w:t>
      </w:r>
      <w:r>
        <w:rPr>
          <w:b/>
          <w:lang/>
        </w:rPr>
        <w:t>Гандијева 126</w:t>
      </w:r>
      <w:r>
        <w:t xml:space="preserve">, </w:t>
      </w:r>
      <w:r>
        <w:rPr>
          <w:lang w:val="sr-Cyrl-CS"/>
        </w:rPr>
        <w:t>м</w:t>
      </w:r>
      <w:r>
        <w:t xml:space="preserve">атични број : </w:t>
      </w:r>
      <w:r>
        <w:rPr>
          <w:lang w:val="sr-Cyrl-CS"/>
        </w:rPr>
        <w:t>17574914</w:t>
      </w:r>
      <w:r>
        <w:t>, ПИБ: 10</w:t>
      </w:r>
      <w:r>
        <w:rPr>
          <w:lang w:val="sr-Cyrl-CS"/>
        </w:rPr>
        <w:t>3569319</w:t>
      </w:r>
    </w:p>
    <w:p w:rsidR="004D00E5" w:rsidRDefault="004D00E5" w:rsidP="004D00E5">
      <w:pPr>
        <w:rPr>
          <w:lang w:val="sr-Cyrl-CS"/>
        </w:rPr>
      </w:pPr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извршења, а најкасније до 31.12.2015</w:t>
      </w:r>
      <w:r>
        <w:t>.</w:t>
      </w:r>
    </w:p>
    <w:p w:rsidR="004D00E5" w:rsidRDefault="004D00E5" w:rsidP="004D00E5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5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0E5" w:rsidRDefault="004D00E5" w:rsidP="004D00E5">
      <w:pPr>
        <w:rPr>
          <w:lang w:val="sr-Cyrl-CS"/>
        </w:rPr>
      </w:pPr>
    </w:p>
    <w:p w:rsidR="004D00E5" w:rsidRDefault="004D00E5" w:rsidP="004D00E5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4D00E5" w:rsidRDefault="004D00E5" w:rsidP="004D00E5">
      <w:pPr>
        <w:rPr>
          <w:lang w:val="sr-Cyrl-CS"/>
        </w:rPr>
      </w:pPr>
    </w:p>
    <w:p w:rsidR="004D00E5" w:rsidRDefault="004D00E5" w:rsidP="004D00E5">
      <w:pPr>
        <w:rPr>
          <w:lang w:val="sr-Cyrl-CS"/>
        </w:rPr>
      </w:pPr>
    </w:p>
    <w:p w:rsidR="004D00E5" w:rsidRDefault="004D00E5" w:rsidP="004D00E5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4D00E5" w:rsidRDefault="004D00E5" w:rsidP="004D00E5">
      <w:pPr>
        <w:jc w:val="center"/>
        <w:rPr>
          <w:b/>
          <w:lang w:val="sr-Cyrl-CS"/>
        </w:rPr>
      </w:pPr>
    </w:p>
    <w:p w:rsidR="004D00E5" w:rsidRDefault="004D00E5" w:rsidP="004D00E5">
      <w:pPr>
        <w:rPr>
          <w:b/>
          <w:lang w:val="sr-Cyrl-CS"/>
        </w:rPr>
      </w:pPr>
    </w:p>
    <w:p w:rsidR="004D00E5" w:rsidRDefault="004D00E5" w:rsidP="004D00E5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4D00E5" w:rsidRDefault="004D00E5" w:rsidP="004D00E5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4D00E5" w:rsidRDefault="004D00E5" w:rsidP="004D00E5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/>
        </w:rPr>
        <w:t>опрема за пољопривреду – машине за Институт за ботанику</w:t>
      </w:r>
      <w:r>
        <w:rPr>
          <w:b/>
          <w:lang w:val="sr-Cyrl-CS"/>
        </w:rPr>
        <w:t xml:space="preserve">, обликован у 2 (две) партије; партија бр. 2 – </w:t>
      </w:r>
      <w:r w:rsidR="006B286D">
        <w:rPr>
          <w:b/>
          <w:lang w:val="sr-Cyrl-CS"/>
        </w:rPr>
        <w:t>Машине за дување стаза и сакупљање лишћа</w:t>
      </w:r>
      <w:r>
        <w:rPr>
          <w:b/>
          <w:lang w:val="sr-Cyrl-CS"/>
        </w:rPr>
        <w:t xml:space="preserve">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16000000 – пољопривредне машине</w:t>
      </w:r>
    </w:p>
    <w:p w:rsidR="004D00E5" w:rsidRDefault="004D00E5" w:rsidP="004D00E5">
      <w:pPr>
        <w:rPr>
          <w:lang w:val="sr-Cyrl-CS"/>
        </w:rPr>
      </w:pPr>
    </w:p>
    <w:p w:rsidR="004D00E5" w:rsidRDefault="004D00E5" w:rsidP="004D00E5">
      <w:pPr>
        <w:rPr>
          <w:b/>
          <w:lang w:val="en-US"/>
        </w:rPr>
      </w:pPr>
      <w:r>
        <w:rPr>
          <w:b/>
          <w:lang w:val="sr-Cyrl-CS"/>
        </w:rPr>
        <w:t xml:space="preserve">Уговорена вредност: </w:t>
      </w:r>
    </w:p>
    <w:p w:rsidR="004D00E5" w:rsidRDefault="004D00E5" w:rsidP="004D00E5">
      <w:pPr>
        <w:rPr>
          <w:b/>
          <w:lang w:val="en-US"/>
        </w:rPr>
      </w:pPr>
    </w:p>
    <w:p w:rsidR="004D00E5" w:rsidRDefault="006B286D" w:rsidP="004D00E5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165.680,83</w:t>
      </w:r>
      <w:r w:rsidR="004D00E5">
        <w:rPr>
          <w:lang w:val="sr-Cyrl-CS"/>
        </w:rPr>
        <w:t xml:space="preserve"> динара без ПДВ-а односно </w:t>
      </w:r>
      <w:r>
        <w:rPr>
          <w:lang/>
        </w:rPr>
        <w:t>198.817</w:t>
      </w:r>
      <w:r w:rsidR="004D00E5">
        <w:rPr>
          <w:lang/>
        </w:rPr>
        <w:t>,00</w:t>
      </w:r>
      <w:r w:rsidR="004D00E5">
        <w:rPr>
          <w:lang w:val="sr-Cyrl-CS"/>
        </w:rPr>
        <w:t xml:space="preserve"> динара са ПДВ-ом; </w:t>
      </w:r>
    </w:p>
    <w:p w:rsidR="004D00E5" w:rsidRDefault="004D00E5" w:rsidP="004D00E5">
      <w:pPr>
        <w:rPr>
          <w:lang w:val="sr-Cyrl-CS"/>
        </w:rPr>
      </w:pPr>
    </w:p>
    <w:p w:rsidR="004D00E5" w:rsidRDefault="004D00E5" w:rsidP="004D00E5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4D00E5" w:rsidRDefault="004D00E5" w:rsidP="004D00E5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укупно за</w:t>
      </w:r>
      <w:r w:rsidR="006B286D">
        <w:rPr>
          <w:lang w:val="sr-Cyrl-CS"/>
        </w:rPr>
        <w:t xml:space="preserve"> обе партије 3; за партију бр. 2: 1</w:t>
      </w:r>
    </w:p>
    <w:p w:rsidR="004D00E5" w:rsidRDefault="004D00E5" w:rsidP="004D00E5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 w:rsidR="006B286D">
        <w:rPr>
          <w:lang w:val="sr-Cyrl-CS"/>
        </w:rPr>
        <w:t>највиша: 165.680,83</w:t>
      </w:r>
      <w:r>
        <w:rPr>
          <w:lang w:val="sr-Cyrl-CS"/>
        </w:rPr>
        <w:t xml:space="preserve"> динара без ПД</w:t>
      </w:r>
      <w:r w:rsidR="006B286D">
        <w:rPr>
          <w:lang w:val="sr-Cyrl-CS"/>
        </w:rPr>
        <w:t>В-а; најнижа: 165.680,83</w:t>
      </w:r>
      <w:r>
        <w:rPr>
          <w:lang w:val="sr-Cyrl-CS"/>
        </w:rPr>
        <w:t xml:space="preserve"> динара без ПДВ-а; </w:t>
      </w:r>
    </w:p>
    <w:p w:rsidR="004D00E5" w:rsidRDefault="004D00E5" w:rsidP="004D00E5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 w:rsidR="006B286D">
        <w:rPr>
          <w:lang w:val="sr-Cyrl-CS"/>
        </w:rPr>
        <w:t xml:space="preserve"> највиша: 165.680,83</w:t>
      </w:r>
      <w:r>
        <w:rPr>
          <w:lang w:val="sr-Cyrl-CS"/>
        </w:rPr>
        <w:t xml:space="preserve"> динара бе</w:t>
      </w:r>
      <w:r w:rsidR="006B286D">
        <w:rPr>
          <w:lang w:val="sr-Cyrl-CS"/>
        </w:rPr>
        <w:t>з ПДВ-а; најнижа: 165.680,83</w:t>
      </w:r>
      <w:r>
        <w:rPr>
          <w:lang w:val="sr-Cyrl-CS"/>
        </w:rPr>
        <w:t xml:space="preserve"> динара без ПДВ-а; </w:t>
      </w:r>
    </w:p>
    <w:p w:rsidR="004D00E5" w:rsidRDefault="004D00E5" w:rsidP="004D00E5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 xml:space="preserve"> 29.05.2015.</w:t>
      </w:r>
    </w:p>
    <w:p w:rsidR="004D00E5" w:rsidRDefault="004D00E5" w:rsidP="004D00E5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6B286D">
        <w:rPr>
          <w:lang w:val="sr-Cyrl-CS"/>
        </w:rPr>
        <w:t>02</w:t>
      </w:r>
      <w:r>
        <w:rPr>
          <w:lang w:val="sr-Cyrl-CS"/>
        </w:rPr>
        <w:t>.06.2015.</w:t>
      </w:r>
    </w:p>
    <w:p w:rsidR="004D00E5" w:rsidRDefault="004D00E5" w:rsidP="004D00E5">
      <w:pPr>
        <w:rPr>
          <w:lang w:val="sr-Cyrl-CS"/>
        </w:rPr>
      </w:pPr>
      <w:r>
        <w:rPr>
          <w:b/>
          <w:lang w:val="sr-Cyrl-CS"/>
        </w:rPr>
        <w:t>Основни подаци о добављачу: „</w:t>
      </w:r>
      <w:r w:rsidR="006B286D">
        <w:rPr>
          <w:b/>
          <w:lang w:val="sr-Cyrl-CS"/>
        </w:rPr>
        <w:t>Ломбардини БГД</w:t>
      </w:r>
      <w:r>
        <w:rPr>
          <w:b/>
          <w:lang/>
        </w:rPr>
        <w:t>“</w:t>
      </w:r>
      <w:r>
        <w:rPr>
          <w:b/>
        </w:rPr>
        <w:t xml:space="preserve"> </w:t>
      </w:r>
      <w:r w:rsidR="006B286D">
        <w:rPr>
          <w:b/>
          <w:lang/>
        </w:rPr>
        <w:t>с.т.з.р. Игњат Живковић ПР</w:t>
      </w:r>
      <w:r>
        <w:rPr>
          <w:b/>
        </w:rPr>
        <w:t xml:space="preserve">, </w:t>
      </w:r>
      <w:r>
        <w:rPr>
          <w:b/>
          <w:lang/>
        </w:rPr>
        <w:t xml:space="preserve"> </w:t>
      </w:r>
      <w:r>
        <w:rPr>
          <w:b/>
        </w:rPr>
        <w:t>Београд</w:t>
      </w:r>
      <w:r w:rsidR="006B286D">
        <w:rPr>
          <w:b/>
          <w:lang/>
        </w:rPr>
        <w:t xml:space="preserve"> (Земун)</w:t>
      </w:r>
      <w:r>
        <w:rPr>
          <w:b/>
        </w:rPr>
        <w:t xml:space="preserve">, </w:t>
      </w:r>
      <w:r w:rsidR="006B286D">
        <w:rPr>
          <w:b/>
          <w:lang/>
        </w:rPr>
        <w:t>Цара Душана 201</w:t>
      </w:r>
      <w:r>
        <w:t xml:space="preserve">, </w:t>
      </w:r>
      <w:r>
        <w:rPr>
          <w:lang w:val="sr-Cyrl-CS"/>
        </w:rPr>
        <w:t>м</w:t>
      </w:r>
      <w:r>
        <w:t xml:space="preserve">атични број : </w:t>
      </w:r>
      <w:r w:rsidR="006B286D">
        <w:rPr>
          <w:lang w:val="sr-Cyrl-CS"/>
        </w:rPr>
        <w:t>56507728</w:t>
      </w:r>
      <w:r>
        <w:t>, ПИБ: 10</w:t>
      </w:r>
      <w:r w:rsidR="006B286D">
        <w:rPr>
          <w:lang w:val="sr-Cyrl-CS"/>
        </w:rPr>
        <w:t>3366835</w:t>
      </w:r>
    </w:p>
    <w:p w:rsidR="004D00E5" w:rsidRDefault="004D00E5" w:rsidP="004D00E5">
      <w:pPr>
        <w:rPr>
          <w:lang w:val="sr-Cyrl-CS"/>
        </w:rPr>
      </w:pPr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извршења, а најкасније до 31.12.2015</w:t>
      </w:r>
      <w:r>
        <w:t>.</w:t>
      </w:r>
    </w:p>
    <w:p w:rsidR="004D00E5" w:rsidRPr="004D00E5" w:rsidRDefault="004D00E5" w:rsidP="004D00E5">
      <w:pPr>
        <w:tabs>
          <w:tab w:val="left" w:pos="-360"/>
        </w:tabs>
        <w:ind w:left="-360" w:firstLine="360"/>
        <w:rPr>
          <w:lang w:val="sr-Cyrl-CS"/>
        </w:rPr>
      </w:pPr>
    </w:p>
    <w:p w:rsidR="004D00E5" w:rsidRDefault="004D00E5" w:rsidP="004D00E5">
      <w:pPr>
        <w:tabs>
          <w:tab w:val="left" w:pos="-360"/>
        </w:tabs>
        <w:ind w:left="-360" w:firstLine="360"/>
      </w:pPr>
    </w:p>
    <w:p w:rsidR="004D00E5" w:rsidRDefault="004D00E5" w:rsidP="004D00E5">
      <w:pPr>
        <w:tabs>
          <w:tab w:val="left" w:pos="-360"/>
        </w:tabs>
        <w:ind w:left="-360" w:firstLine="360"/>
      </w:pPr>
    </w:p>
    <w:p w:rsidR="004D00E5" w:rsidRDefault="004D00E5" w:rsidP="004D00E5">
      <w:pPr>
        <w:tabs>
          <w:tab w:val="left" w:pos="-360"/>
        </w:tabs>
        <w:ind w:left="-360" w:firstLine="360"/>
      </w:pPr>
    </w:p>
    <w:p w:rsidR="004D00E5" w:rsidRDefault="004D00E5" w:rsidP="004D00E5"/>
    <w:p w:rsidR="004D00E5" w:rsidRDefault="004D00E5" w:rsidP="004D00E5">
      <w:pPr>
        <w:rPr>
          <w:lang w:val="sr-Cyrl-CS"/>
        </w:rPr>
      </w:pPr>
    </w:p>
    <w:p w:rsidR="004D00E5" w:rsidRDefault="004D00E5" w:rsidP="004D00E5">
      <w:pPr>
        <w:rPr>
          <w:lang w:val="sr-Cyrl-CS"/>
        </w:rPr>
      </w:pPr>
    </w:p>
    <w:p w:rsidR="004D00E5" w:rsidRDefault="004D00E5" w:rsidP="004D00E5">
      <w:pPr>
        <w:rPr>
          <w:lang w:val="sr-Cyrl-CS"/>
        </w:rPr>
      </w:pPr>
    </w:p>
    <w:sectPr w:rsidR="004D00E5" w:rsidSect="009666A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8CC" w:rsidRDefault="00D048CC" w:rsidP="006B286D">
      <w:r>
        <w:separator/>
      </w:r>
    </w:p>
  </w:endnote>
  <w:endnote w:type="continuationSeparator" w:id="0">
    <w:p w:rsidR="00D048CC" w:rsidRDefault="00D048CC" w:rsidP="006B2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8CC" w:rsidRDefault="00D048CC" w:rsidP="006B286D">
      <w:r>
        <w:separator/>
      </w:r>
    </w:p>
  </w:footnote>
  <w:footnote w:type="continuationSeparator" w:id="0">
    <w:p w:rsidR="00D048CC" w:rsidRDefault="00D048CC" w:rsidP="006B2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95568"/>
      <w:docPartObj>
        <w:docPartGallery w:val="Page Numbers (Top of Page)"/>
        <w:docPartUnique/>
      </w:docPartObj>
    </w:sdtPr>
    <w:sdtContent>
      <w:p w:rsidR="006B286D" w:rsidRDefault="006B286D">
        <w:pPr>
          <w:pStyle w:val="Head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B286D" w:rsidRDefault="006B28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0E5"/>
    <w:rsid w:val="004D00E5"/>
    <w:rsid w:val="006B286D"/>
    <w:rsid w:val="009666A4"/>
    <w:rsid w:val="00D0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E5"/>
    <w:rPr>
      <w:rFonts w:ascii="Tahoma" w:eastAsia="Times New Roman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B28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86D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6B28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286D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2015-06-09T13:53:00Z</dcterms:created>
  <dcterms:modified xsi:type="dcterms:W3CDTF">2015-06-09T14:14:00Z</dcterms:modified>
</cp:coreProperties>
</file>