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D4" w:rsidRDefault="006F0FD4" w:rsidP="006F0FD4">
      <w:pPr>
        <w:spacing w:line="360" w:lineRule="auto"/>
        <w:rPr>
          <w:rFonts w:ascii="Verdana" w:hAnsi="Verdana"/>
          <w:sz w:val="22"/>
          <w:szCs w:val="22"/>
          <w:lang w:val="en-US"/>
        </w:rPr>
      </w:pPr>
      <w:r>
        <w:rPr>
          <w:rFonts w:ascii="Verdana" w:hAnsi="Verdana"/>
          <w:sz w:val="22"/>
          <w:szCs w:val="22"/>
          <w:lang w:val="en-US"/>
        </w:rPr>
        <w:t xml:space="preserve">   </w:t>
      </w:r>
    </w:p>
    <w:p w:rsidR="006F0FD4" w:rsidRDefault="006F0FD4" w:rsidP="006F0FD4">
      <w:pPr>
        <w:spacing w:line="360" w:lineRule="auto"/>
        <w:rPr>
          <w:rFonts w:ascii="Verdana" w:hAnsi="Verdana"/>
          <w:sz w:val="22"/>
          <w:szCs w:val="22"/>
        </w:rPr>
      </w:pPr>
    </w:p>
    <w:p w:rsidR="006F0FD4" w:rsidRDefault="006F0FD4" w:rsidP="006F0FD4">
      <w:pPr>
        <w:spacing w:line="360" w:lineRule="auto"/>
        <w:rPr>
          <w:rFonts w:ascii="Verdana" w:hAnsi="Verdana"/>
          <w:b/>
          <w:bCs/>
          <w:sz w:val="22"/>
          <w:szCs w:val="22"/>
        </w:rPr>
      </w:pPr>
    </w:p>
    <w:p w:rsidR="006F0FD4" w:rsidRDefault="006F0FD4" w:rsidP="006F0FD4">
      <w:pPr>
        <w:spacing w:line="360" w:lineRule="auto"/>
        <w:jc w:val="right"/>
        <w:rPr>
          <w:rFonts w:ascii="Verdana" w:hAnsi="Verdana"/>
          <w:b/>
          <w:bCs/>
          <w:sz w:val="22"/>
          <w:szCs w:val="22"/>
          <w:lang w:val="en-US"/>
        </w:rPr>
      </w:pPr>
      <w:r>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Pr>
          <w:rFonts w:ascii="Verdana" w:hAnsi="Verdana"/>
          <w:b/>
          <w:bCs/>
          <w:sz w:val="22"/>
          <w:szCs w:val="22"/>
          <w:lang w:val="en-US"/>
        </w:rPr>
        <w:t xml:space="preserve">                                                                       </w:t>
      </w:r>
    </w:p>
    <w:p w:rsidR="006F0FD4" w:rsidRDefault="006F0FD4" w:rsidP="006F0FD4">
      <w:pPr>
        <w:spacing w:line="360" w:lineRule="auto"/>
        <w:jc w:val="center"/>
        <w:rPr>
          <w:rFonts w:ascii="Verdana" w:hAnsi="Verdana"/>
          <w:b/>
          <w:bCs/>
          <w:sz w:val="22"/>
          <w:szCs w:val="22"/>
          <w:lang w:val="hr-HR"/>
        </w:rPr>
      </w:pPr>
      <w:r>
        <w:rPr>
          <w:rFonts w:ascii="Verdana" w:hAnsi="Verdana"/>
          <w:b/>
          <w:bCs/>
          <w:sz w:val="22"/>
          <w:szCs w:val="22"/>
          <w:lang w:val="hr-HR"/>
        </w:rPr>
        <w:t>www.bio.bg.ac.rs</w:t>
      </w:r>
    </w:p>
    <w:p w:rsidR="006F0FD4" w:rsidRDefault="006F0FD4" w:rsidP="006F0FD4">
      <w:pPr>
        <w:spacing w:line="360" w:lineRule="auto"/>
        <w:jc w:val="right"/>
        <w:rPr>
          <w:rFonts w:ascii="Verdana" w:hAnsi="Verdana"/>
          <w:b/>
          <w:bCs/>
          <w:sz w:val="22"/>
          <w:szCs w:val="22"/>
          <w:lang w:val="hr-HR"/>
        </w:rPr>
      </w:pPr>
      <w:r>
        <w:rPr>
          <w:rFonts w:ascii="Verdana" w:hAnsi="Verdana"/>
          <w:b/>
          <w:bCs/>
          <w:sz w:val="22"/>
          <w:szCs w:val="22"/>
          <w:lang w:val="hr-HR"/>
        </w:rPr>
        <w:t>37</w:t>
      </w:r>
      <w:r>
        <w:rPr>
          <w:rFonts w:ascii="Verdana" w:hAnsi="Verdana"/>
          <w:b/>
          <w:bCs/>
          <w:sz w:val="22"/>
          <w:szCs w:val="22"/>
        </w:rPr>
        <w:t xml:space="preserve"> / </w:t>
      </w:r>
      <w:r>
        <w:rPr>
          <w:rFonts w:ascii="Verdana" w:hAnsi="Verdana"/>
          <w:b/>
          <w:bCs/>
          <w:sz w:val="22"/>
          <w:szCs w:val="22"/>
          <w:lang w:val="hr-HR"/>
        </w:rPr>
        <w:t>6</w:t>
      </w:r>
      <w:r>
        <w:rPr>
          <w:rFonts w:ascii="Verdana" w:hAnsi="Verdana"/>
          <w:b/>
          <w:bCs/>
          <w:sz w:val="22"/>
          <w:szCs w:val="22"/>
        </w:rPr>
        <w:t xml:space="preserve">  </w:t>
      </w:r>
      <w:r>
        <w:rPr>
          <w:rFonts w:ascii="Verdana" w:hAnsi="Verdana"/>
          <w:b/>
          <w:bCs/>
          <w:sz w:val="22"/>
          <w:szCs w:val="22"/>
          <w:lang w:val="hr-HR"/>
        </w:rPr>
        <w:t xml:space="preserve"> </w:t>
      </w:r>
      <w:r>
        <w:rPr>
          <w:rFonts w:ascii="Verdana" w:hAnsi="Verdana"/>
          <w:b/>
          <w:bCs/>
          <w:sz w:val="22"/>
          <w:szCs w:val="22"/>
        </w:rPr>
        <w:t>-</w:t>
      </w:r>
      <w:r>
        <w:rPr>
          <w:rFonts w:ascii="Verdana" w:hAnsi="Verdana"/>
          <w:b/>
          <w:bCs/>
          <w:sz w:val="22"/>
          <w:szCs w:val="22"/>
          <w:lang w:val="hr-HR"/>
        </w:rPr>
        <w:t xml:space="preserve"> 1</w:t>
      </w:r>
      <w:r>
        <w:rPr>
          <w:rFonts w:ascii="Verdana" w:hAnsi="Verdana"/>
          <w:b/>
          <w:bCs/>
          <w:sz w:val="22"/>
          <w:szCs w:val="22"/>
        </w:rPr>
        <w:t>5</w:t>
      </w:r>
      <w:r>
        <w:rPr>
          <w:rFonts w:ascii="Verdana" w:hAnsi="Verdana"/>
          <w:b/>
          <w:bCs/>
          <w:sz w:val="22"/>
          <w:szCs w:val="22"/>
          <w:lang w:val="hr-HR"/>
        </w:rPr>
        <w:t>.0</w:t>
      </w:r>
      <w:r>
        <w:rPr>
          <w:rFonts w:ascii="Verdana" w:hAnsi="Verdana"/>
          <w:b/>
          <w:bCs/>
          <w:sz w:val="22"/>
          <w:szCs w:val="22"/>
        </w:rPr>
        <w:t>7</w:t>
      </w:r>
      <w:r>
        <w:rPr>
          <w:rFonts w:ascii="Verdana" w:hAnsi="Verdana"/>
          <w:b/>
          <w:bCs/>
          <w:sz w:val="22"/>
          <w:szCs w:val="22"/>
          <w:lang w:val="hr-HR"/>
        </w:rPr>
        <w:t>.2015.</w:t>
      </w:r>
    </w:p>
    <w:p w:rsidR="006F0FD4" w:rsidRDefault="006F0FD4" w:rsidP="006F0FD4">
      <w:pPr>
        <w:tabs>
          <w:tab w:val="clear" w:pos="1440"/>
          <w:tab w:val="left" w:pos="4733"/>
          <w:tab w:val="left" w:pos="5860"/>
        </w:tabs>
        <w:spacing w:line="360" w:lineRule="auto"/>
        <w:rPr>
          <w:rFonts w:ascii="Verdana" w:hAnsi="Verdana"/>
          <w:sz w:val="22"/>
          <w:szCs w:val="22"/>
        </w:rPr>
      </w:pPr>
    </w:p>
    <w:p w:rsidR="006F0FD4" w:rsidRDefault="006F0FD4" w:rsidP="006F0FD4">
      <w:pPr>
        <w:spacing w:line="360" w:lineRule="auto"/>
        <w:rPr>
          <w:rFonts w:ascii="Verdana" w:hAnsi="Verdana"/>
          <w:sz w:val="22"/>
          <w:szCs w:val="22"/>
        </w:rPr>
      </w:pPr>
    </w:p>
    <w:p w:rsidR="006F0FD4" w:rsidRDefault="006F0FD4" w:rsidP="006F0FD4">
      <w:pPr>
        <w:spacing w:line="360" w:lineRule="auto"/>
        <w:jc w:val="center"/>
        <w:rPr>
          <w:rFonts w:ascii="Verdana" w:hAnsi="Verdana"/>
          <w:b/>
          <w:sz w:val="22"/>
          <w:szCs w:val="22"/>
        </w:rPr>
      </w:pPr>
      <w:r>
        <w:rPr>
          <w:rFonts w:ascii="Verdana" w:hAnsi="Verdana"/>
          <w:b/>
          <w:sz w:val="22"/>
          <w:szCs w:val="22"/>
        </w:rPr>
        <w:t>КОНКУРСНА ДОКУМЕНТАЦИЈА</w:t>
      </w:r>
    </w:p>
    <w:p w:rsidR="006F0FD4" w:rsidRDefault="006F0FD4" w:rsidP="006F0FD4">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ВЕЛИКЕ ВРЕДНОСТИ </w:t>
      </w:r>
    </w:p>
    <w:p w:rsidR="006F0FD4" w:rsidRDefault="006F0FD4" w:rsidP="006F0FD4">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ОТВОРЕНИ ПОСТУПАК</w:t>
      </w:r>
    </w:p>
    <w:p w:rsidR="006F0FD4" w:rsidRDefault="006F0FD4" w:rsidP="006F0FD4">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БРОЈ - ОП  - 1Д /</w:t>
      </w:r>
      <w:r>
        <w:rPr>
          <w:rFonts w:ascii="Verdana" w:hAnsi="Verdana"/>
          <w:b/>
          <w:caps/>
          <w:szCs w:val="22"/>
          <w:lang w:val="hr-HR"/>
        </w:rPr>
        <w:t xml:space="preserve"> </w:t>
      </w:r>
      <w:r>
        <w:rPr>
          <w:rFonts w:ascii="Verdana" w:hAnsi="Verdana"/>
          <w:b/>
          <w:caps/>
          <w:szCs w:val="22"/>
          <w:lang w:val="sr-Cyrl-CS"/>
        </w:rPr>
        <w:t>2015</w:t>
      </w:r>
    </w:p>
    <w:p w:rsidR="006F0FD4" w:rsidRDefault="006F0FD4" w:rsidP="006F0FD4">
      <w:pPr>
        <w:pStyle w:val="BodyTextIndent3"/>
        <w:tabs>
          <w:tab w:val="left" w:pos="1418"/>
        </w:tabs>
        <w:spacing w:line="360" w:lineRule="auto"/>
        <w:ind w:right="-51" w:firstLine="0"/>
        <w:jc w:val="center"/>
        <w:rPr>
          <w:rFonts w:ascii="Verdana" w:hAnsi="Verdana"/>
          <w:b/>
          <w:caps/>
          <w:szCs w:val="22"/>
          <w:lang w:val="sr-Cyrl-CS"/>
        </w:rPr>
      </w:pPr>
    </w:p>
    <w:p w:rsidR="006F0FD4" w:rsidRDefault="006F0FD4" w:rsidP="006F0FD4">
      <w:pPr>
        <w:pStyle w:val="BodyTextIndent3"/>
        <w:tabs>
          <w:tab w:val="left" w:pos="1418"/>
        </w:tabs>
        <w:spacing w:line="360" w:lineRule="auto"/>
        <w:ind w:right="-51" w:firstLine="0"/>
        <w:jc w:val="center"/>
        <w:rPr>
          <w:rFonts w:ascii="Verdana" w:hAnsi="Verdana"/>
          <w:b/>
          <w:bCs/>
          <w:szCs w:val="22"/>
          <w:lang w:val="sr-Cyrl-CS"/>
        </w:rPr>
      </w:pPr>
      <w:r>
        <w:rPr>
          <w:rFonts w:ascii="Verdana" w:hAnsi="Verdana"/>
          <w:b/>
          <w:szCs w:val="22"/>
          <w:lang w:val="sr-Latn-CS"/>
        </w:rPr>
        <w:t xml:space="preserve"> </w:t>
      </w:r>
      <w:r>
        <w:rPr>
          <w:rFonts w:ascii="Verdana" w:hAnsi="Verdana"/>
          <w:b/>
          <w:szCs w:val="22"/>
          <w:lang w:val="sr-Cyrl-CS"/>
        </w:rPr>
        <w:t>ДОБРА</w:t>
      </w:r>
    </w:p>
    <w:p w:rsidR="006F0FD4" w:rsidRDefault="006F0FD4" w:rsidP="006F0FD4">
      <w:pPr>
        <w:spacing w:line="360" w:lineRule="auto"/>
        <w:jc w:val="center"/>
        <w:rPr>
          <w:rFonts w:ascii="Verdana" w:hAnsi="Verdana"/>
          <w:b/>
          <w:bCs/>
          <w:sz w:val="22"/>
          <w:szCs w:val="22"/>
        </w:rPr>
      </w:pP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b/>
          <w:sz w:val="22"/>
          <w:szCs w:val="22"/>
        </w:rPr>
      </w:pPr>
      <w:r>
        <w:rPr>
          <w:rFonts w:ascii="Verdana" w:hAnsi="Verdana"/>
          <w:b/>
          <w:sz w:val="22"/>
          <w:szCs w:val="22"/>
        </w:rPr>
        <w:t>- ЛАБОРАТОРИЈСКА ОПРЕМА -</w:t>
      </w: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b/>
          <w:sz w:val="22"/>
          <w:szCs w:val="22"/>
        </w:rPr>
      </w:pPr>
      <w:r>
        <w:rPr>
          <w:rFonts w:ascii="Verdana" w:hAnsi="Verdana"/>
          <w:b/>
          <w:sz w:val="22"/>
          <w:szCs w:val="22"/>
        </w:rPr>
        <w:t>РОК ЗА ДОСТАВЉАЊЕ ПОНУДА:</w:t>
      </w:r>
    </w:p>
    <w:p w:rsidR="006F0FD4" w:rsidRDefault="006F0FD4" w:rsidP="006F0FD4">
      <w:pPr>
        <w:spacing w:line="360" w:lineRule="auto"/>
        <w:rPr>
          <w:rFonts w:ascii="Verdana" w:hAnsi="Verdana"/>
          <w:b/>
          <w:sz w:val="22"/>
          <w:szCs w:val="22"/>
        </w:rPr>
      </w:pPr>
      <w:r>
        <w:rPr>
          <w:rFonts w:ascii="Verdana" w:hAnsi="Verdana"/>
          <w:sz w:val="22"/>
          <w:szCs w:val="22"/>
        </w:rPr>
        <w:t xml:space="preserve">                                                   </w:t>
      </w:r>
      <w:r>
        <w:rPr>
          <w:rFonts w:ascii="Verdana" w:hAnsi="Verdana"/>
          <w:b/>
          <w:sz w:val="22"/>
          <w:szCs w:val="22"/>
        </w:rPr>
        <w:t>17.08.2015.</w:t>
      </w: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sz w:val="22"/>
          <w:szCs w:val="22"/>
          <w:lang w:val="sr-Latn-CS"/>
        </w:rPr>
      </w:pPr>
    </w:p>
    <w:p w:rsidR="006F0FD4" w:rsidRDefault="006F0FD4" w:rsidP="006F0FD4">
      <w:pPr>
        <w:spacing w:line="360" w:lineRule="auto"/>
        <w:jc w:val="center"/>
        <w:rPr>
          <w:rFonts w:ascii="Verdana" w:hAnsi="Verdana"/>
          <w:sz w:val="22"/>
          <w:szCs w:val="22"/>
          <w:lang w:val="sr-Latn-CS"/>
        </w:rPr>
      </w:pPr>
    </w:p>
    <w:p w:rsidR="006F0FD4" w:rsidRDefault="006F0FD4" w:rsidP="006F0FD4">
      <w:pPr>
        <w:spacing w:line="360" w:lineRule="auto"/>
        <w:jc w:val="center"/>
        <w:rPr>
          <w:rFonts w:ascii="Verdana" w:hAnsi="Verdana"/>
          <w:sz w:val="22"/>
          <w:szCs w:val="22"/>
          <w:lang w:val="sr-Latn-CS"/>
        </w:rPr>
      </w:pPr>
    </w:p>
    <w:p w:rsidR="006F0FD4" w:rsidRDefault="006F0FD4" w:rsidP="006F0FD4">
      <w:pPr>
        <w:spacing w:line="360" w:lineRule="auto"/>
        <w:jc w:val="center"/>
        <w:rPr>
          <w:rFonts w:ascii="Verdana" w:hAnsi="Verdana"/>
          <w:sz w:val="22"/>
          <w:szCs w:val="22"/>
          <w:lang w:val="sr-Latn-CS"/>
        </w:rPr>
      </w:pPr>
    </w:p>
    <w:p w:rsidR="006F0FD4" w:rsidRDefault="006F0FD4" w:rsidP="006F0FD4">
      <w:pPr>
        <w:spacing w:line="360" w:lineRule="auto"/>
        <w:rPr>
          <w:rFonts w:ascii="Verdana" w:hAnsi="Verdana"/>
          <w:sz w:val="22"/>
          <w:szCs w:val="22"/>
          <w:lang w:val="en-US"/>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6F0FD4" w:rsidTr="006F0FD4">
        <w:tc>
          <w:tcPr>
            <w:tcW w:w="9242" w:type="dxa"/>
            <w:tcBorders>
              <w:top w:val="single" w:sz="4" w:space="0" w:color="auto"/>
              <w:left w:val="nil"/>
              <w:bottom w:val="nil"/>
              <w:right w:val="nil"/>
            </w:tcBorders>
          </w:tcPr>
          <w:p w:rsidR="006F0FD4" w:rsidRDefault="006F0FD4">
            <w:pPr>
              <w:spacing w:line="360" w:lineRule="auto"/>
              <w:jc w:val="center"/>
              <w:rPr>
                <w:rFonts w:ascii="Verdana" w:hAnsi="Verdana"/>
                <w:b/>
                <w:szCs w:val="22"/>
              </w:rPr>
            </w:pPr>
          </w:p>
          <w:p w:rsidR="006F0FD4" w:rsidRDefault="006F0FD4">
            <w:pPr>
              <w:spacing w:line="360" w:lineRule="auto"/>
              <w:jc w:val="center"/>
              <w:rPr>
                <w:rFonts w:ascii="Verdana" w:hAnsi="Verdana"/>
                <w:b/>
                <w:szCs w:val="22"/>
              </w:rPr>
            </w:pPr>
            <w:r>
              <w:rPr>
                <w:rFonts w:ascii="Verdana" w:hAnsi="Verdana"/>
                <w:b/>
                <w:sz w:val="22"/>
                <w:szCs w:val="22"/>
              </w:rPr>
              <w:t>Београд, јули 20</w:t>
            </w:r>
            <w:r>
              <w:rPr>
                <w:rFonts w:ascii="Verdana" w:hAnsi="Verdana"/>
                <w:b/>
                <w:sz w:val="22"/>
                <w:szCs w:val="22"/>
                <w:lang w:val="en-US"/>
              </w:rPr>
              <w:t>1</w:t>
            </w:r>
            <w:r>
              <w:rPr>
                <w:rFonts w:ascii="Verdana" w:hAnsi="Verdana"/>
                <w:b/>
                <w:sz w:val="22"/>
                <w:szCs w:val="22"/>
              </w:rPr>
              <w:t>5. Године</w:t>
            </w:r>
          </w:p>
        </w:tc>
      </w:tr>
    </w:tbl>
    <w:p w:rsidR="006F0FD4" w:rsidRDefault="006F0FD4" w:rsidP="006F0FD4">
      <w:pPr>
        <w:widowControl/>
        <w:tabs>
          <w:tab w:val="clear" w:pos="1440"/>
        </w:tabs>
        <w:spacing w:line="360" w:lineRule="auto"/>
        <w:jc w:val="left"/>
        <w:rPr>
          <w:rFonts w:ascii="Verdana" w:hAnsi="Verdana"/>
          <w:sz w:val="22"/>
          <w:szCs w:val="22"/>
        </w:rPr>
        <w:sectPr w:rsidR="006F0FD4">
          <w:headerReference w:type="default" r:id="rId8"/>
          <w:pgSz w:w="11906" w:h="16838"/>
          <w:pgMar w:top="1440" w:right="1440" w:bottom="1440" w:left="1440" w:header="680" w:footer="680" w:gutter="0"/>
          <w:pgNumType w:start="1"/>
          <w:cols w:space="720"/>
        </w:sectPr>
      </w:pPr>
    </w:p>
    <w:p w:rsidR="006F0FD4" w:rsidRDefault="006F0FD4" w:rsidP="006F0FD4">
      <w:pPr>
        <w:spacing w:line="300" w:lineRule="exact"/>
        <w:rPr>
          <w:rFonts w:ascii="Verdana" w:hAnsi="Verdana"/>
          <w:sz w:val="22"/>
          <w:szCs w:val="22"/>
        </w:rPr>
      </w:pPr>
      <w:r>
        <w:rPr>
          <w:rFonts w:ascii="Verdana" w:hAnsi="Verdana"/>
          <w:sz w:val="22"/>
          <w:szCs w:val="22"/>
          <w:lang w:val="hr-HR"/>
        </w:rPr>
        <w:lastRenderedPageBreak/>
        <w:t>На</w:t>
      </w:r>
      <w:r>
        <w:rPr>
          <w:rFonts w:ascii="Verdana" w:hAnsi="Verdana"/>
          <w:sz w:val="22"/>
          <w:szCs w:val="22"/>
        </w:rPr>
        <w:t xml:space="preserve"> основу чл. 39.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број 37</w:t>
      </w:r>
      <w:r>
        <w:rPr>
          <w:rFonts w:ascii="Verdana" w:hAnsi="Verdana"/>
          <w:sz w:val="22"/>
          <w:szCs w:val="22"/>
          <w:lang w:val="hr-HR"/>
        </w:rPr>
        <w:t xml:space="preserve"> </w:t>
      </w:r>
      <w:r>
        <w:rPr>
          <w:rFonts w:ascii="Verdana" w:hAnsi="Verdana"/>
          <w:sz w:val="22"/>
          <w:szCs w:val="22"/>
        </w:rPr>
        <w:t>/ 3</w:t>
      </w:r>
      <w:r>
        <w:rPr>
          <w:rFonts w:ascii="Verdana" w:hAnsi="Verdana"/>
          <w:sz w:val="22"/>
          <w:szCs w:val="22"/>
          <w:lang w:val="hr-HR"/>
        </w:rPr>
        <w:t xml:space="preserve"> </w:t>
      </w:r>
      <w:r>
        <w:rPr>
          <w:rFonts w:ascii="Verdana" w:hAnsi="Verdana"/>
          <w:sz w:val="22"/>
          <w:szCs w:val="22"/>
        </w:rPr>
        <w:t>од 13.07.2015. о покретању поступка ја</w:t>
      </w:r>
      <w:r>
        <w:rPr>
          <w:rFonts w:ascii="Verdana" w:hAnsi="Verdana"/>
          <w:sz w:val="22"/>
          <w:szCs w:val="22"/>
          <w:lang w:val="hr-HR"/>
        </w:rPr>
        <w:t>в</w:t>
      </w:r>
      <w:r>
        <w:rPr>
          <w:rFonts w:ascii="Verdana" w:hAnsi="Verdana"/>
          <w:sz w:val="22"/>
          <w:szCs w:val="22"/>
        </w:rPr>
        <w:t>не набавке број ОП - 1Д</w:t>
      </w:r>
      <w:r>
        <w:rPr>
          <w:rFonts w:ascii="Verdana" w:hAnsi="Verdana"/>
          <w:sz w:val="22"/>
          <w:szCs w:val="22"/>
          <w:lang w:val="hr-HR"/>
        </w:rPr>
        <w:t xml:space="preserve"> </w:t>
      </w:r>
      <w:r>
        <w:rPr>
          <w:rFonts w:ascii="Verdana" w:hAnsi="Verdana"/>
          <w:sz w:val="22"/>
          <w:szCs w:val="22"/>
        </w:rPr>
        <w:t>/</w:t>
      </w:r>
      <w:r>
        <w:rPr>
          <w:rFonts w:ascii="Verdana" w:hAnsi="Verdana"/>
          <w:sz w:val="22"/>
          <w:szCs w:val="22"/>
          <w:lang w:val="hr-HR"/>
        </w:rPr>
        <w:t xml:space="preserve"> </w:t>
      </w:r>
      <w:r>
        <w:rPr>
          <w:rFonts w:ascii="Verdana" w:hAnsi="Verdana"/>
          <w:sz w:val="22"/>
          <w:szCs w:val="22"/>
        </w:rPr>
        <w:t xml:space="preserve">2015 и Решења број 37 / 4 од 13.07.2015. о образовању комисије за јавну набавку број ОП - 1Д </w:t>
      </w:r>
      <w:r>
        <w:rPr>
          <w:rFonts w:ascii="Verdana" w:hAnsi="Verdana"/>
          <w:sz w:val="22"/>
          <w:szCs w:val="22"/>
          <w:lang w:val="hr-HR"/>
        </w:rPr>
        <w:t xml:space="preserve"> </w:t>
      </w:r>
      <w:r>
        <w:rPr>
          <w:rFonts w:ascii="Verdana" w:hAnsi="Verdana"/>
          <w:sz w:val="22"/>
          <w:szCs w:val="22"/>
        </w:rPr>
        <w:t>/ 2015, припремљена је:</w:t>
      </w:r>
    </w:p>
    <w:p w:rsidR="006F0FD4" w:rsidRDefault="006F0FD4" w:rsidP="006F0FD4">
      <w:pPr>
        <w:spacing w:line="300" w:lineRule="exac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t>КОНКУРСНА ДОКУМЕНТАЦИЈА</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t xml:space="preserve">за јавну набавку велике вредности – отворени поступак добара лабораторијске опреме                        </w:t>
      </w:r>
    </w:p>
    <w:p w:rsidR="006F0FD4" w:rsidRDefault="006F0FD4" w:rsidP="006F0FD4">
      <w:pPr>
        <w:spacing w:line="300" w:lineRule="exact"/>
        <w:jc w:val="center"/>
        <w:rPr>
          <w:rFonts w:ascii="Verdana" w:hAnsi="Verdana"/>
          <w:b/>
          <w:sz w:val="22"/>
          <w:szCs w:val="22"/>
        </w:rPr>
      </w:pPr>
      <w:r>
        <w:rPr>
          <w:rFonts w:ascii="Verdana" w:hAnsi="Verdana"/>
          <w:b/>
          <w:sz w:val="22"/>
          <w:szCs w:val="22"/>
        </w:rPr>
        <w:t>ЈН бр. ОП – 1Д / 2015</w:t>
      </w:r>
    </w:p>
    <w:p w:rsidR="006F0FD4" w:rsidRDefault="006F0FD4" w:rsidP="006F0FD4">
      <w:pPr>
        <w:spacing w:line="300" w:lineRule="exact"/>
        <w:jc w:val="left"/>
        <w:rPr>
          <w:rFonts w:ascii="Verdana" w:hAnsi="Verdana"/>
          <w:b/>
          <w:sz w:val="22"/>
          <w:szCs w:val="22"/>
        </w:rPr>
      </w:pPr>
    </w:p>
    <w:p w:rsidR="006F0FD4" w:rsidRDefault="006F0FD4" w:rsidP="006F0FD4">
      <w:pPr>
        <w:spacing w:line="300" w:lineRule="exact"/>
        <w:jc w:val="center"/>
        <w:rPr>
          <w:rFonts w:ascii="Verdana" w:hAnsi="Verdana"/>
          <w:b/>
          <w:sz w:val="22"/>
          <w:szCs w:val="22"/>
          <w:lang w:val="hr-HR"/>
        </w:rPr>
      </w:pPr>
    </w:p>
    <w:p w:rsidR="006F0FD4" w:rsidRDefault="006F0FD4" w:rsidP="006F0FD4">
      <w:pPr>
        <w:widowControl/>
        <w:tabs>
          <w:tab w:val="left" w:pos="720"/>
        </w:tabs>
        <w:spacing w:line="300" w:lineRule="exact"/>
        <w:ind w:firstLine="720"/>
        <w:jc w:val="center"/>
        <w:rPr>
          <w:rFonts w:ascii="Verdana" w:hAnsi="Verdana"/>
          <w:b/>
          <w:sz w:val="22"/>
          <w:szCs w:val="22"/>
        </w:rPr>
      </w:pPr>
      <w:r>
        <w:rPr>
          <w:rFonts w:ascii="Verdana" w:hAnsi="Verdana"/>
          <w:b/>
          <w:sz w:val="22"/>
          <w:szCs w:val="22"/>
        </w:rPr>
        <w:t>САДРЖАЈ КОНКУРСНЕ ДОКУМЕНТАЦИЈЕ</w:t>
      </w: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sz w:val="22"/>
          <w:szCs w:val="22"/>
        </w:rPr>
        <w:tab/>
        <w:t xml:space="preserve">  </w:t>
      </w:r>
      <w:r>
        <w:rPr>
          <w:rFonts w:ascii="Verdana" w:hAnsi="Verdana"/>
          <w:b/>
          <w:sz w:val="22"/>
          <w:szCs w:val="22"/>
          <w:lang w:val="hr-HR"/>
        </w:rPr>
        <w:t>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 xml:space="preserve">Позив за подношење понуде и општи подаци о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јавној набавци – страна 4</w:t>
      </w: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t xml:space="preserve"> </w:t>
      </w:r>
      <w:r>
        <w:rPr>
          <w:rFonts w:ascii="Verdana" w:hAnsi="Verdana"/>
          <w:b/>
          <w:sz w:val="22"/>
          <w:szCs w:val="22"/>
          <w:lang w:val="hr-HR"/>
        </w:rPr>
        <w:t>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w:t>
      </w:r>
      <w:r>
        <w:rPr>
          <w:rFonts w:ascii="Verdana" w:hAnsi="Verdana"/>
          <w:b/>
          <w:sz w:val="22"/>
          <w:szCs w:val="22"/>
          <w:lang w:val="hr-HR"/>
        </w:rPr>
        <w:t>путство Понуђач</w:t>
      </w:r>
      <w:r>
        <w:rPr>
          <w:rFonts w:ascii="Verdana" w:hAnsi="Verdana"/>
          <w:b/>
          <w:sz w:val="22"/>
          <w:szCs w:val="22"/>
        </w:rPr>
        <w:t xml:space="preserve">у како да сачини понуду –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страна 7</w:t>
      </w: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r>
      <w:r>
        <w:rPr>
          <w:rFonts w:ascii="Verdana" w:hAnsi="Verdana"/>
          <w:b/>
          <w:sz w:val="22"/>
          <w:szCs w:val="22"/>
          <w:lang w:val="hr-HR"/>
        </w:rPr>
        <w:t>III</w:t>
      </w:r>
      <w:r>
        <w:rPr>
          <w:rFonts w:ascii="Verdana" w:hAnsi="Verdana"/>
          <w:b/>
          <w:sz w:val="22"/>
          <w:szCs w:val="22"/>
          <w:lang w:val="hr-HR"/>
        </w:rPr>
        <w:tab/>
        <w:t>-</w:t>
      </w:r>
      <w:r>
        <w:rPr>
          <w:rFonts w:ascii="Verdana" w:hAnsi="Verdana"/>
          <w:b/>
          <w:sz w:val="22"/>
          <w:szCs w:val="22"/>
          <w:lang w:val="hr-HR"/>
        </w:rPr>
        <w:tab/>
      </w:r>
      <w:r>
        <w:rPr>
          <w:rFonts w:ascii="Verdana" w:hAnsi="Verdana"/>
          <w:b/>
          <w:sz w:val="22"/>
          <w:szCs w:val="22"/>
        </w:rPr>
        <w:t>Услови Наручиоца – страна 23</w:t>
      </w:r>
    </w:p>
    <w:p w:rsidR="006F0FD4" w:rsidRDefault="006F0FD4" w:rsidP="006F0FD4">
      <w:pPr>
        <w:widowControl/>
        <w:tabs>
          <w:tab w:val="left" w:pos="720"/>
        </w:tabs>
        <w:spacing w:line="300" w:lineRule="exact"/>
        <w:jc w:val="left"/>
        <w:rPr>
          <w:rFonts w:ascii="Verdana" w:hAnsi="Verdana"/>
          <w:b/>
          <w:sz w:val="22"/>
          <w:szCs w:val="22"/>
          <w:lang w:val="hr-HR"/>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IV    -        </w:t>
      </w:r>
      <w:r>
        <w:rPr>
          <w:rFonts w:ascii="Verdana" w:hAnsi="Verdana"/>
          <w:b/>
          <w:sz w:val="22"/>
          <w:szCs w:val="22"/>
        </w:rPr>
        <w:t xml:space="preserve">Обавезни услови за учешће у поступку јавне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набавке</w:t>
      </w:r>
      <w:r>
        <w:rPr>
          <w:rFonts w:ascii="Verdana" w:hAnsi="Verdana"/>
          <w:b/>
          <w:sz w:val="22"/>
          <w:szCs w:val="22"/>
          <w:lang w:val="hr-HR"/>
        </w:rPr>
        <w:t xml:space="preserve"> </w:t>
      </w:r>
      <w:r>
        <w:rPr>
          <w:rFonts w:ascii="Verdana" w:hAnsi="Verdana"/>
          <w:b/>
          <w:sz w:val="22"/>
          <w:szCs w:val="22"/>
        </w:rPr>
        <w:t>- страна</w:t>
      </w:r>
      <w:r>
        <w:rPr>
          <w:rFonts w:ascii="Verdana" w:hAnsi="Verdana"/>
          <w:b/>
          <w:sz w:val="22"/>
          <w:szCs w:val="22"/>
          <w:lang w:val="hr-HR"/>
        </w:rPr>
        <w:t xml:space="preserve"> </w:t>
      </w:r>
      <w:r>
        <w:rPr>
          <w:rFonts w:ascii="Verdana" w:hAnsi="Verdana"/>
          <w:b/>
          <w:sz w:val="22"/>
          <w:szCs w:val="22"/>
        </w:rPr>
        <w:t>28</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p>
    <w:p w:rsidR="006F0FD4" w:rsidRDefault="006F0FD4" w:rsidP="006F0FD4">
      <w:pPr>
        <w:widowControl/>
        <w:tabs>
          <w:tab w:val="left" w:pos="720"/>
        </w:tabs>
        <w:spacing w:line="300" w:lineRule="exact"/>
        <w:ind w:firstLine="720"/>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val="hr-HR"/>
        </w:rPr>
        <w:t xml:space="preserve">V </w:t>
      </w:r>
      <w:r>
        <w:rPr>
          <w:rFonts w:ascii="Verdana" w:hAnsi="Verdana"/>
          <w:b/>
          <w:sz w:val="22"/>
          <w:szCs w:val="22"/>
          <w:lang w:val="hr-HR"/>
        </w:rPr>
        <w:tab/>
        <w:t>-</w:t>
      </w:r>
      <w:r>
        <w:rPr>
          <w:rFonts w:ascii="Verdana" w:hAnsi="Verdana"/>
          <w:b/>
          <w:sz w:val="22"/>
          <w:szCs w:val="22"/>
          <w:lang w:val="hr-HR"/>
        </w:rPr>
        <w:tab/>
        <w:t xml:space="preserve">Испуњеност услова за учешће у поступку јавне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rPr>
        <w:tab/>
        <w:t>н</w:t>
      </w:r>
      <w:r>
        <w:rPr>
          <w:rFonts w:ascii="Verdana" w:hAnsi="Verdana"/>
          <w:b/>
          <w:sz w:val="22"/>
          <w:szCs w:val="22"/>
          <w:lang w:val="hr-HR"/>
        </w:rPr>
        <w:t>абавке</w:t>
      </w:r>
      <w:r>
        <w:rPr>
          <w:rFonts w:ascii="Verdana" w:hAnsi="Verdana"/>
          <w:b/>
          <w:sz w:val="22"/>
          <w:szCs w:val="22"/>
        </w:rPr>
        <w:t xml:space="preserve"> - страна 29</w:t>
      </w:r>
      <w:r>
        <w:rPr>
          <w:rFonts w:ascii="Verdana" w:hAnsi="Verdana"/>
          <w:b/>
          <w:sz w:val="22"/>
          <w:szCs w:val="22"/>
          <w:lang w:val="hr-HR"/>
        </w:rPr>
        <w:tab/>
      </w:r>
    </w:p>
    <w:p w:rsidR="006F0FD4" w:rsidRDefault="006F0FD4" w:rsidP="006F0FD4">
      <w:pPr>
        <w:widowControl/>
        <w:tabs>
          <w:tab w:val="left" w:pos="720"/>
        </w:tabs>
        <w:spacing w:line="300" w:lineRule="exact"/>
        <w:jc w:val="left"/>
        <w:rPr>
          <w:rFonts w:ascii="Verdana" w:hAnsi="Verdana"/>
          <w:b/>
          <w:sz w:val="22"/>
          <w:szCs w:val="22"/>
          <w:lang w:val="hr-HR"/>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VI    -         </w:t>
      </w:r>
      <w:r>
        <w:rPr>
          <w:rFonts w:ascii="Verdana" w:hAnsi="Verdana"/>
          <w:b/>
          <w:sz w:val="22"/>
          <w:szCs w:val="22"/>
        </w:rPr>
        <w:t xml:space="preserve">Образац за оцену испуњености услова за учешће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у поступку јавне набавке – страна 33</w:t>
      </w:r>
    </w:p>
    <w:p w:rsidR="006F0FD4" w:rsidRDefault="006F0FD4" w:rsidP="006F0FD4">
      <w:pPr>
        <w:widowControl/>
        <w:tabs>
          <w:tab w:val="left" w:pos="720"/>
        </w:tabs>
        <w:spacing w:line="300" w:lineRule="exact"/>
        <w:jc w:val="left"/>
        <w:rPr>
          <w:rFonts w:ascii="Verdana" w:hAnsi="Verdana"/>
          <w:b/>
          <w:sz w:val="22"/>
          <w:szCs w:val="22"/>
          <w:lang w:val="hr-HR"/>
        </w:rPr>
      </w:pPr>
      <w:r>
        <w:rPr>
          <w:rFonts w:ascii="Verdana" w:hAnsi="Verdana"/>
          <w:b/>
          <w:sz w:val="22"/>
          <w:szCs w:val="22"/>
          <w:lang w:val="hr-HR"/>
        </w:rPr>
        <w:t xml:space="preserve">  </w:t>
      </w: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t>VI</w:t>
      </w:r>
      <w:r>
        <w:rPr>
          <w:rFonts w:ascii="Verdana" w:hAnsi="Verdana"/>
          <w:b/>
          <w:sz w:val="22"/>
          <w:szCs w:val="22"/>
          <w:lang w:val="hr-HR"/>
        </w:rPr>
        <w:t>I</w:t>
      </w:r>
      <w:r>
        <w:rPr>
          <w:rFonts w:ascii="Verdana" w:hAnsi="Verdana"/>
          <w:b/>
          <w:sz w:val="22"/>
          <w:szCs w:val="22"/>
        </w:rPr>
        <w:tab/>
        <w:t>-</w:t>
      </w:r>
      <w:r>
        <w:rPr>
          <w:rFonts w:ascii="Verdana" w:hAnsi="Verdana"/>
          <w:b/>
          <w:sz w:val="22"/>
          <w:szCs w:val="22"/>
        </w:rPr>
        <w:tab/>
        <w:t>Критеријуми</w:t>
      </w:r>
      <w:r w:rsidR="003A23CA">
        <w:rPr>
          <w:rFonts w:ascii="Verdana" w:hAnsi="Verdana"/>
          <w:b/>
          <w:sz w:val="22"/>
          <w:szCs w:val="22"/>
        </w:rPr>
        <w:t xml:space="preserve"> за оцењивање понуде – страна 40</w:t>
      </w:r>
    </w:p>
    <w:p w:rsidR="006F0FD4" w:rsidRDefault="006F0FD4" w:rsidP="006F0FD4">
      <w:pPr>
        <w:widowControl/>
        <w:tabs>
          <w:tab w:val="left" w:pos="720"/>
        </w:tabs>
        <w:spacing w:line="300" w:lineRule="exact"/>
        <w:jc w:val="left"/>
        <w:rPr>
          <w:rFonts w:ascii="Verdana" w:hAnsi="Verdana"/>
          <w:b/>
          <w:sz w:val="22"/>
          <w:szCs w:val="22"/>
          <w:lang w:val="hr-HR"/>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V</w:t>
      </w:r>
      <w:r>
        <w:rPr>
          <w:rFonts w:ascii="Verdana" w:hAnsi="Verdana"/>
          <w:b/>
          <w:sz w:val="22"/>
          <w:szCs w:val="22"/>
          <w:lang w:val="en-US"/>
        </w:rPr>
        <w:t>III</w:t>
      </w:r>
      <w:r>
        <w:rPr>
          <w:rFonts w:ascii="Verdana" w:hAnsi="Verdana"/>
          <w:b/>
          <w:sz w:val="22"/>
          <w:szCs w:val="22"/>
        </w:rPr>
        <w:tab/>
        <w:t>-</w:t>
      </w:r>
      <w:r>
        <w:rPr>
          <w:rFonts w:ascii="Verdana" w:hAnsi="Verdana"/>
          <w:b/>
          <w:sz w:val="22"/>
          <w:szCs w:val="22"/>
        </w:rPr>
        <w:tab/>
        <w:t xml:space="preserve">Подаци о Понуђачу, Подизвођачу, члану групе Понуђача </w:t>
      </w: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(А, Б, </w:t>
      </w:r>
      <w:r w:rsidR="003A23CA">
        <w:rPr>
          <w:rFonts w:ascii="Verdana" w:hAnsi="Verdana"/>
          <w:b/>
          <w:sz w:val="22"/>
          <w:szCs w:val="22"/>
        </w:rPr>
        <w:t>В, Г) – страна 42</w:t>
      </w: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lang w:val="en-US"/>
        </w:rPr>
        <w:t>IX</w:t>
      </w:r>
      <w:r>
        <w:rPr>
          <w:rFonts w:ascii="Verdana" w:hAnsi="Verdana"/>
          <w:b/>
          <w:sz w:val="22"/>
          <w:szCs w:val="22"/>
        </w:rPr>
        <w:tab/>
        <w:t>-</w:t>
      </w:r>
      <w:r>
        <w:rPr>
          <w:rFonts w:ascii="Verdana" w:hAnsi="Verdana"/>
          <w:b/>
          <w:sz w:val="22"/>
          <w:szCs w:val="22"/>
        </w:rPr>
        <w:tab/>
        <w:t xml:space="preserve">Образац понуде и образац структуре цене – </w:t>
      </w: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r w:rsidR="003A23CA">
        <w:rPr>
          <w:rFonts w:ascii="Verdana" w:hAnsi="Verdana"/>
          <w:b/>
          <w:sz w:val="22"/>
          <w:szCs w:val="22"/>
        </w:rPr>
        <w:t xml:space="preserve">                       страна 49</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t xml:space="preserve">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    X </w:t>
      </w:r>
      <w:r>
        <w:rPr>
          <w:rFonts w:ascii="Verdana" w:hAnsi="Verdana"/>
          <w:b/>
          <w:sz w:val="22"/>
          <w:szCs w:val="22"/>
          <w:lang w:val="hr-HR"/>
        </w:rPr>
        <w:tab/>
        <w:t>-</w:t>
      </w:r>
      <w:r>
        <w:rPr>
          <w:rFonts w:ascii="Verdana" w:hAnsi="Verdana"/>
          <w:b/>
          <w:sz w:val="22"/>
          <w:szCs w:val="22"/>
          <w:lang w:val="hr-HR"/>
        </w:rPr>
        <w:tab/>
        <w:t>Образац трошкова припреме понуде</w:t>
      </w:r>
      <w:r w:rsidR="003A23CA">
        <w:rPr>
          <w:rFonts w:ascii="Verdana" w:hAnsi="Verdana"/>
          <w:b/>
          <w:sz w:val="22"/>
          <w:szCs w:val="22"/>
        </w:rPr>
        <w:t xml:space="preserve"> – страна 73</w:t>
      </w:r>
      <w:r>
        <w:rPr>
          <w:rFonts w:ascii="Verdana" w:hAnsi="Verdana"/>
          <w:b/>
          <w:sz w:val="22"/>
          <w:szCs w:val="22"/>
        </w:rPr>
        <w:t xml:space="preserve">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t xml:space="preserve">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p>
    <w:p w:rsidR="006F0FD4" w:rsidRDefault="006F0FD4" w:rsidP="006F0FD4">
      <w:pPr>
        <w:widowControl/>
        <w:tabs>
          <w:tab w:val="left" w:pos="720"/>
        </w:tabs>
        <w:spacing w:line="300" w:lineRule="exact"/>
        <w:ind w:hanging="720"/>
        <w:jc w:val="left"/>
        <w:rPr>
          <w:rFonts w:ascii="Verdana" w:hAnsi="Verdana"/>
          <w:b/>
          <w:sz w:val="22"/>
          <w:szCs w:val="22"/>
          <w:lang w:val="hr-HR"/>
        </w:rPr>
      </w:pPr>
      <w:r>
        <w:rPr>
          <w:rFonts w:ascii="Verdana" w:hAnsi="Verdana"/>
          <w:b/>
          <w:sz w:val="22"/>
          <w:szCs w:val="22"/>
          <w:lang w:val="hr-HR"/>
        </w:rPr>
        <w:lastRenderedPageBreak/>
        <w:tab/>
      </w:r>
      <w:r>
        <w:rPr>
          <w:rFonts w:ascii="Verdana" w:hAnsi="Verdana"/>
          <w:b/>
          <w:sz w:val="22"/>
          <w:szCs w:val="22"/>
        </w:rPr>
        <w:tab/>
      </w:r>
      <w:r>
        <w:rPr>
          <w:rFonts w:ascii="Verdana" w:hAnsi="Verdana"/>
          <w:b/>
          <w:sz w:val="22"/>
          <w:szCs w:val="22"/>
          <w:lang w:val="hr-HR"/>
        </w:rPr>
        <w:t xml:space="preserve"> XI </w:t>
      </w:r>
      <w:r>
        <w:rPr>
          <w:rFonts w:ascii="Verdana" w:hAnsi="Verdana"/>
          <w:b/>
          <w:sz w:val="22"/>
          <w:szCs w:val="22"/>
          <w:lang w:val="hr-HR"/>
        </w:rPr>
        <w:tab/>
        <w:t xml:space="preserve"> -</w:t>
      </w:r>
      <w:r>
        <w:rPr>
          <w:rFonts w:ascii="Verdana" w:hAnsi="Verdana"/>
          <w:b/>
          <w:sz w:val="22"/>
          <w:szCs w:val="22"/>
          <w:lang w:val="hr-HR"/>
        </w:rPr>
        <w:tab/>
      </w:r>
      <w:r>
        <w:rPr>
          <w:rFonts w:ascii="Verdana" w:hAnsi="Verdana"/>
          <w:b/>
          <w:sz w:val="22"/>
          <w:szCs w:val="22"/>
        </w:rPr>
        <w:t xml:space="preserve">Изјава о поштовању прописа о заштити на раду,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t xml:space="preserve">запошљавању, условима рада и заштити животне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t>средине (чл.</w:t>
      </w:r>
      <w:r w:rsidR="003A23CA">
        <w:rPr>
          <w:rFonts w:ascii="Verdana" w:hAnsi="Verdana"/>
          <w:b/>
          <w:sz w:val="22"/>
          <w:szCs w:val="22"/>
        </w:rPr>
        <w:t xml:space="preserve"> 75. ст. 2. Закона)  - страна 74</w:t>
      </w:r>
      <w:r>
        <w:rPr>
          <w:rFonts w:ascii="Verdana" w:hAnsi="Verdana"/>
          <w:b/>
          <w:sz w:val="22"/>
          <w:szCs w:val="22"/>
          <w:lang w:val="hr-HR"/>
        </w:rPr>
        <w:tab/>
      </w:r>
      <w:r>
        <w:rPr>
          <w:rFonts w:ascii="Verdana" w:hAnsi="Verdana"/>
          <w:b/>
          <w:sz w:val="22"/>
          <w:szCs w:val="22"/>
          <w:lang w:val="hr-HR"/>
        </w:rPr>
        <w:tab/>
      </w:r>
    </w:p>
    <w:p w:rsidR="006F0FD4" w:rsidRDefault="006F0FD4" w:rsidP="006F0FD4">
      <w:pPr>
        <w:widowControl/>
        <w:tabs>
          <w:tab w:val="left" w:pos="720"/>
        </w:tabs>
        <w:spacing w:line="300" w:lineRule="exact"/>
        <w:jc w:val="left"/>
        <w:rPr>
          <w:rFonts w:ascii="Verdana" w:hAnsi="Verdana"/>
          <w:b/>
          <w:sz w:val="22"/>
          <w:szCs w:val="22"/>
        </w:rPr>
      </w:pPr>
    </w:p>
    <w:p w:rsidR="006F0FD4" w:rsidRPr="003A23CA" w:rsidRDefault="006F0FD4" w:rsidP="006F0FD4">
      <w:pPr>
        <w:widowControl/>
        <w:tabs>
          <w:tab w:val="left" w:pos="720"/>
        </w:tabs>
        <w:spacing w:line="300" w:lineRule="exact"/>
        <w:ind w:firstLine="720"/>
        <w:jc w:val="left"/>
        <w:rPr>
          <w:rFonts w:ascii="Verdana" w:hAnsi="Verdana"/>
          <w:b/>
          <w:sz w:val="22"/>
          <w:szCs w:val="22"/>
        </w:rPr>
      </w:pPr>
      <w:r>
        <w:rPr>
          <w:rFonts w:ascii="Verdana" w:hAnsi="Verdana"/>
          <w:b/>
          <w:sz w:val="22"/>
          <w:szCs w:val="22"/>
          <w:lang w:val="hr-HR"/>
        </w:rPr>
        <w:t>XII</w:t>
      </w:r>
      <w:r>
        <w:rPr>
          <w:rFonts w:ascii="Verdana" w:hAnsi="Verdana"/>
          <w:b/>
          <w:sz w:val="22"/>
          <w:szCs w:val="22"/>
          <w:lang w:val="hr-HR"/>
        </w:rPr>
        <w:tab/>
        <w:t xml:space="preserve">  -</w:t>
      </w:r>
      <w:r>
        <w:rPr>
          <w:rFonts w:ascii="Verdana" w:hAnsi="Verdana"/>
          <w:b/>
          <w:sz w:val="22"/>
          <w:szCs w:val="22"/>
          <w:lang w:val="hr-HR"/>
        </w:rPr>
        <w:tab/>
        <w:t xml:space="preserve">Изјава о независној понуди </w:t>
      </w:r>
      <w:r w:rsidR="003A23CA">
        <w:rPr>
          <w:rFonts w:ascii="Verdana" w:hAnsi="Verdana"/>
          <w:b/>
          <w:sz w:val="22"/>
          <w:szCs w:val="22"/>
        </w:rPr>
        <w:t>– страна 75</w:t>
      </w:r>
    </w:p>
    <w:p w:rsidR="006F0FD4" w:rsidRDefault="006F0FD4" w:rsidP="006F0FD4">
      <w:pPr>
        <w:widowControl/>
        <w:tabs>
          <w:tab w:val="left" w:pos="720"/>
        </w:tabs>
        <w:spacing w:line="300" w:lineRule="exact"/>
        <w:jc w:val="left"/>
        <w:rPr>
          <w:rFonts w:ascii="Verdana" w:hAnsi="Verdana"/>
          <w:b/>
          <w:sz w:val="22"/>
          <w:szCs w:val="22"/>
          <w:lang w:val="hr-HR"/>
        </w:rPr>
      </w:pPr>
      <w:r>
        <w:rPr>
          <w:rFonts w:ascii="Verdana" w:hAnsi="Verdana"/>
          <w:b/>
          <w:sz w:val="22"/>
          <w:szCs w:val="22"/>
        </w:rPr>
        <w:tab/>
        <w:t xml:space="preserve">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 xml:space="preserve">III       </w:t>
      </w:r>
      <w:r>
        <w:rPr>
          <w:rFonts w:ascii="Verdana" w:hAnsi="Verdana"/>
          <w:b/>
          <w:sz w:val="22"/>
          <w:szCs w:val="22"/>
        </w:rPr>
        <w:t>-</w:t>
      </w:r>
      <w:r>
        <w:rPr>
          <w:rFonts w:ascii="Verdana" w:hAnsi="Verdana"/>
          <w:b/>
          <w:sz w:val="22"/>
          <w:szCs w:val="22"/>
        </w:rPr>
        <w:tab/>
        <w:t xml:space="preserve">Изјава Понуђача да извршење набавке неће </w:t>
      </w: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делимично поверити</w:t>
      </w:r>
      <w:r w:rsidR="003A23CA">
        <w:rPr>
          <w:rFonts w:ascii="Verdana" w:hAnsi="Verdana"/>
          <w:b/>
          <w:sz w:val="22"/>
          <w:szCs w:val="22"/>
        </w:rPr>
        <w:t xml:space="preserve"> Подизвођачу – страна 76</w:t>
      </w: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w:t>
      </w:r>
      <w:r>
        <w:rPr>
          <w:rFonts w:ascii="Verdana" w:hAnsi="Verdana"/>
          <w:b/>
          <w:sz w:val="22"/>
          <w:szCs w:val="22"/>
        </w:rPr>
        <w:t>X</w:t>
      </w:r>
      <w:r>
        <w:rPr>
          <w:rFonts w:ascii="Verdana" w:hAnsi="Verdana"/>
          <w:b/>
          <w:sz w:val="22"/>
          <w:szCs w:val="22"/>
          <w:lang w:val="hr-HR"/>
        </w:rPr>
        <w:t>IV    -</w:t>
      </w:r>
      <w:r>
        <w:rPr>
          <w:rFonts w:ascii="Verdana" w:hAnsi="Verdana"/>
          <w:b/>
          <w:sz w:val="22"/>
          <w:szCs w:val="22"/>
          <w:lang w:val="hr-HR"/>
        </w:rPr>
        <w:tab/>
        <w:t xml:space="preserve">Изјава Понуђача да ће извршење набавке </w:t>
      </w: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r>
        <w:rPr>
          <w:rFonts w:ascii="Verdana" w:hAnsi="Verdana"/>
          <w:b/>
          <w:sz w:val="22"/>
          <w:szCs w:val="22"/>
          <w:lang w:val="hr-HR"/>
        </w:rPr>
        <w:t xml:space="preserve">делимично поверити Подизвођачу </w:t>
      </w:r>
      <w:r w:rsidR="003A23CA">
        <w:rPr>
          <w:rFonts w:ascii="Verdana" w:hAnsi="Verdana"/>
          <w:b/>
          <w:sz w:val="22"/>
          <w:szCs w:val="22"/>
        </w:rPr>
        <w:t>– страна 77</w:t>
      </w:r>
    </w:p>
    <w:p w:rsidR="006F0FD4" w:rsidRDefault="006F0FD4" w:rsidP="006F0FD4">
      <w:pPr>
        <w:widowControl/>
        <w:tabs>
          <w:tab w:val="left" w:pos="720"/>
        </w:tabs>
        <w:spacing w:line="300" w:lineRule="exact"/>
        <w:jc w:val="left"/>
        <w:rPr>
          <w:rFonts w:ascii="Verdana" w:hAnsi="Verdana"/>
          <w:b/>
          <w:sz w:val="22"/>
          <w:szCs w:val="22"/>
        </w:rPr>
      </w:pP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ab/>
        <w:t xml:space="preserve"> XV    -        Споразум чл</w:t>
      </w:r>
      <w:r w:rsidR="003A23CA">
        <w:rPr>
          <w:rFonts w:ascii="Verdana" w:hAnsi="Verdana"/>
          <w:b/>
          <w:sz w:val="22"/>
          <w:szCs w:val="22"/>
        </w:rPr>
        <w:t>анова групе Понуђача – страна 78</w:t>
      </w:r>
    </w:p>
    <w:p w:rsidR="006F0FD4" w:rsidRDefault="006F0FD4" w:rsidP="006F0FD4">
      <w:pPr>
        <w:widowControl/>
        <w:tabs>
          <w:tab w:val="left" w:pos="720"/>
        </w:tabs>
        <w:spacing w:line="300" w:lineRule="exact"/>
        <w:jc w:val="left"/>
        <w:rPr>
          <w:rFonts w:ascii="Verdana" w:hAnsi="Verdana"/>
          <w:b/>
          <w:sz w:val="22"/>
          <w:szCs w:val="22"/>
        </w:rPr>
      </w:pP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XVI    -        Изјава о финансијском средству обезбеђења уговора и </w:t>
      </w:r>
    </w:p>
    <w:p w:rsidR="006F0FD4"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r w:rsidR="003A23CA">
        <w:rPr>
          <w:rFonts w:ascii="Verdana" w:hAnsi="Verdana"/>
          <w:b/>
          <w:sz w:val="22"/>
          <w:szCs w:val="22"/>
        </w:rPr>
        <w:t xml:space="preserve">       менична писма – страна 80</w:t>
      </w:r>
      <w:r>
        <w:rPr>
          <w:rFonts w:ascii="Verdana" w:hAnsi="Verdana"/>
          <w:b/>
          <w:sz w:val="22"/>
          <w:szCs w:val="22"/>
        </w:rPr>
        <w:t xml:space="preserve">  </w:t>
      </w:r>
    </w:p>
    <w:p w:rsidR="006F0FD4" w:rsidRDefault="006F0FD4" w:rsidP="006F0FD4">
      <w:pPr>
        <w:widowControl/>
        <w:tabs>
          <w:tab w:val="left" w:pos="720"/>
        </w:tabs>
        <w:spacing w:line="300" w:lineRule="exact"/>
        <w:jc w:val="left"/>
        <w:rPr>
          <w:rFonts w:ascii="Verdana" w:hAnsi="Verdana"/>
          <w:b/>
          <w:sz w:val="22"/>
          <w:szCs w:val="22"/>
          <w:lang w:val="hr-HR"/>
        </w:rPr>
      </w:pPr>
      <w:r>
        <w:rPr>
          <w:rFonts w:ascii="Verdana" w:hAnsi="Verdana"/>
          <w:b/>
          <w:sz w:val="22"/>
          <w:szCs w:val="22"/>
        </w:rPr>
        <w:t xml:space="preserve">  </w:t>
      </w:r>
    </w:p>
    <w:p w:rsidR="006F0FD4" w:rsidRPr="003A23CA" w:rsidRDefault="006F0FD4" w:rsidP="006F0FD4">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XVI</w:t>
      </w:r>
      <w:r>
        <w:rPr>
          <w:rFonts w:ascii="Verdana" w:hAnsi="Verdana"/>
          <w:b/>
          <w:sz w:val="22"/>
          <w:szCs w:val="22"/>
        </w:rPr>
        <w:t>I</w:t>
      </w:r>
      <w:r>
        <w:rPr>
          <w:rFonts w:ascii="Verdana" w:hAnsi="Verdana"/>
          <w:b/>
          <w:sz w:val="22"/>
          <w:szCs w:val="22"/>
          <w:lang w:val="hr-HR"/>
        </w:rPr>
        <w:t xml:space="preserve">      </w:t>
      </w:r>
      <w:r>
        <w:rPr>
          <w:rFonts w:ascii="Verdana" w:hAnsi="Verdana"/>
          <w:b/>
          <w:sz w:val="22"/>
          <w:szCs w:val="22"/>
        </w:rPr>
        <w:t>-</w:t>
      </w:r>
      <w:r>
        <w:rPr>
          <w:rFonts w:ascii="Verdana" w:hAnsi="Verdana"/>
          <w:b/>
          <w:sz w:val="22"/>
          <w:szCs w:val="22"/>
        </w:rPr>
        <w:tab/>
        <w:t xml:space="preserve">Модели уговора – страна </w:t>
      </w:r>
      <w:r w:rsidR="003A23CA">
        <w:rPr>
          <w:rFonts w:ascii="Verdana" w:hAnsi="Verdana"/>
          <w:b/>
          <w:sz w:val="22"/>
          <w:szCs w:val="22"/>
        </w:rPr>
        <w:t>86</w:t>
      </w: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 xml:space="preserve">  </w:t>
      </w:r>
    </w:p>
    <w:p w:rsidR="006F0FD4" w:rsidRDefault="006F0FD4" w:rsidP="006F0FD4">
      <w:pPr>
        <w:tabs>
          <w:tab w:val="left" w:pos="720"/>
        </w:tabs>
        <w:spacing w:line="300" w:lineRule="exact"/>
        <w:jc w:val="center"/>
        <w:rPr>
          <w:rFonts w:ascii="Verdana" w:hAnsi="Verdana"/>
          <w:b/>
          <w:sz w:val="22"/>
          <w:szCs w:val="22"/>
        </w:rPr>
      </w:pPr>
      <w:r>
        <w:rPr>
          <w:rFonts w:ascii="Verdana" w:hAnsi="Verdana"/>
          <w:b/>
          <w:sz w:val="22"/>
          <w:szCs w:val="22"/>
        </w:rPr>
        <w:t xml:space="preserve"> ПОЗИВ ЗА ПОДНОШЕЊЕ  ПОНУДЕ И ОПШТИ ПОДАЦИ О ЈАВНОЈ НАБАВЦИ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lang w:val="hr-HR"/>
        </w:rPr>
      </w:pPr>
      <w:r>
        <w:rPr>
          <w:rFonts w:ascii="Verdana" w:hAnsi="Verdana"/>
          <w:i/>
          <w:sz w:val="22"/>
          <w:szCs w:val="22"/>
          <w:lang w:val="hr-HR"/>
        </w:rPr>
        <w:tab/>
      </w:r>
      <w:r>
        <w:rPr>
          <w:rFonts w:ascii="Verdana" w:hAnsi="Verdana"/>
          <w:sz w:val="22"/>
          <w:szCs w:val="22"/>
          <w:lang w:val="sr-Latn-CS"/>
        </w:rPr>
        <w:t xml:space="preserve">Универзитет у Београду  - </w:t>
      </w:r>
      <w:r>
        <w:rPr>
          <w:rFonts w:ascii="Verdana" w:hAnsi="Verdana"/>
          <w:b/>
          <w:sz w:val="22"/>
          <w:szCs w:val="22"/>
          <w:lang w:val="sr-Latn-CS"/>
        </w:rPr>
        <w:t xml:space="preserve">Биолошки факултет, </w:t>
      </w:r>
      <w:r>
        <w:rPr>
          <w:rFonts w:ascii="Verdana" w:hAnsi="Verdana"/>
          <w:sz w:val="22"/>
          <w:szCs w:val="22"/>
          <w:lang w:val="sr-Latn-CS"/>
        </w:rPr>
        <w:t>Студентски трг 16,</w:t>
      </w:r>
      <w:r>
        <w:rPr>
          <w:rFonts w:ascii="Verdana" w:hAnsi="Verdana"/>
          <w:b/>
          <w:sz w:val="22"/>
          <w:szCs w:val="22"/>
          <w:lang w:val="sr-Latn-CS"/>
        </w:rPr>
        <w:t xml:space="preserve"> </w:t>
      </w:r>
      <w:r>
        <w:rPr>
          <w:rFonts w:ascii="Verdana" w:hAnsi="Verdana"/>
          <w:sz w:val="22"/>
          <w:szCs w:val="22"/>
        </w:rPr>
        <w:t xml:space="preserve">као Наручилац на основу чл. </w:t>
      </w:r>
      <w:r>
        <w:rPr>
          <w:rFonts w:ascii="Verdana" w:hAnsi="Verdana"/>
          <w:sz w:val="22"/>
          <w:szCs w:val="22"/>
          <w:lang w:val="hr-HR"/>
        </w:rPr>
        <w:t xml:space="preserve">32, 55 став 1. </w:t>
      </w:r>
      <w:r>
        <w:rPr>
          <w:rFonts w:ascii="Verdana" w:hAnsi="Verdana"/>
          <w:sz w:val="22"/>
          <w:szCs w:val="22"/>
        </w:rPr>
        <w:t>тачка 2. и члана 61 Закона о јавним набавкама ("Службени гласник Републике Србије", бр.</w:t>
      </w:r>
      <w:r>
        <w:rPr>
          <w:rFonts w:ascii="Verdana" w:hAnsi="Verdana"/>
          <w:bCs/>
          <w:sz w:val="22"/>
          <w:szCs w:val="22"/>
        </w:rPr>
        <w:t xml:space="preserve">124/12), јавног позива објављеног  на Порталу „Службеног Гласника“ </w:t>
      </w:r>
      <w:r>
        <w:rPr>
          <w:rFonts w:ascii="Verdana" w:hAnsi="Verdana"/>
          <w:bCs/>
          <w:sz w:val="22"/>
          <w:szCs w:val="22"/>
          <w:lang w:val="hr-HR"/>
        </w:rPr>
        <w:t>,</w:t>
      </w:r>
      <w:r>
        <w:rPr>
          <w:rFonts w:ascii="Verdana" w:hAnsi="Verdana"/>
          <w:bCs/>
          <w:sz w:val="22"/>
          <w:szCs w:val="22"/>
        </w:rPr>
        <w:t xml:space="preserve"> Управе за јавне набавке и на сајту факултета, </w:t>
      </w:r>
      <w:r>
        <w:rPr>
          <w:rFonts w:ascii="Verdana" w:hAnsi="Verdana"/>
          <w:sz w:val="22"/>
          <w:szCs w:val="22"/>
        </w:rPr>
        <w:t>а у складу са Правилник</w:t>
      </w:r>
      <w:r>
        <w:rPr>
          <w:rFonts w:ascii="Verdana" w:hAnsi="Verdana"/>
          <w:sz w:val="22"/>
          <w:szCs w:val="22"/>
          <w:lang w:val="sr-Latn-CS"/>
        </w:rPr>
        <w:t xml:space="preserve">ом </w:t>
      </w:r>
      <w:r>
        <w:rPr>
          <w:rFonts w:ascii="Verdana" w:hAnsi="Verdana"/>
          <w:sz w:val="22"/>
          <w:szCs w:val="22"/>
        </w:rPr>
        <w:t>о</w:t>
      </w:r>
      <w:r>
        <w:rPr>
          <w:rFonts w:ascii="Verdana" w:hAnsi="Verdana"/>
          <w:sz w:val="22"/>
          <w:szCs w:val="22"/>
          <w:lang w:val="hr-HR"/>
        </w:rPr>
        <w:t xml:space="preserve"> </w:t>
      </w:r>
      <w:r>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 w:val="22"/>
          <w:szCs w:val="22"/>
          <w:lang w:val="sr-Latn-CS"/>
        </w:rPr>
        <w:t xml:space="preserve"> </w:t>
      </w:r>
      <w:r>
        <w:rPr>
          <w:rFonts w:ascii="Verdana" w:hAnsi="Verdana"/>
          <w:bCs/>
          <w:sz w:val="22"/>
          <w:szCs w:val="22"/>
        </w:rPr>
        <w:t xml:space="preserve">29/13) и на основу Одлуке бр.  37 / 3   од </w:t>
      </w:r>
      <w:r>
        <w:rPr>
          <w:rFonts w:ascii="Verdana" w:hAnsi="Verdana"/>
          <w:bCs/>
          <w:sz w:val="22"/>
          <w:szCs w:val="22"/>
          <w:lang w:val="hr-HR"/>
        </w:rPr>
        <w:t xml:space="preserve">  </w:t>
      </w:r>
      <w:r>
        <w:rPr>
          <w:rFonts w:ascii="Verdana" w:hAnsi="Verdana"/>
          <w:bCs/>
          <w:sz w:val="22"/>
          <w:szCs w:val="22"/>
        </w:rPr>
        <w:t>13</w:t>
      </w:r>
      <w:r>
        <w:rPr>
          <w:rFonts w:ascii="Verdana" w:hAnsi="Verdana"/>
          <w:bCs/>
          <w:sz w:val="22"/>
          <w:szCs w:val="22"/>
          <w:lang w:val="hr-HR"/>
        </w:rPr>
        <w:t>.0</w:t>
      </w:r>
      <w:r>
        <w:rPr>
          <w:rFonts w:ascii="Verdana" w:hAnsi="Verdana"/>
          <w:bCs/>
          <w:sz w:val="22"/>
          <w:szCs w:val="22"/>
        </w:rPr>
        <w:t>7.2015.</w:t>
      </w:r>
      <w:r>
        <w:rPr>
          <w:rFonts w:ascii="Verdana" w:hAnsi="Verdana"/>
          <w:bCs/>
          <w:color w:val="FF0000"/>
          <w:sz w:val="22"/>
          <w:szCs w:val="22"/>
        </w:rPr>
        <w:t xml:space="preserve"> </w:t>
      </w:r>
      <w:r>
        <w:rPr>
          <w:rFonts w:ascii="Verdana" w:hAnsi="Verdana"/>
          <w:bCs/>
          <w:sz w:val="22"/>
          <w:szCs w:val="22"/>
        </w:rPr>
        <w:t>о покретању јавне набавке велике вредности – отвореног поступка – за јавну набавку лабораторијске опреме</w:t>
      </w:r>
      <w:r>
        <w:rPr>
          <w:rFonts w:ascii="Verdana" w:hAnsi="Verdana"/>
          <w:sz w:val="22"/>
          <w:szCs w:val="22"/>
        </w:rPr>
        <w:t>, позива Понуђаче да поднесу писмену понуду у складу са конкурсном документацијом.</w:t>
      </w: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b/>
          <w:sz w:val="22"/>
          <w:szCs w:val="22"/>
        </w:rPr>
      </w:pPr>
      <w:r>
        <w:rPr>
          <w:rFonts w:ascii="Verdana" w:hAnsi="Verdana"/>
          <w:b/>
          <w:sz w:val="22"/>
          <w:szCs w:val="22"/>
          <w:lang w:val="hr-HR"/>
        </w:rPr>
        <w:tab/>
        <w:t xml:space="preserve">1. </w:t>
      </w:r>
      <w:r>
        <w:rPr>
          <w:rFonts w:ascii="Verdana" w:hAnsi="Verdana"/>
          <w:b/>
          <w:sz w:val="22"/>
          <w:szCs w:val="22"/>
        </w:rPr>
        <w:t>Подаци о Наручиоцу</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Наручилац: Универзитет у Београду – Биолошки факултет</w:t>
      </w:r>
    </w:p>
    <w:p w:rsidR="006F0FD4" w:rsidRDefault="006F0FD4" w:rsidP="006F0FD4">
      <w:pPr>
        <w:spacing w:line="300" w:lineRule="exact"/>
        <w:rPr>
          <w:rFonts w:ascii="Verdana" w:hAnsi="Verdana"/>
          <w:sz w:val="22"/>
          <w:szCs w:val="22"/>
        </w:rPr>
      </w:pPr>
      <w:r>
        <w:rPr>
          <w:rFonts w:ascii="Verdana" w:hAnsi="Verdana"/>
          <w:sz w:val="22"/>
          <w:szCs w:val="22"/>
        </w:rPr>
        <w:tab/>
        <w:t>Адреса: Студентски трг бр. 16</w:t>
      </w:r>
    </w:p>
    <w:p w:rsidR="006F0FD4" w:rsidRDefault="006F0FD4" w:rsidP="006F0FD4">
      <w:pPr>
        <w:spacing w:line="300" w:lineRule="exact"/>
        <w:rPr>
          <w:rFonts w:ascii="Verdana" w:hAnsi="Verdana"/>
          <w:sz w:val="22"/>
          <w:szCs w:val="22"/>
        </w:rPr>
      </w:pPr>
      <w:r>
        <w:rPr>
          <w:rFonts w:ascii="Verdana" w:hAnsi="Verdana"/>
          <w:sz w:val="22"/>
          <w:szCs w:val="22"/>
        </w:rPr>
        <w:tab/>
        <w:t>ПИБ: 100043776</w:t>
      </w:r>
    </w:p>
    <w:p w:rsidR="006F0FD4" w:rsidRDefault="006F0FD4" w:rsidP="006F0FD4">
      <w:pPr>
        <w:spacing w:line="300" w:lineRule="exact"/>
        <w:rPr>
          <w:rFonts w:ascii="Verdana" w:hAnsi="Verdana"/>
          <w:sz w:val="22"/>
          <w:szCs w:val="22"/>
        </w:rPr>
      </w:pPr>
      <w:r>
        <w:rPr>
          <w:rFonts w:ascii="Verdana" w:hAnsi="Verdana"/>
          <w:sz w:val="22"/>
          <w:szCs w:val="22"/>
        </w:rPr>
        <w:tab/>
        <w:t>Матични број: 07048599</w:t>
      </w:r>
    </w:p>
    <w:p w:rsidR="006F0FD4" w:rsidRDefault="006F0FD4" w:rsidP="006F0FD4">
      <w:pPr>
        <w:spacing w:line="300" w:lineRule="exact"/>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6F0FD4" w:rsidRDefault="006F0FD4" w:rsidP="006F0FD4">
      <w:pPr>
        <w:spacing w:line="300" w:lineRule="exact"/>
        <w:rPr>
          <w:rFonts w:ascii="Verdana" w:hAnsi="Verdana"/>
          <w:sz w:val="22"/>
          <w:szCs w:val="22"/>
        </w:rPr>
      </w:pPr>
      <w:r>
        <w:rPr>
          <w:rFonts w:ascii="Verdana" w:hAnsi="Verdana"/>
          <w:sz w:val="22"/>
          <w:szCs w:val="22"/>
        </w:rPr>
        <w:tab/>
        <w:t>Шифра делатности: 8542</w:t>
      </w:r>
    </w:p>
    <w:p w:rsidR="006F0FD4" w:rsidRDefault="006F0FD4" w:rsidP="006F0FD4">
      <w:pPr>
        <w:spacing w:line="300" w:lineRule="exact"/>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6F0FD4" w:rsidRDefault="006F0FD4" w:rsidP="006F0FD4">
      <w:pPr>
        <w:spacing w:line="300" w:lineRule="exact"/>
        <w:rPr>
          <w:rFonts w:ascii="Verdana" w:hAnsi="Verdana"/>
          <w:sz w:val="22"/>
          <w:szCs w:val="22"/>
        </w:rPr>
      </w:pPr>
      <w:r>
        <w:rPr>
          <w:rFonts w:ascii="Verdana" w:hAnsi="Verdana"/>
          <w:sz w:val="22"/>
          <w:szCs w:val="22"/>
        </w:rPr>
        <w:tab/>
        <w:t xml:space="preserve">Интернет страница Наручиоца: </w:t>
      </w:r>
      <w:hyperlink r:id="rId9" w:history="1">
        <w:r>
          <w:rPr>
            <w:rStyle w:val="Hyperlink"/>
            <w:rFonts w:ascii="Verdana" w:hAnsi="Verdana"/>
            <w:sz w:val="22"/>
            <w:szCs w:val="22"/>
          </w:rPr>
          <w:t>www.bio.bg.ac.rs</w:t>
        </w:r>
      </w:hyperlink>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2. Врста поступка јавне набавке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Предметна јавна набавка се спроводи у поступку јавне набавке велике вредности – отвореном поступку у складу са Законом и подзаконским актима којима се уређују јавне набавке.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Позив за подношење понуда је објављен </w:t>
      </w:r>
      <w:r>
        <w:rPr>
          <w:rFonts w:ascii="Verdana" w:hAnsi="Verdana"/>
          <w:b/>
          <w:sz w:val="22"/>
          <w:szCs w:val="22"/>
        </w:rPr>
        <w:t>16.07.2015.</w:t>
      </w:r>
      <w:r>
        <w:rPr>
          <w:rFonts w:ascii="Verdana" w:hAnsi="Verdana"/>
          <w:sz w:val="22"/>
          <w:szCs w:val="22"/>
        </w:rPr>
        <w:t xml:space="preserve"> на Порталу јавних набавки и на „Интернет“ страници Наручиоца и истог дана је достављен „Службеном Гласнику“ на објављивање.</w:t>
      </w:r>
    </w:p>
    <w:p w:rsidR="006F0FD4" w:rsidRDefault="006F0FD4" w:rsidP="006F0FD4">
      <w:pPr>
        <w:widowControl/>
        <w:tabs>
          <w:tab w:val="left" w:pos="720"/>
        </w:tabs>
        <w:spacing w:after="200" w:line="276" w:lineRule="auto"/>
        <w:jc w:val="left"/>
        <w:rPr>
          <w:rFonts w:ascii="Verdana" w:hAnsi="Verdana"/>
          <w:sz w:val="22"/>
          <w:szCs w:val="22"/>
        </w:rPr>
      </w:pPr>
      <w:r>
        <w:rPr>
          <w:rFonts w:ascii="Verdana" w:hAnsi="Verdana"/>
          <w:sz w:val="22"/>
          <w:szCs w:val="22"/>
        </w:rPr>
        <w:br w:type="page"/>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6F0FD4" w:rsidRDefault="006F0FD4" w:rsidP="006F0FD4">
      <w:pPr>
        <w:spacing w:line="300" w:lineRule="exact"/>
        <w:rPr>
          <w:rFonts w:ascii="Verdana" w:hAnsi="Verdana"/>
          <w:b/>
          <w:sz w:val="22"/>
          <w:szCs w:val="22"/>
        </w:rPr>
      </w:pPr>
    </w:p>
    <w:p w:rsidR="006F0FD4"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Предмет јавне набавке </w:t>
      </w:r>
      <w:r>
        <w:rPr>
          <w:rFonts w:ascii="Verdana" w:hAnsi="Verdana"/>
          <w:sz w:val="22"/>
          <w:szCs w:val="22"/>
          <w:lang w:val="sr-Latn-CS"/>
        </w:rPr>
        <w:t xml:space="preserve">су </w:t>
      </w:r>
      <w:r>
        <w:rPr>
          <w:rFonts w:ascii="Verdana" w:hAnsi="Verdana"/>
          <w:sz w:val="22"/>
          <w:szCs w:val="22"/>
        </w:rPr>
        <w:t xml:space="preserve">добра – </w:t>
      </w:r>
      <w:r>
        <w:rPr>
          <w:rFonts w:ascii="Verdana" w:hAnsi="Verdana"/>
          <w:b/>
          <w:sz w:val="22"/>
          <w:szCs w:val="22"/>
        </w:rPr>
        <w:t xml:space="preserve">лабораторијска опрема, обликована у 7 (седам) партија </w:t>
      </w:r>
      <w:r>
        <w:rPr>
          <w:rFonts w:ascii="Verdana" w:hAnsi="Verdana"/>
          <w:sz w:val="22"/>
          <w:szCs w:val="22"/>
        </w:rPr>
        <w:t>за потребе Универзитета у Београду – Биолошког факултета:</w:t>
      </w:r>
    </w:p>
    <w:p w:rsidR="006F0FD4" w:rsidRDefault="006F0FD4" w:rsidP="006F0FD4">
      <w:pPr>
        <w:spacing w:line="300" w:lineRule="exact"/>
        <w:rPr>
          <w:rFonts w:ascii="Verdana" w:hAnsi="Verdana"/>
          <w:sz w:val="22"/>
          <w:szCs w:val="22"/>
        </w:rPr>
      </w:pPr>
    </w:p>
    <w:p w:rsidR="006F0FD4" w:rsidRDefault="006F0FD4" w:rsidP="006F0FD4">
      <w:pPr>
        <w:widowControl/>
        <w:numPr>
          <w:ilvl w:val="0"/>
          <w:numId w:val="2"/>
        </w:numPr>
        <w:spacing w:line="300" w:lineRule="exact"/>
        <w:ind w:left="1440" w:firstLine="0"/>
        <w:jc w:val="left"/>
        <w:rPr>
          <w:rFonts w:ascii="Verdana" w:hAnsi="Verdana"/>
          <w:sz w:val="22"/>
          <w:szCs w:val="22"/>
        </w:rPr>
      </w:pPr>
      <w:r>
        <w:rPr>
          <w:rFonts w:ascii="Verdana" w:hAnsi="Verdana"/>
          <w:sz w:val="22"/>
          <w:szCs w:val="22"/>
        </w:rPr>
        <w:t>„</w:t>
      </w:r>
      <w:r>
        <w:rPr>
          <w:rFonts w:ascii="Verdana" w:hAnsi="Verdana"/>
          <w:sz w:val="22"/>
          <w:szCs w:val="22"/>
          <w:lang w:val="en-US"/>
        </w:rPr>
        <w:t>PCR</w:t>
      </w:r>
      <w:r>
        <w:rPr>
          <w:rFonts w:ascii="Verdana" w:hAnsi="Verdana"/>
          <w:sz w:val="22"/>
          <w:szCs w:val="22"/>
        </w:rPr>
        <w:t xml:space="preserve">“ машина са три независно контролисана блока са по 32 </w:t>
      </w:r>
    </w:p>
    <w:p w:rsidR="006F0FD4" w:rsidRDefault="006F0FD4" w:rsidP="006F0FD4">
      <w:pPr>
        <w:widowControl/>
        <w:spacing w:line="300" w:lineRule="exact"/>
        <w:ind w:left="1440"/>
        <w:jc w:val="left"/>
        <w:rPr>
          <w:rFonts w:ascii="Verdana" w:hAnsi="Verdana"/>
          <w:sz w:val="22"/>
          <w:szCs w:val="22"/>
        </w:rPr>
      </w:pPr>
      <w:r>
        <w:rPr>
          <w:rFonts w:ascii="Verdana" w:hAnsi="Verdana"/>
          <w:sz w:val="22"/>
          <w:szCs w:val="22"/>
        </w:rPr>
        <w:tab/>
        <w:t xml:space="preserve">места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2.      Софтверска надоградња са пратећим хардвером за надоградњу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на  „Real Time PCR“ апарат ABI 7500 за анализу форензичким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комплетима за квантификацију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3.      Стони „</w:t>
      </w:r>
      <w:r>
        <w:rPr>
          <w:rFonts w:ascii="Verdana" w:hAnsi="Verdana"/>
          <w:sz w:val="22"/>
          <w:szCs w:val="22"/>
          <w:lang w:val="en-US"/>
        </w:rPr>
        <w:t>PCR</w:t>
      </w:r>
      <w:r>
        <w:rPr>
          <w:rFonts w:ascii="Verdana" w:hAnsi="Verdana"/>
          <w:sz w:val="22"/>
          <w:szCs w:val="22"/>
        </w:rPr>
        <w:t xml:space="preserve">” кабинет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4.      Млин за кости и зубе за коришћење у форензичким анализама</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5.      Центрифуга са хлађењем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6.      Сигурносни ормани за запаљиве материје </w:t>
      </w: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7.      Инкубаторски шејкер са орбиталним кретањем и загревањем</w:t>
      </w:r>
    </w:p>
    <w:p w:rsidR="006F0FD4" w:rsidRDefault="006F0FD4" w:rsidP="006F0FD4">
      <w:pPr>
        <w:widowControl/>
        <w:spacing w:line="300" w:lineRule="exact"/>
        <w:jc w:val="left"/>
        <w:rPr>
          <w:rFonts w:ascii="Verdana" w:hAnsi="Verdana"/>
          <w:sz w:val="22"/>
          <w:szCs w:val="22"/>
        </w:rPr>
      </w:pPr>
    </w:p>
    <w:p w:rsidR="006F0FD4" w:rsidRDefault="006F0FD4" w:rsidP="006F0FD4">
      <w:pPr>
        <w:widowControl/>
        <w:spacing w:line="300" w:lineRule="exact"/>
        <w:jc w:val="left"/>
        <w:rPr>
          <w:rFonts w:ascii="Verdana" w:hAnsi="Verdana"/>
          <w:sz w:val="22"/>
          <w:szCs w:val="22"/>
        </w:rPr>
      </w:pPr>
      <w:r>
        <w:rPr>
          <w:rFonts w:ascii="Verdana" w:hAnsi="Verdana"/>
          <w:sz w:val="22"/>
          <w:szCs w:val="22"/>
        </w:rPr>
        <w:t xml:space="preserve">                                                                                                      </w:t>
      </w:r>
    </w:p>
    <w:p w:rsidR="006F0FD4" w:rsidRDefault="006F0FD4" w:rsidP="006F0FD4">
      <w:pPr>
        <w:spacing w:line="300" w:lineRule="exact"/>
        <w:rPr>
          <w:rFonts w:ascii="Verdana" w:hAnsi="Verdana"/>
          <w:sz w:val="22"/>
          <w:szCs w:val="22"/>
          <w:lang w:val="hr-HR"/>
        </w:rPr>
      </w:pPr>
      <w:r>
        <w:rPr>
          <w:rFonts w:ascii="Verdana" w:hAnsi="Verdana"/>
          <w:sz w:val="22"/>
          <w:szCs w:val="22"/>
          <w:lang w:val="hr-HR"/>
        </w:rPr>
        <w:tab/>
      </w:r>
      <w:r>
        <w:rPr>
          <w:rFonts w:ascii="Verdana" w:hAnsi="Verdana"/>
          <w:sz w:val="22"/>
          <w:szCs w:val="22"/>
        </w:rPr>
        <w:t>Предмет јавне набавке је у општем речнику набавки разврстан по следећим групама:</w:t>
      </w:r>
    </w:p>
    <w:p w:rsidR="006F0FD4" w:rsidRDefault="006F0FD4" w:rsidP="006F0FD4">
      <w:pPr>
        <w:spacing w:line="300" w:lineRule="exact"/>
        <w:rPr>
          <w:rFonts w:ascii="Verdana" w:hAnsi="Verdana"/>
          <w:sz w:val="22"/>
          <w:szCs w:val="22"/>
          <w:lang w:val="hr-HR"/>
        </w:rPr>
      </w:pPr>
    </w:p>
    <w:p w:rsidR="006F0FD4" w:rsidRDefault="006F0FD4" w:rsidP="006F0FD4">
      <w:pPr>
        <w:numPr>
          <w:ilvl w:val="0"/>
          <w:numId w:val="4"/>
        </w:numPr>
        <w:spacing w:line="300" w:lineRule="exact"/>
        <w:ind w:left="0" w:firstLine="1440"/>
        <w:rPr>
          <w:rFonts w:ascii="Verdana" w:hAnsi="Verdana"/>
          <w:sz w:val="22"/>
          <w:szCs w:val="22"/>
          <w:lang w:val="hr-HR"/>
        </w:rPr>
      </w:pPr>
      <w:r>
        <w:rPr>
          <w:rFonts w:ascii="Verdana" w:hAnsi="Verdana"/>
          <w:sz w:val="22"/>
          <w:szCs w:val="22"/>
          <w:lang w:val="hr-HR"/>
        </w:rPr>
        <w:t>38000000 – лабораторијска,</w:t>
      </w:r>
      <w:r>
        <w:rPr>
          <w:rFonts w:ascii="Verdana" w:hAnsi="Verdana"/>
          <w:sz w:val="22"/>
          <w:szCs w:val="22"/>
        </w:rPr>
        <w:t xml:space="preserve"> оптичка и прецизна опрема (осим </w:t>
      </w:r>
    </w:p>
    <w:p w:rsidR="006F0FD4" w:rsidRDefault="006F0FD4" w:rsidP="006F0FD4">
      <w:pPr>
        <w:spacing w:line="300" w:lineRule="exact"/>
        <w:ind w:left="1440"/>
        <w:rPr>
          <w:rFonts w:ascii="Verdana" w:hAnsi="Verdana"/>
          <w:sz w:val="22"/>
          <w:szCs w:val="22"/>
          <w:lang w:val="hr-HR"/>
        </w:rPr>
      </w:pPr>
      <w:r>
        <w:rPr>
          <w:rFonts w:ascii="Verdana" w:hAnsi="Verdana"/>
          <w:sz w:val="22"/>
          <w:szCs w:val="22"/>
        </w:rPr>
        <w:t xml:space="preserve">                             наочара)</w:t>
      </w:r>
    </w:p>
    <w:p w:rsidR="006F0FD4" w:rsidRDefault="006F0FD4" w:rsidP="006F0FD4">
      <w:pPr>
        <w:numPr>
          <w:ilvl w:val="0"/>
          <w:numId w:val="4"/>
        </w:numPr>
        <w:spacing w:line="300" w:lineRule="exact"/>
        <w:ind w:left="0" w:firstLine="1440"/>
        <w:rPr>
          <w:rFonts w:ascii="Verdana" w:hAnsi="Verdana"/>
          <w:sz w:val="22"/>
          <w:szCs w:val="22"/>
          <w:lang w:val="hr-HR"/>
        </w:rPr>
      </w:pPr>
      <w:r>
        <w:rPr>
          <w:rFonts w:ascii="Verdana" w:hAnsi="Verdana"/>
          <w:sz w:val="22"/>
          <w:szCs w:val="22"/>
          <w:lang w:val="en-US"/>
        </w:rPr>
        <w:t xml:space="preserve">30200000 </w:t>
      </w:r>
      <w:r>
        <w:rPr>
          <w:rFonts w:ascii="Verdana" w:hAnsi="Verdana"/>
          <w:sz w:val="22"/>
          <w:szCs w:val="22"/>
        </w:rPr>
        <w:t>– рачунарска опрема и материјал</w:t>
      </w:r>
    </w:p>
    <w:p w:rsidR="006F0FD4" w:rsidRDefault="006F0FD4" w:rsidP="006F0FD4">
      <w:pPr>
        <w:numPr>
          <w:ilvl w:val="0"/>
          <w:numId w:val="4"/>
        </w:numPr>
        <w:spacing w:line="300" w:lineRule="exact"/>
        <w:ind w:left="0" w:firstLine="1440"/>
        <w:rPr>
          <w:rFonts w:ascii="Verdana" w:hAnsi="Verdana"/>
          <w:sz w:val="22"/>
          <w:szCs w:val="22"/>
          <w:lang w:val="hr-HR"/>
        </w:rPr>
      </w:pPr>
      <w:r>
        <w:rPr>
          <w:rFonts w:ascii="Verdana" w:hAnsi="Verdana"/>
          <w:sz w:val="22"/>
          <w:szCs w:val="22"/>
        </w:rPr>
        <w:t>42931100 – Лабораторијске центрифуге и прибор</w:t>
      </w:r>
    </w:p>
    <w:p w:rsidR="006F0FD4" w:rsidRDefault="006F0FD4" w:rsidP="006F0FD4">
      <w:pPr>
        <w:numPr>
          <w:ilvl w:val="0"/>
          <w:numId w:val="4"/>
        </w:numPr>
        <w:spacing w:line="300" w:lineRule="exact"/>
        <w:ind w:left="0" w:firstLine="1440"/>
        <w:rPr>
          <w:rFonts w:ascii="Verdana" w:hAnsi="Verdana"/>
          <w:sz w:val="22"/>
          <w:szCs w:val="22"/>
          <w:lang w:val="hr-HR"/>
        </w:rPr>
      </w:pPr>
      <w:r>
        <w:rPr>
          <w:rFonts w:ascii="Verdana" w:hAnsi="Verdana"/>
          <w:sz w:val="22"/>
          <w:szCs w:val="22"/>
        </w:rPr>
        <w:t>42931140 – Ротациона опрема за центрифуге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t xml:space="preserve">     </w:t>
      </w:r>
      <w:r>
        <w:rPr>
          <w:rFonts w:ascii="Verdana" w:hAnsi="Verdana"/>
          <w:sz w:val="22"/>
          <w:szCs w:val="22"/>
        </w:rPr>
        <w:tab/>
        <w:t>Понуда мора бити у целини припремљена у складу са конкурсном документацијом и јавним позивом.</w:t>
      </w:r>
      <w:r>
        <w:rPr>
          <w:rFonts w:ascii="Verdana" w:hAnsi="Verdana"/>
          <w:b/>
          <w:sz w:val="22"/>
          <w:szCs w:val="22"/>
        </w:rPr>
        <w:t xml:space="preserve">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sz w:val="22"/>
          <w:szCs w:val="22"/>
        </w:rPr>
        <w:t>Поступак се спроводи ради закључења уговора о јавној набавци.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ab/>
        <w:t>4. Отварање понуда</w:t>
      </w:r>
    </w:p>
    <w:p w:rsidR="006F0FD4" w:rsidRDefault="006F0FD4" w:rsidP="006F0FD4">
      <w:pPr>
        <w:spacing w:line="300" w:lineRule="exact"/>
        <w:rPr>
          <w:rFonts w:ascii="Verdana" w:hAnsi="Verdana"/>
          <w:color w:val="FF0000"/>
          <w:sz w:val="22"/>
          <w:szCs w:val="22"/>
        </w:rPr>
      </w:pPr>
      <w:r>
        <w:rPr>
          <w:rFonts w:ascii="Verdana" w:hAnsi="Verdana"/>
          <w:color w:val="FF0000"/>
          <w:sz w:val="22"/>
          <w:szCs w:val="22"/>
        </w:rPr>
        <w:tab/>
      </w:r>
    </w:p>
    <w:p w:rsidR="006F0FD4" w:rsidRDefault="006F0FD4" w:rsidP="006F0FD4">
      <w:pPr>
        <w:spacing w:line="300" w:lineRule="exact"/>
        <w:rPr>
          <w:rFonts w:ascii="Verdana" w:hAnsi="Verdana"/>
          <w:b/>
          <w:sz w:val="22"/>
          <w:szCs w:val="22"/>
        </w:rPr>
      </w:pPr>
      <w:r>
        <w:rPr>
          <w:rFonts w:ascii="Verdana" w:hAnsi="Verdana"/>
          <w:color w:val="FF0000"/>
          <w:sz w:val="22"/>
          <w:szCs w:val="22"/>
        </w:rPr>
        <w:tab/>
      </w:r>
      <w:r>
        <w:rPr>
          <w:rFonts w:ascii="Verdana" w:hAnsi="Verdana"/>
          <w:b/>
          <w:bCs/>
          <w:sz w:val="22"/>
          <w:szCs w:val="22"/>
        </w:rPr>
        <w:t>Јавно о</w:t>
      </w:r>
      <w:r>
        <w:rPr>
          <w:rFonts w:ascii="Verdana" w:hAnsi="Verdana"/>
          <w:b/>
          <w:sz w:val="22"/>
          <w:szCs w:val="22"/>
        </w:rPr>
        <w:t>тварање понуда одржаће се одмах по истеку рока за подношење понуда, односно дана 17.</w:t>
      </w:r>
      <w:r>
        <w:rPr>
          <w:rFonts w:ascii="Verdana" w:hAnsi="Verdana"/>
          <w:b/>
          <w:sz w:val="22"/>
          <w:szCs w:val="22"/>
          <w:lang w:val="sr-Latn-CS"/>
        </w:rPr>
        <w:t>0</w:t>
      </w:r>
      <w:r>
        <w:rPr>
          <w:rFonts w:ascii="Verdana" w:hAnsi="Verdana"/>
          <w:b/>
          <w:sz w:val="22"/>
          <w:szCs w:val="22"/>
        </w:rPr>
        <w:t>8</w:t>
      </w:r>
      <w:r>
        <w:rPr>
          <w:rFonts w:ascii="Verdana" w:hAnsi="Verdana"/>
          <w:b/>
          <w:sz w:val="22"/>
          <w:szCs w:val="22"/>
          <w:lang w:val="sr-Latn-CS"/>
        </w:rPr>
        <w:t>.201</w:t>
      </w:r>
      <w:r>
        <w:rPr>
          <w:rFonts w:ascii="Verdana" w:hAnsi="Verdana"/>
          <w:b/>
          <w:sz w:val="22"/>
          <w:szCs w:val="22"/>
        </w:rPr>
        <w:t>5</w:t>
      </w:r>
      <w:r>
        <w:rPr>
          <w:rFonts w:ascii="Verdana" w:hAnsi="Verdana"/>
          <w:b/>
          <w:sz w:val="22"/>
          <w:szCs w:val="22"/>
          <w:lang w:val="sr-Latn-CS"/>
        </w:rPr>
        <w:t xml:space="preserve">. </w:t>
      </w:r>
      <w:r>
        <w:rPr>
          <w:rFonts w:ascii="Verdana" w:hAnsi="Verdana"/>
          <w:b/>
          <w:sz w:val="22"/>
          <w:szCs w:val="22"/>
        </w:rPr>
        <w:t xml:space="preserve">године у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,15 </w:t>
      </w:r>
      <w:r>
        <w:rPr>
          <w:rFonts w:ascii="Verdana" w:hAnsi="Verdana"/>
          <w:b/>
          <w:sz w:val="22"/>
          <w:szCs w:val="22"/>
        </w:rPr>
        <w:t>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w:t>
      </w:r>
      <w:r>
        <w:rPr>
          <w:rFonts w:ascii="Verdana" w:hAnsi="Verdana"/>
          <w:sz w:val="22"/>
          <w:szCs w:val="22"/>
        </w:rPr>
        <w:t xml:space="preserve"> десно крило зграде, </w:t>
      </w:r>
      <w:r>
        <w:rPr>
          <w:rFonts w:ascii="Verdana" w:hAnsi="Verdana"/>
          <w:sz w:val="22"/>
          <w:szCs w:val="22"/>
          <w:lang w:val="hr-HR"/>
        </w:rPr>
        <w:t>II</w:t>
      </w:r>
      <w:r>
        <w:rPr>
          <w:rFonts w:ascii="Verdana" w:hAnsi="Verdana"/>
          <w:sz w:val="22"/>
          <w:szCs w:val="22"/>
        </w:rPr>
        <w:t xml:space="preserve"> спрат,</w:t>
      </w:r>
      <w:r>
        <w:rPr>
          <w:rFonts w:ascii="Verdana" w:hAnsi="Verdana"/>
          <w:sz w:val="22"/>
          <w:szCs w:val="22"/>
          <w:lang w:val="hr-HR"/>
        </w:rPr>
        <w:t xml:space="preserve"> соба 6</w:t>
      </w:r>
      <w:r>
        <w:rPr>
          <w:rFonts w:ascii="Verdana" w:hAnsi="Verdana"/>
          <w:sz w:val="22"/>
          <w:szCs w:val="22"/>
        </w:rPr>
        <w:t>4</w:t>
      </w:r>
      <w:r>
        <w:rPr>
          <w:rFonts w:ascii="Verdana" w:hAnsi="Verdana"/>
          <w:sz w:val="22"/>
          <w:szCs w:val="22"/>
          <w:lang w:val="hr-HR"/>
        </w:rPr>
        <w:t xml:space="preserve">.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 овлашћење за учешће у поступку отварања понуда сходно чл. 103 Закона о јавним набавкама. У поступку отварања понуда могу активно да учествују само овлашћени </w:t>
      </w:r>
      <w:r>
        <w:rPr>
          <w:rFonts w:ascii="Verdana" w:hAnsi="Verdana"/>
          <w:sz w:val="22"/>
          <w:szCs w:val="22"/>
        </w:rPr>
        <w:lastRenderedPageBreak/>
        <w:t>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lang w:val="hr-HR"/>
        </w:rPr>
      </w:pPr>
      <w:r>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5. Циљ поступка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6. Резервисана јавна набавка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0" w:history="1">
        <w:r>
          <w:rPr>
            <w:rStyle w:val="Hyperlink"/>
            <w:rFonts w:ascii="Verdana" w:hAnsi="Verdana"/>
            <w:sz w:val="22"/>
            <w:szCs w:val="22"/>
          </w:rPr>
          <w:t>nabavke@bio.bg.ac.rs</w:t>
        </w:r>
      </w:hyperlink>
      <w:r>
        <w:rPr>
          <w:rFonts w:ascii="Verdana" w:hAnsi="Verdana"/>
          <w:sz w:val="22"/>
          <w:szCs w:val="22"/>
        </w:rPr>
        <w:t>, факс: 011-2-639-882.</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Одлука </w:t>
      </w:r>
      <w:r>
        <w:rPr>
          <w:rFonts w:ascii="Verdana" w:hAnsi="Verdana"/>
          <w:b/>
          <w:sz w:val="22"/>
          <w:szCs w:val="22"/>
        </w:rPr>
        <w:t xml:space="preserve"> </w:t>
      </w:r>
      <w:r>
        <w:rPr>
          <w:rFonts w:ascii="Verdana" w:hAnsi="Verdana"/>
          <w:sz w:val="22"/>
          <w:szCs w:val="22"/>
        </w:rPr>
        <w:t>о додели уговора ће</w:t>
      </w:r>
      <w:r>
        <w:rPr>
          <w:rFonts w:ascii="Verdana" w:hAnsi="Verdana"/>
          <w:b/>
          <w:sz w:val="22"/>
          <w:szCs w:val="22"/>
        </w:rPr>
        <w:t xml:space="preserve"> </w:t>
      </w:r>
      <w:r>
        <w:rPr>
          <w:rFonts w:ascii="Verdana" w:hAnsi="Verdana"/>
          <w:sz w:val="22"/>
          <w:szCs w:val="22"/>
        </w:rPr>
        <w:t>бити донета у оквирном року од 20 (двадесет) дана, од дана отварања понуда.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lang w:val="sr-Latn-CS"/>
        </w:rPr>
      </w:pPr>
      <w:r>
        <w:rPr>
          <w:rFonts w:ascii="Verdana" w:hAnsi="Verdana"/>
          <w:b/>
          <w:sz w:val="22"/>
          <w:szCs w:val="22"/>
        </w:rPr>
        <w:t xml:space="preserve">                                                               </w:t>
      </w:r>
      <w:r>
        <w:rPr>
          <w:rFonts w:ascii="Verdana" w:hAnsi="Verdana"/>
          <w:b/>
          <w:sz w:val="22"/>
          <w:szCs w:val="22"/>
          <w:lang w:val="sr-Latn-CS"/>
        </w:rPr>
        <w:t>Декан Факултета</w:t>
      </w:r>
    </w:p>
    <w:p w:rsidR="006F0FD4" w:rsidRDefault="006F0FD4" w:rsidP="006F0FD4">
      <w:pPr>
        <w:spacing w:line="300" w:lineRule="exact"/>
        <w:jc w:val="center"/>
        <w:rPr>
          <w:rFonts w:ascii="Verdana" w:hAnsi="Verdana"/>
          <w:b/>
          <w:sz w:val="22"/>
          <w:szCs w:val="22"/>
          <w:lang w:val="sr-Latn-CS"/>
        </w:rPr>
      </w:pPr>
    </w:p>
    <w:p w:rsidR="006F0FD4" w:rsidRDefault="006F0FD4" w:rsidP="006F0FD4">
      <w:pPr>
        <w:spacing w:line="300" w:lineRule="exact"/>
        <w:jc w:val="center"/>
        <w:rPr>
          <w:rFonts w:ascii="Verdana" w:hAnsi="Verdana"/>
          <w:b/>
          <w:sz w:val="22"/>
          <w:szCs w:val="22"/>
          <w:lang w:val="sr-Latn-CS"/>
        </w:rPr>
      </w:pPr>
    </w:p>
    <w:p w:rsidR="006F0FD4" w:rsidRDefault="006F0FD4" w:rsidP="006F0FD4">
      <w:pPr>
        <w:spacing w:line="300" w:lineRule="exact"/>
        <w:rPr>
          <w:rFonts w:ascii="Verdana" w:hAnsi="Verdana"/>
          <w:b/>
          <w:sz w:val="22"/>
          <w:szCs w:val="22"/>
          <w:highlight w:val="green"/>
        </w:rPr>
      </w:pPr>
      <w:r>
        <w:rPr>
          <w:rFonts w:ascii="Verdana" w:hAnsi="Verdana"/>
          <w:b/>
          <w:sz w:val="22"/>
          <w:szCs w:val="22"/>
          <w:lang w:val="sr-Latn-CS"/>
        </w:rPr>
        <w:t xml:space="preserve">                                                Проф. Др Јелена Кнежевић-Вукчевић</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t xml:space="preserve"> УПУТСТВО  ПОНУЂАЧУ  КАКО  ДА  САЧИНИ  ПОНУДУ</w:t>
      </w:r>
    </w:p>
    <w:p w:rsidR="006F0FD4" w:rsidRDefault="006F0FD4" w:rsidP="006F0FD4">
      <w:pPr>
        <w:spacing w:line="300" w:lineRule="exact"/>
        <w:jc w:val="center"/>
        <w:rPr>
          <w:rFonts w:ascii="Verdana" w:hAnsi="Verdana"/>
          <w:b/>
          <w:sz w:val="22"/>
          <w:szCs w:val="22"/>
          <w:lang w:val="hr-HR"/>
        </w:rPr>
      </w:pPr>
    </w:p>
    <w:p w:rsidR="006F0FD4" w:rsidRDefault="006F0FD4" w:rsidP="006F0FD4">
      <w:pPr>
        <w:spacing w:line="300" w:lineRule="exact"/>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6F0FD4" w:rsidRDefault="006F0FD4" w:rsidP="006F0FD4">
      <w:pPr>
        <w:tabs>
          <w:tab w:val="left" w:pos="240"/>
        </w:tabs>
        <w:spacing w:line="300" w:lineRule="exact"/>
        <w:rPr>
          <w:rFonts w:ascii="Verdana" w:hAnsi="Verdana"/>
          <w:sz w:val="22"/>
          <w:szCs w:val="22"/>
        </w:rPr>
      </w:pPr>
    </w:p>
    <w:p w:rsidR="006F0FD4" w:rsidRDefault="006F0FD4" w:rsidP="006F0FD4">
      <w:pPr>
        <w:tabs>
          <w:tab w:val="left" w:pos="240"/>
        </w:tabs>
        <w:spacing w:line="300" w:lineRule="exact"/>
        <w:rPr>
          <w:rFonts w:ascii="Verdana" w:hAnsi="Verdana"/>
          <w:sz w:val="22"/>
          <w:szCs w:val="22"/>
        </w:rPr>
      </w:pPr>
      <w:r>
        <w:rPr>
          <w:rFonts w:ascii="Verdana" w:hAnsi="Verdana"/>
          <w:sz w:val="22"/>
          <w:szCs w:val="22"/>
        </w:rPr>
        <w:tab/>
      </w:r>
      <w:r>
        <w:rPr>
          <w:rFonts w:ascii="Verdana" w:hAnsi="Verdana"/>
          <w:sz w:val="22"/>
          <w:szCs w:val="22"/>
        </w:rPr>
        <w:tab/>
        <w:t>Понуђач доставља понуду у писменом облику.</w:t>
      </w:r>
    </w:p>
    <w:p w:rsidR="006F0FD4" w:rsidRDefault="006F0FD4" w:rsidP="006F0FD4">
      <w:pPr>
        <w:tabs>
          <w:tab w:val="left" w:pos="0"/>
          <w:tab w:val="left" w:pos="240"/>
        </w:tabs>
        <w:spacing w:line="300" w:lineRule="exact"/>
        <w:ind w:firstLine="1440"/>
        <w:rPr>
          <w:rFonts w:ascii="Verdana" w:hAnsi="Verdana"/>
          <w:b/>
          <w:sz w:val="22"/>
          <w:szCs w:val="22"/>
        </w:rPr>
      </w:pPr>
    </w:p>
    <w:p w:rsidR="006F0FD4" w:rsidRDefault="006F0FD4" w:rsidP="006F0FD4">
      <w:pPr>
        <w:tabs>
          <w:tab w:val="left" w:pos="0"/>
          <w:tab w:val="left" w:pos="240"/>
        </w:tabs>
        <w:spacing w:line="300" w:lineRule="exact"/>
        <w:ind w:firstLine="1440"/>
        <w:rPr>
          <w:rFonts w:ascii="Verdana" w:hAnsi="Verdana"/>
          <w:b/>
          <w:color w:val="FF0000"/>
          <w:sz w:val="22"/>
          <w:szCs w:val="22"/>
        </w:rPr>
      </w:pPr>
      <w:r>
        <w:rPr>
          <w:rFonts w:ascii="Verdana" w:hAnsi="Verdana"/>
          <w:b/>
          <w:sz w:val="22"/>
          <w:szCs w:val="22"/>
        </w:rPr>
        <w:t xml:space="preserve">ПОНУЂАЧ МОЖЕ ДАТИ ПОНУДУ ЗА ЈЕДНУ ИЛИ ВИШЕ ПАРТИЈА. </w:t>
      </w:r>
      <w:r>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rPr>
      </w:pPr>
      <w:r>
        <w:rPr>
          <w:rFonts w:ascii="Verdana" w:hAnsi="Verdana"/>
          <w:sz w:val="22"/>
          <w:szCs w:val="22"/>
        </w:rPr>
        <w:tab/>
        <w:t>Сви документи поднети у понуди треба да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Понуда мора бити сачињена на обрасцу конкурсне документације Наручиоца,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Приликом израде понуде, Понуђач је у обавези да предметну документацију детаљно проучи и у свему поступи по њој.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Заинтересована лица су дужна да прате Портал јавних набавки и интернет страницу Наручиоца како би благовремено била обавештена о евентуалним изменама, допунама и појашњењима Конкурсне документације.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Конкурсна документација треба пажљиво да се одштампа, водећи рачуна о маргинама, како би обрасци били компетни на А4 формату.</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rPr>
      </w:pPr>
      <w:r>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color w:val="FF0000"/>
          <w:sz w:val="22"/>
          <w:szCs w:val="22"/>
        </w:rPr>
        <w:lastRenderedPageBreak/>
        <w:tab/>
      </w:r>
      <w:r>
        <w:rPr>
          <w:rFonts w:ascii="Verdana" w:hAnsi="Verdana"/>
          <w:b/>
          <w:sz w:val="22"/>
          <w:szCs w:val="22"/>
        </w:rPr>
        <w:t>Благовременом се сматра понуда која је примљена од стране Наручиоца</w:t>
      </w:r>
      <w:r>
        <w:rPr>
          <w:rFonts w:ascii="Verdana" w:hAnsi="Verdana"/>
          <w:sz w:val="22"/>
          <w:szCs w:val="22"/>
        </w:rPr>
        <w:t xml:space="preserve"> </w:t>
      </w:r>
      <w:r>
        <w:rPr>
          <w:rFonts w:ascii="Verdana" w:hAnsi="Verdana"/>
          <w:b/>
          <w:sz w:val="22"/>
          <w:szCs w:val="22"/>
        </w:rPr>
        <w:t>најкасније до</w:t>
      </w:r>
      <w:r>
        <w:rPr>
          <w:rFonts w:ascii="Verdana" w:hAnsi="Verdana"/>
          <w:b/>
          <w:sz w:val="22"/>
          <w:szCs w:val="22"/>
          <w:lang w:val="sr-Latn-CS"/>
        </w:rPr>
        <w:t xml:space="preserve"> </w:t>
      </w:r>
      <w:r>
        <w:rPr>
          <w:rFonts w:ascii="Verdana" w:hAnsi="Verdana"/>
          <w:b/>
          <w:sz w:val="22"/>
          <w:szCs w:val="22"/>
        </w:rPr>
        <w:t>17</w:t>
      </w:r>
      <w:r>
        <w:rPr>
          <w:rFonts w:ascii="Verdana" w:hAnsi="Verdana"/>
          <w:b/>
          <w:sz w:val="22"/>
          <w:szCs w:val="22"/>
          <w:lang w:val="sr-Latn-CS"/>
        </w:rPr>
        <w:t>.0</w:t>
      </w:r>
      <w:r>
        <w:rPr>
          <w:rFonts w:ascii="Verdana" w:hAnsi="Verdana"/>
          <w:b/>
          <w:sz w:val="22"/>
          <w:szCs w:val="22"/>
        </w:rPr>
        <w:t>8</w:t>
      </w:r>
      <w:r>
        <w:rPr>
          <w:rFonts w:ascii="Verdana" w:hAnsi="Verdana"/>
          <w:b/>
          <w:sz w:val="22"/>
          <w:szCs w:val="22"/>
          <w:lang w:val="sr-Latn-CS"/>
        </w:rPr>
        <w:t>.201</w:t>
      </w:r>
      <w:r>
        <w:rPr>
          <w:rFonts w:ascii="Verdana" w:hAnsi="Verdana"/>
          <w:b/>
          <w:sz w:val="22"/>
          <w:szCs w:val="22"/>
        </w:rPr>
        <w:t>5</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 xml:space="preserve">часова.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II спрат, Институт за физиологију и биохемију, </w:t>
      </w:r>
      <w:r>
        <w:rPr>
          <w:rFonts w:ascii="Verdana" w:hAnsi="Verdana"/>
          <w:sz w:val="22"/>
          <w:szCs w:val="22"/>
          <w:lang w:val="hr-HR"/>
        </w:rPr>
        <w:t xml:space="preserve">соба </w:t>
      </w:r>
      <w:r>
        <w:rPr>
          <w:rFonts w:ascii="Verdana" w:hAnsi="Verdana"/>
          <w:sz w:val="22"/>
          <w:szCs w:val="22"/>
        </w:rPr>
        <w:t>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w:t>
      </w:r>
      <w:r>
        <w:rPr>
          <w:rFonts w:ascii="Verdana" w:hAnsi="Verdana" w:cs="Arial"/>
          <w:b/>
          <w:sz w:val="22"/>
          <w:szCs w:val="22"/>
        </w:rPr>
        <w:t xml:space="preserve"> за </w:t>
      </w:r>
      <w:r>
        <w:rPr>
          <w:rFonts w:ascii="Verdana" w:hAnsi="Verdana"/>
          <w:b/>
          <w:sz w:val="22"/>
          <w:szCs w:val="22"/>
        </w:rPr>
        <w:t xml:space="preserve">лабораторијску опрему (назначити за коју партију се понуда доставља) </w:t>
      </w:r>
      <w:r>
        <w:rPr>
          <w:rFonts w:ascii="Verdana" w:hAnsi="Verdana" w:cs="Arial"/>
          <w:b/>
          <w:sz w:val="22"/>
          <w:szCs w:val="22"/>
          <w:lang w:val="sr-Latn-CS"/>
        </w:rPr>
        <w:t>–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 ОП – 1Д / 2</w:t>
      </w:r>
      <w:r>
        <w:rPr>
          <w:rFonts w:ascii="Verdana" w:hAnsi="Verdana" w:cs="Arial"/>
          <w:b/>
          <w:sz w:val="22"/>
          <w:szCs w:val="22"/>
          <w:lang w:val="sr-Latn-CS"/>
        </w:rPr>
        <w:t>01</w:t>
      </w:r>
      <w:r>
        <w:rPr>
          <w:rFonts w:ascii="Verdana" w:hAnsi="Verdana" w:cs="Arial"/>
          <w:b/>
          <w:sz w:val="22"/>
          <w:szCs w:val="22"/>
        </w:rPr>
        <w:t>5</w:t>
      </w:r>
      <w:r>
        <w:rPr>
          <w:rFonts w:ascii="Verdana" w:hAnsi="Verdana" w:cs="Arial"/>
          <w:b/>
          <w:sz w:val="22"/>
          <w:szCs w:val="22"/>
          <w:lang w:val="sr-Latn-CS"/>
        </w:rPr>
        <w:t xml:space="preserve"> "</w:t>
      </w:r>
      <w:r>
        <w:rPr>
          <w:rFonts w:ascii="Verdana" w:hAnsi="Verdana"/>
          <w:sz w:val="22"/>
          <w:szCs w:val="22"/>
        </w:rPr>
        <w:t>, а на полеђини назив Понуђача, адресу</w:t>
      </w:r>
      <w:r>
        <w:rPr>
          <w:rFonts w:ascii="Verdana" w:hAnsi="Verdana"/>
          <w:sz w:val="22"/>
          <w:szCs w:val="22"/>
          <w:lang w:val="hr-HR"/>
        </w:rPr>
        <w:t xml:space="preserve">, </w:t>
      </w:r>
      <w:r>
        <w:rPr>
          <w:rFonts w:ascii="Verdana" w:hAnsi="Verdana"/>
          <w:sz w:val="22"/>
          <w:szCs w:val="22"/>
        </w:rPr>
        <w:t xml:space="preserve"> телефон</w:t>
      </w:r>
      <w:r>
        <w:rPr>
          <w:rFonts w:ascii="Verdana" w:hAnsi="Verdana"/>
          <w:sz w:val="22"/>
          <w:szCs w:val="22"/>
          <w:lang w:val="hr-HR"/>
        </w:rPr>
        <w:t xml:space="preserve"> и име</w:t>
      </w:r>
      <w:r>
        <w:rPr>
          <w:rFonts w:ascii="Verdana" w:hAnsi="Verdana"/>
          <w:sz w:val="22"/>
          <w:szCs w:val="22"/>
        </w:rPr>
        <w:t xml:space="preserve">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Pr>
          <w:rFonts w:ascii="Verdana" w:hAnsi="Verdana"/>
          <w:sz w:val="22"/>
          <w:szCs w:val="22"/>
          <w:lang w:val="hr-HR"/>
        </w:rPr>
        <w:t>У</w:t>
      </w:r>
      <w:r>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lang w:val="sr-Latn-CS"/>
        </w:rPr>
        <w:tab/>
      </w:r>
      <w:r>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 xml:space="preserve">                   2.  Обавезна садржина понуде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Понуда се сматр</w:t>
      </w:r>
      <w:r>
        <w:rPr>
          <w:rFonts w:ascii="Verdana" w:hAnsi="Verdana"/>
          <w:sz w:val="22"/>
          <w:szCs w:val="22"/>
          <w:lang w:val="en-US"/>
        </w:rPr>
        <w:t>a</w:t>
      </w:r>
      <w:r>
        <w:rPr>
          <w:rFonts w:ascii="Verdana" w:hAnsi="Verdana"/>
          <w:sz w:val="22"/>
          <w:szCs w:val="22"/>
        </w:rPr>
        <w:t xml:space="preserve"> одговарајућом и прихватљивом ако Понуђач поднесе:</w:t>
      </w:r>
    </w:p>
    <w:p w:rsidR="006F0FD4" w:rsidRDefault="006F0FD4" w:rsidP="006F0FD4">
      <w:pPr>
        <w:pStyle w:val="ListParagraph"/>
        <w:numPr>
          <w:ilvl w:val="0"/>
          <w:numId w:val="6"/>
        </w:numPr>
        <w:spacing w:line="300" w:lineRule="exact"/>
        <w:rPr>
          <w:rFonts w:ascii="Verdana" w:hAnsi="Verdana"/>
          <w:sz w:val="22"/>
          <w:szCs w:val="22"/>
        </w:rPr>
      </w:pPr>
      <w:r>
        <w:rPr>
          <w:rFonts w:ascii="Verdana" w:hAnsi="Verdana"/>
          <w:sz w:val="22"/>
          <w:szCs w:val="22"/>
        </w:rPr>
        <w:t>Извод из регистра надлежног органа;</w:t>
      </w:r>
    </w:p>
    <w:p w:rsidR="006F0FD4" w:rsidRDefault="006F0FD4" w:rsidP="006F0FD4">
      <w:pPr>
        <w:pStyle w:val="ListParagraph"/>
        <w:spacing w:line="300" w:lineRule="exact"/>
        <w:ind w:left="1590"/>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lastRenderedPageBreak/>
        <w:t xml:space="preserve">                2) потврду надлежног суда – уверење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овај доказ не може бити старији од 2 (два) месеца пре отварања понуда;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 xml:space="preserve">                3) потврду надлежног суда или надлежног органа за регистрацију привредних субјеката  да му није изречена мера забране обављања делатности, која је на снази у време објављивања односно слања позива за подношење понуда – овај доказ не може бити старији од 2 (два) месеца пре отварања понуда, односно мора бити издат после објављивања позива за достављање понуда;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 xml:space="preserve">                4) потврду надлежног пореског органа и организације за обавезно социјално осигурање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или потврду надлежног органа да се Понуђач налази у поступку приватизације – овај доказ не може бити старији од 2 (два) месеца пре отварања понуда;</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ab/>
        <w:t>5) важећу дозволу надлежног органа за обављање делатности која је предмет јавне набавке, ако је таква дозвола предвиђена посебним прописом (копија);</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t>6)   Доказ да Понуђач испуњава и додатне услове:</w:t>
      </w:r>
    </w:p>
    <w:p w:rsidR="006F0FD4" w:rsidRDefault="006F0FD4" w:rsidP="006F0FD4">
      <w:pPr>
        <w:tabs>
          <w:tab w:val="num" w:pos="1990"/>
        </w:tabs>
        <w:spacing w:line="300" w:lineRule="exact"/>
        <w:rPr>
          <w:rFonts w:ascii="Verdana" w:hAnsi="Verdana"/>
          <w:b/>
          <w:sz w:val="22"/>
          <w:szCs w:val="22"/>
        </w:rPr>
      </w:pPr>
      <w:r>
        <w:rPr>
          <w:rFonts w:ascii="Verdana" w:hAnsi="Verdana"/>
          <w:b/>
          <w:sz w:val="22"/>
          <w:szCs w:val="22"/>
        </w:rPr>
        <w:t xml:space="preserve">       </w:t>
      </w:r>
    </w:p>
    <w:p w:rsidR="006F0FD4" w:rsidRDefault="006F0FD4" w:rsidP="006F0FD4">
      <w:pPr>
        <w:tabs>
          <w:tab w:val="num" w:pos="1990"/>
        </w:tabs>
        <w:spacing w:line="300" w:lineRule="exact"/>
        <w:rPr>
          <w:rFonts w:ascii="Verdana" w:hAnsi="Verdana"/>
          <w:b/>
          <w:sz w:val="22"/>
          <w:szCs w:val="22"/>
          <w:u w:val="single"/>
        </w:rPr>
      </w:pP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u w:val="single"/>
        </w:rPr>
        <w:t>за партије бр. 1, 3, и 4:</w:t>
      </w:r>
    </w:p>
    <w:p w:rsidR="006F0FD4" w:rsidRDefault="006F0FD4" w:rsidP="006F0FD4">
      <w:pPr>
        <w:spacing w:line="300" w:lineRule="exact"/>
        <w:ind w:left="1800"/>
        <w:rPr>
          <w:rFonts w:ascii="Verdana" w:hAnsi="Verdana"/>
          <w:sz w:val="22"/>
          <w:szCs w:val="22"/>
        </w:rPr>
      </w:pPr>
    </w:p>
    <w:p w:rsidR="006F0FD4" w:rsidRDefault="006F0FD4" w:rsidP="006F0FD4">
      <w:pPr>
        <w:pStyle w:val="ListParagraph"/>
        <w:numPr>
          <w:ilvl w:val="0"/>
          <w:numId w:val="8"/>
        </w:numPr>
        <w:spacing w:line="300" w:lineRule="exact"/>
        <w:rPr>
          <w:rFonts w:ascii="Verdana" w:hAnsi="Verdana"/>
          <w:sz w:val="22"/>
          <w:szCs w:val="22"/>
        </w:rPr>
      </w:pPr>
      <w:r>
        <w:rPr>
          <w:rFonts w:ascii="Verdana" w:hAnsi="Verdana"/>
          <w:sz w:val="22"/>
          <w:szCs w:val="22"/>
        </w:rPr>
        <w:t>да над њим није покренут поступак стечаја</w:t>
      </w:r>
    </w:p>
    <w:p w:rsidR="006F0FD4" w:rsidRDefault="006F0FD4" w:rsidP="006F0FD4">
      <w:pPr>
        <w:spacing w:line="300" w:lineRule="exact"/>
        <w:rPr>
          <w:rFonts w:ascii="Verdana" w:hAnsi="Verdana"/>
          <w:sz w:val="22"/>
          <w:szCs w:val="22"/>
        </w:rPr>
      </w:pPr>
      <w:r>
        <w:rPr>
          <w:rFonts w:ascii="Verdana" w:hAnsi="Verdana"/>
          <w:sz w:val="22"/>
          <w:szCs w:val="22"/>
        </w:rPr>
        <w:t>или ликвидације, односно претходни стечајни поступак и</w:t>
      </w:r>
    </w:p>
    <w:p w:rsidR="006F0FD4" w:rsidRDefault="006F0FD4" w:rsidP="006F0FD4">
      <w:pPr>
        <w:spacing w:line="300" w:lineRule="exact"/>
        <w:rPr>
          <w:rFonts w:ascii="Verdana" w:hAnsi="Verdana"/>
          <w:sz w:val="22"/>
          <w:szCs w:val="22"/>
        </w:rPr>
      </w:pP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 xml:space="preserve"> да располаже са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w:t>
      </w:r>
    </w:p>
    <w:p w:rsidR="006F0FD4" w:rsidRDefault="006F0FD4" w:rsidP="006F0FD4">
      <w:pPr>
        <w:pStyle w:val="ListParagraph"/>
        <w:spacing w:line="300" w:lineRule="exact"/>
        <w:ind w:left="0"/>
        <w:rPr>
          <w:rFonts w:ascii="Verdana" w:hAnsi="Verdana"/>
          <w:sz w:val="22"/>
          <w:szCs w:val="22"/>
        </w:rPr>
      </w:pPr>
    </w:p>
    <w:p w:rsidR="006F0FD4" w:rsidRDefault="006F0FD4" w:rsidP="006F0FD4">
      <w:pPr>
        <w:pStyle w:val="ListParagraph"/>
        <w:spacing w:line="300" w:lineRule="exact"/>
        <w:ind w:left="0"/>
        <w:rPr>
          <w:rFonts w:ascii="Verdana" w:hAnsi="Verdana"/>
          <w:b/>
          <w:sz w:val="22"/>
          <w:szCs w:val="22"/>
          <w:u w:val="single"/>
        </w:rPr>
      </w:pPr>
      <w:r>
        <w:rPr>
          <w:rFonts w:ascii="Verdana" w:hAnsi="Verdana"/>
          <w:sz w:val="22"/>
          <w:szCs w:val="22"/>
        </w:rPr>
        <w:tab/>
      </w:r>
      <w:r>
        <w:rPr>
          <w:rFonts w:ascii="Verdana" w:hAnsi="Verdana"/>
          <w:sz w:val="22"/>
          <w:szCs w:val="22"/>
        </w:rPr>
        <w:tab/>
      </w:r>
      <w:r w:rsidR="00A9664B">
        <w:rPr>
          <w:rFonts w:ascii="Verdana" w:hAnsi="Verdana"/>
          <w:b/>
          <w:sz w:val="22"/>
          <w:szCs w:val="22"/>
          <w:u w:val="single"/>
        </w:rPr>
        <w:t>за пар</w:t>
      </w:r>
      <w:r>
        <w:rPr>
          <w:rFonts w:ascii="Verdana" w:hAnsi="Verdana"/>
          <w:b/>
          <w:sz w:val="22"/>
          <w:szCs w:val="22"/>
          <w:u w:val="single"/>
        </w:rPr>
        <w:t>тију бр. 2:</w:t>
      </w:r>
    </w:p>
    <w:p w:rsidR="006F0FD4" w:rsidRDefault="006F0FD4" w:rsidP="006F0FD4">
      <w:pPr>
        <w:pStyle w:val="ListParagraph"/>
        <w:spacing w:line="300" w:lineRule="exact"/>
        <w:ind w:left="0"/>
        <w:rPr>
          <w:rFonts w:ascii="Verdana" w:hAnsi="Verdana"/>
          <w:b/>
          <w:sz w:val="22"/>
          <w:szCs w:val="22"/>
          <w:u w:val="single"/>
        </w:rPr>
      </w:pPr>
    </w:p>
    <w:p w:rsidR="006F0FD4" w:rsidRDefault="006F0FD4" w:rsidP="006F0FD4">
      <w:pPr>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да над њим није покренут поступак стечаја или ликвидације, односно претходни стечајни поступак</w:t>
      </w:r>
      <w:r>
        <w:rPr>
          <w:rFonts w:ascii="Verdana" w:hAnsi="Verdana"/>
          <w:b/>
          <w:sz w:val="22"/>
          <w:szCs w:val="22"/>
        </w:rPr>
        <w:t xml:space="preserve"> </w:t>
      </w:r>
      <w:r>
        <w:rPr>
          <w:rFonts w:ascii="Verdana" w:hAnsi="Verdana"/>
          <w:b/>
          <w:sz w:val="22"/>
          <w:szCs w:val="22"/>
        </w:rPr>
        <w:tab/>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b/>
          <w:sz w:val="22"/>
          <w:szCs w:val="22"/>
          <w:u w:val="single"/>
        </w:rPr>
      </w:pPr>
      <w:r>
        <w:rPr>
          <w:rFonts w:ascii="Verdana" w:hAnsi="Verdana"/>
          <w:sz w:val="22"/>
          <w:szCs w:val="22"/>
        </w:rPr>
        <w:tab/>
      </w:r>
      <w:r>
        <w:rPr>
          <w:rFonts w:ascii="Verdana" w:hAnsi="Verdana"/>
          <w:b/>
          <w:sz w:val="22"/>
          <w:szCs w:val="22"/>
        </w:rPr>
        <w:t xml:space="preserve">      </w:t>
      </w:r>
      <w:r>
        <w:rPr>
          <w:rFonts w:ascii="Verdana" w:hAnsi="Verdana"/>
          <w:b/>
          <w:sz w:val="22"/>
          <w:szCs w:val="22"/>
        </w:rPr>
        <w:tab/>
      </w:r>
      <w:r>
        <w:rPr>
          <w:rFonts w:ascii="Verdana" w:hAnsi="Verdana"/>
          <w:b/>
          <w:sz w:val="22"/>
          <w:szCs w:val="22"/>
        </w:rPr>
        <w:tab/>
      </w:r>
      <w:r>
        <w:rPr>
          <w:rFonts w:ascii="Verdana" w:hAnsi="Verdana"/>
          <w:b/>
          <w:sz w:val="22"/>
          <w:szCs w:val="22"/>
          <w:u w:val="single"/>
        </w:rPr>
        <w:t>за партиј</w:t>
      </w:r>
      <w:r>
        <w:rPr>
          <w:rFonts w:ascii="Verdana" w:hAnsi="Verdana"/>
          <w:b/>
          <w:sz w:val="22"/>
          <w:szCs w:val="22"/>
          <w:u w:val="single"/>
          <w:lang w:val="en-US"/>
        </w:rPr>
        <w:t>e</w:t>
      </w:r>
      <w:r>
        <w:rPr>
          <w:rFonts w:ascii="Verdana" w:hAnsi="Verdana"/>
          <w:b/>
          <w:sz w:val="22"/>
          <w:szCs w:val="22"/>
          <w:u w:val="single"/>
        </w:rPr>
        <w:t xml:space="preserve"> бр. 5</w:t>
      </w:r>
      <w:r>
        <w:rPr>
          <w:rFonts w:ascii="Verdana" w:hAnsi="Verdana"/>
          <w:b/>
          <w:sz w:val="22"/>
          <w:szCs w:val="22"/>
          <w:u w:val="single"/>
          <w:lang w:val="en-US"/>
        </w:rPr>
        <w:t xml:space="preserve">, 6 </w:t>
      </w:r>
      <w:r>
        <w:rPr>
          <w:rFonts w:ascii="Verdana" w:hAnsi="Verdana"/>
          <w:b/>
          <w:sz w:val="22"/>
          <w:szCs w:val="22"/>
          <w:u w:val="single"/>
        </w:rPr>
        <w:t>и 7:</w:t>
      </w:r>
    </w:p>
    <w:p w:rsidR="006F0FD4" w:rsidRDefault="006F0FD4" w:rsidP="006F0FD4">
      <w:pPr>
        <w:tabs>
          <w:tab w:val="num" w:pos="1990"/>
        </w:tabs>
        <w:spacing w:line="300" w:lineRule="exact"/>
        <w:rPr>
          <w:rFonts w:ascii="Verdana" w:hAnsi="Verdana"/>
          <w:b/>
          <w:sz w:val="22"/>
          <w:szCs w:val="22"/>
          <w:u w:val="single"/>
        </w:rPr>
      </w:pP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да над њим није покренут поступак стечаја или ликвидације, односно претходни стечајни поступак;</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F410A1" w:rsidRPr="00F410A1" w:rsidRDefault="00F410A1" w:rsidP="00F410A1">
      <w:pPr>
        <w:spacing w:line="300" w:lineRule="exact"/>
        <w:jc w:val="center"/>
        <w:rPr>
          <w:rFonts w:ascii="Verdana" w:hAnsi="Verdana"/>
          <w:sz w:val="22"/>
          <w:szCs w:val="22"/>
        </w:rPr>
      </w:pPr>
      <w:r>
        <w:rPr>
          <w:rFonts w:ascii="Verdana" w:hAnsi="Verdana"/>
          <w:sz w:val="22"/>
          <w:szCs w:val="22"/>
        </w:rPr>
        <w:lastRenderedPageBreak/>
        <w:t>-10 и-</w:t>
      </w: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 xml:space="preserve"> да располаже са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ab/>
        <w:t xml:space="preserve">     - да је у претходне 3 (три) године испоручивао добра слична предмету ове набавке;</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ab/>
        <w:t xml:space="preserve">    -  да има стално запосленог сервисера који поседује сервисни сертификат произвођача;</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ab/>
        <w:t xml:space="preserve">     - </w:t>
      </w:r>
      <w:r w:rsidR="003D1123">
        <w:rPr>
          <w:rFonts w:ascii="Verdana" w:hAnsi="Verdana"/>
          <w:sz w:val="22"/>
          <w:szCs w:val="22"/>
        </w:rPr>
        <w:t>да поседује</w:t>
      </w:r>
      <w:r>
        <w:rPr>
          <w:rFonts w:ascii="Verdana" w:hAnsi="Verdana"/>
          <w:sz w:val="22"/>
          <w:szCs w:val="22"/>
        </w:rPr>
        <w:t xml:space="preserve"> уговор или овлашћење о заступању и овлашћење произвођача за учествовање на предметном тендеру;</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  да </w:t>
      </w:r>
      <w:r w:rsidR="003D1123">
        <w:rPr>
          <w:rFonts w:ascii="Verdana" w:hAnsi="Verdana"/>
          <w:sz w:val="22"/>
          <w:szCs w:val="22"/>
        </w:rPr>
        <w:t xml:space="preserve">произвођач опреме </w:t>
      </w:r>
      <w:r>
        <w:rPr>
          <w:rFonts w:ascii="Verdana" w:hAnsi="Verdana"/>
          <w:sz w:val="22"/>
          <w:szCs w:val="22"/>
        </w:rPr>
        <w:t>поседује стандарде ISO 9001, ISO 13485 и СЕ сертификат;</w:t>
      </w:r>
    </w:p>
    <w:p w:rsidR="006F0FD4" w:rsidRDefault="006F0FD4" w:rsidP="006F0FD4">
      <w:pPr>
        <w:tabs>
          <w:tab w:val="num" w:pos="1990"/>
        </w:tabs>
        <w:spacing w:line="300" w:lineRule="exact"/>
        <w:rPr>
          <w:rFonts w:ascii="Verdana" w:hAnsi="Verdana"/>
          <w:sz w:val="22"/>
          <w:szCs w:val="22"/>
        </w:rPr>
      </w:pP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7) попуњен, потписан и оверен образац "Подаци о Понуђачу"</w:t>
      </w:r>
    </w:p>
    <w:p w:rsidR="006F0FD4" w:rsidRDefault="006F0FD4" w:rsidP="006F0FD4">
      <w:pPr>
        <w:tabs>
          <w:tab w:val="num" w:pos="1990"/>
        </w:tabs>
        <w:spacing w:line="300" w:lineRule="exact"/>
        <w:ind w:firstLine="960"/>
        <w:rPr>
          <w:rFonts w:ascii="Verdana" w:hAnsi="Verdana"/>
          <w:sz w:val="22"/>
          <w:szCs w:val="22"/>
        </w:rPr>
      </w:pPr>
      <w:r>
        <w:rPr>
          <w:rFonts w:ascii="Verdana" w:hAnsi="Verdana"/>
          <w:sz w:val="22"/>
          <w:szCs w:val="22"/>
        </w:rPr>
        <w:t xml:space="preserve">    </w:t>
      </w:r>
    </w:p>
    <w:p w:rsidR="006F0FD4" w:rsidRDefault="006F0FD4" w:rsidP="006F0FD4">
      <w:pPr>
        <w:tabs>
          <w:tab w:val="num" w:pos="1990"/>
        </w:tabs>
        <w:spacing w:line="300" w:lineRule="exact"/>
        <w:ind w:firstLine="960"/>
        <w:rPr>
          <w:rFonts w:ascii="Verdana" w:hAnsi="Verdana"/>
          <w:sz w:val="22"/>
          <w:szCs w:val="22"/>
        </w:rPr>
      </w:pPr>
      <w:r>
        <w:rPr>
          <w:rFonts w:ascii="Verdana" w:hAnsi="Verdana"/>
          <w:sz w:val="22"/>
          <w:szCs w:val="22"/>
        </w:rPr>
        <w:t xml:space="preserve">    8) Попуњену, потписану и оверену „Изјаву о подношењу заједничке понуде“ као и податке о Понуђачу из заједничке понуде, ако се подноси заједничка понуда</w:t>
      </w:r>
    </w:p>
    <w:p w:rsidR="006F0FD4" w:rsidRDefault="006F0FD4" w:rsidP="006F0FD4">
      <w:pPr>
        <w:tabs>
          <w:tab w:val="num" w:pos="1990"/>
        </w:tabs>
        <w:spacing w:line="300" w:lineRule="exact"/>
        <w:ind w:firstLine="960"/>
        <w:rPr>
          <w:rFonts w:ascii="Verdana" w:hAnsi="Verdana"/>
          <w:sz w:val="22"/>
          <w:szCs w:val="22"/>
        </w:rPr>
      </w:pPr>
      <w:r>
        <w:rPr>
          <w:rFonts w:ascii="Verdana" w:hAnsi="Verdana"/>
          <w:sz w:val="22"/>
          <w:szCs w:val="22"/>
        </w:rPr>
        <w:t xml:space="preserve">  </w:t>
      </w:r>
    </w:p>
    <w:p w:rsidR="006F0FD4" w:rsidRDefault="006F0FD4" w:rsidP="006F0FD4">
      <w:pPr>
        <w:tabs>
          <w:tab w:val="num" w:pos="1990"/>
        </w:tabs>
        <w:spacing w:line="300" w:lineRule="exact"/>
        <w:ind w:firstLine="960"/>
        <w:rPr>
          <w:rFonts w:ascii="Verdana" w:hAnsi="Verdana"/>
          <w:sz w:val="22"/>
          <w:szCs w:val="22"/>
        </w:rPr>
      </w:pPr>
      <w:r>
        <w:rPr>
          <w:rFonts w:ascii="Verdana" w:hAnsi="Verdana"/>
          <w:sz w:val="22"/>
          <w:szCs w:val="22"/>
        </w:rPr>
        <w:t xml:space="preserve">    9) Попуњене, потписане и оверене податке о Подизвођачу, ако се набавка делимично поверава Подизвођачу</w:t>
      </w:r>
      <w:r>
        <w:rPr>
          <w:rFonts w:ascii="Verdana" w:hAnsi="Verdana"/>
          <w:sz w:val="22"/>
          <w:szCs w:val="22"/>
        </w:rPr>
        <w:tab/>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w:t>
      </w:r>
      <w:r w:rsidR="00287D83">
        <w:rPr>
          <w:rFonts w:ascii="Verdana" w:hAnsi="Verdana"/>
          <w:sz w:val="22"/>
          <w:szCs w:val="22"/>
        </w:rPr>
        <w:t xml:space="preserve">             </w:t>
      </w:r>
      <w:r>
        <w:rPr>
          <w:rFonts w:ascii="Verdana" w:hAnsi="Verdana"/>
          <w:sz w:val="22"/>
          <w:szCs w:val="22"/>
        </w:rPr>
        <w:t>10)</w:t>
      </w:r>
      <w:r>
        <w:rPr>
          <w:rFonts w:ascii="Verdana" w:hAnsi="Verdana"/>
          <w:sz w:val="22"/>
          <w:szCs w:val="22"/>
          <w:lang w:val="sr-Latn-CS"/>
        </w:rPr>
        <w:t xml:space="preserve"> </w:t>
      </w:r>
      <w:r>
        <w:rPr>
          <w:rFonts w:ascii="Verdana" w:hAnsi="Verdana"/>
          <w:sz w:val="22"/>
          <w:szCs w:val="22"/>
        </w:rPr>
        <w:t xml:space="preserve">Попуњен, потписан и оверен образац понуде и образац  </w:t>
      </w:r>
    </w:p>
    <w:p w:rsidR="006F0FD4" w:rsidRDefault="006F0FD4" w:rsidP="006F0FD4">
      <w:pPr>
        <w:spacing w:line="300" w:lineRule="exact"/>
        <w:rPr>
          <w:rFonts w:ascii="Verdana" w:hAnsi="Verdana"/>
          <w:sz w:val="22"/>
          <w:szCs w:val="22"/>
        </w:rPr>
      </w:pPr>
      <w:r>
        <w:rPr>
          <w:rFonts w:ascii="Verdana" w:hAnsi="Verdana"/>
          <w:sz w:val="22"/>
          <w:szCs w:val="22"/>
        </w:rPr>
        <w:t>структуре цене.</w:t>
      </w:r>
    </w:p>
    <w:p w:rsidR="006F0FD4" w:rsidRDefault="006F0FD4" w:rsidP="006F0FD4">
      <w:pPr>
        <w:spacing w:line="300" w:lineRule="exact"/>
        <w:rPr>
          <w:rFonts w:ascii="Verdana" w:hAnsi="Verdana"/>
          <w:sz w:val="22"/>
          <w:szCs w:val="22"/>
        </w:rPr>
      </w:pPr>
      <w:r>
        <w:rPr>
          <w:rFonts w:ascii="Verdana" w:hAnsi="Verdana"/>
          <w:sz w:val="22"/>
          <w:szCs w:val="22"/>
        </w:rPr>
        <w:t xml:space="preserve">               </w:t>
      </w:r>
    </w:p>
    <w:p w:rsidR="006F0FD4" w:rsidRDefault="00287D83" w:rsidP="006F0FD4">
      <w:pPr>
        <w:spacing w:line="300" w:lineRule="exact"/>
        <w:rPr>
          <w:rFonts w:ascii="Verdana" w:hAnsi="Verdana"/>
          <w:sz w:val="22"/>
          <w:szCs w:val="22"/>
        </w:rPr>
      </w:pPr>
      <w:r>
        <w:rPr>
          <w:rFonts w:ascii="Verdana" w:hAnsi="Verdana"/>
          <w:sz w:val="22"/>
          <w:szCs w:val="22"/>
        </w:rPr>
        <w:t xml:space="preserve">                11</w:t>
      </w:r>
      <w:r w:rsidR="006F0FD4">
        <w:rPr>
          <w:rFonts w:ascii="Verdana" w:hAnsi="Verdana"/>
          <w:sz w:val="22"/>
          <w:szCs w:val="22"/>
        </w:rPr>
        <w:t xml:space="preserve">) Попуњен, потписан и оверен образац трошкова припреме </w:t>
      </w:r>
    </w:p>
    <w:p w:rsidR="006F0FD4" w:rsidRDefault="006F0FD4" w:rsidP="006F0FD4">
      <w:pPr>
        <w:spacing w:line="300" w:lineRule="exact"/>
        <w:rPr>
          <w:rFonts w:ascii="Verdana" w:hAnsi="Verdana"/>
          <w:sz w:val="22"/>
          <w:szCs w:val="22"/>
        </w:rPr>
      </w:pPr>
      <w:r>
        <w:rPr>
          <w:rFonts w:ascii="Verdana" w:hAnsi="Verdana"/>
          <w:sz w:val="22"/>
          <w:szCs w:val="22"/>
        </w:rPr>
        <w:t>понуде, ако је било таквих трошкова;</w:t>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w:t>
      </w:r>
    </w:p>
    <w:p w:rsidR="006F0FD4" w:rsidRDefault="00287D83" w:rsidP="006F0FD4">
      <w:pPr>
        <w:tabs>
          <w:tab w:val="num" w:pos="1990"/>
        </w:tabs>
        <w:spacing w:line="300" w:lineRule="exact"/>
        <w:rPr>
          <w:rFonts w:ascii="Verdana" w:hAnsi="Verdana"/>
          <w:sz w:val="22"/>
          <w:szCs w:val="22"/>
        </w:rPr>
      </w:pPr>
      <w:r>
        <w:rPr>
          <w:rFonts w:ascii="Verdana" w:hAnsi="Verdana"/>
          <w:sz w:val="22"/>
          <w:szCs w:val="22"/>
        </w:rPr>
        <w:t xml:space="preserve">                 12</w:t>
      </w:r>
      <w:r w:rsidR="006F0FD4">
        <w:rPr>
          <w:rFonts w:ascii="Verdana" w:hAnsi="Verdana"/>
          <w:sz w:val="22"/>
          <w:szCs w:val="22"/>
        </w:rPr>
        <w:t xml:space="preserve">) Попуњену, потписану и оверену „Изјаву“ о поштовању прописа о заштити на раду, запошљавању, условима рада и заштити животне средине. </w:t>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13) Попуњен, потписан и оверен образац „Изјаве Понуђача о </w:t>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независној понуди“.</w:t>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w:t>
      </w:r>
    </w:p>
    <w:p w:rsidR="006F0FD4" w:rsidRDefault="00287D83" w:rsidP="006F0FD4">
      <w:pPr>
        <w:tabs>
          <w:tab w:val="num" w:pos="1990"/>
        </w:tabs>
        <w:spacing w:line="300" w:lineRule="exact"/>
        <w:rPr>
          <w:rFonts w:ascii="Verdana" w:hAnsi="Verdana"/>
          <w:sz w:val="22"/>
          <w:szCs w:val="22"/>
        </w:rPr>
      </w:pPr>
      <w:r>
        <w:rPr>
          <w:rFonts w:ascii="Verdana" w:hAnsi="Verdana"/>
          <w:sz w:val="22"/>
          <w:szCs w:val="22"/>
        </w:rPr>
        <w:t xml:space="preserve">                  13</w:t>
      </w:r>
      <w:r w:rsidR="006F0FD4">
        <w:rPr>
          <w:rFonts w:ascii="Verdana" w:hAnsi="Verdana"/>
          <w:sz w:val="22"/>
          <w:szCs w:val="22"/>
        </w:rPr>
        <w:t>) Попуњен, потписан и оверен „Модел уговора“.</w:t>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w:t>
      </w:r>
    </w:p>
    <w:p w:rsidR="006F0FD4" w:rsidRDefault="00287D83" w:rsidP="006F0FD4">
      <w:pPr>
        <w:tabs>
          <w:tab w:val="num" w:pos="1990"/>
        </w:tabs>
        <w:spacing w:line="300" w:lineRule="exact"/>
        <w:ind w:firstLine="960"/>
        <w:rPr>
          <w:rFonts w:ascii="Verdana" w:hAnsi="Verdana"/>
          <w:sz w:val="22"/>
          <w:szCs w:val="22"/>
        </w:rPr>
      </w:pPr>
      <w:r>
        <w:rPr>
          <w:rFonts w:ascii="Verdana" w:hAnsi="Verdana"/>
          <w:sz w:val="22"/>
          <w:szCs w:val="22"/>
        </w:rPr>
        <w:t xml:space="preserve">      14</w:t>
      </w:r>
      <w:r w:rsidR="006F0FD4">
        <w:rPr>
          <w:rFonts w:ascii="Verdana" w:hAnsi="Verdana"/>
          <w:sz w:val="22"/>
          <w:szCs w:val="22"/>
        </w:rPr>
        <w:t>) Попуњене, потписане и оверене податке о Подизвођачу, ако се набавка делимично поверава Подизвођачу.</w:t>
      </w:r>
    </w:p>
    <w:p w:rsidR="006F0FD4" w:rsidRDefault="006F0FD4" w:rsidP="006F0FD4">
      <w:pPr>
        <w:tabs>
          <w:tab w:val="num" w:pos="1990"/>
        </w:tabs>
        <w:spacing w:line="300" w:lineRule="exact"/>
        <w:rPr>
          <w:rFonts w:ascii="Verdana" w:hAnsi="Verdana"/>
          <w:sz w:val="22"/>
          <w:szCs w:val="22"/>
        </w:rPr>
      </w:pPr>
      <w:r>
        <w:rPr>
          <w:rFonts w:ascii="Verdana" w:hAnsi="Verdana"/>
          <w:sz w:val="22"/>
          <w:szCs w:val="22"/>
        </w:rPr>
        <w:t xml:space="preserve">      </w:t>
      </w:r>
    </w:p>
    <w:p w:rsidR="006F0FD4" w:rsidRDefault="00287D83" w:rsidP="006F0FD4">
      <w:pPr>
        <w:tabs>
          <w:tab w:val="num" w:pos="1990"/>
        </w:tabs>
        <w:spacing w:line="300" w:lineRule="exact"/>
        <w:rPr>
          <w:rFonts w:ascii="Verdana" w:hAnsi="Verdana"/>
          <w:sz w:val="22"/>
          <w:szCs w:val="22"/>
        </w:rPr>
      </w:pPr>
      <w:r>
        <w:rPr>
          <w:rFonts w:ascii="Verdana" w:hAnsi="Verdana"/>
          <w:sz w:val="22"/>
          <w:szCs w:val="22"/>
        </w:rPr>
        <w:tab/>
        <w:t>15</w:t>
      </w:r>
      <w:r w:rsidR="006F0FD4">
        <w:rPr>
          <w:rFonts w:ascii="Verdana" w:hAnsi="Verdana"/>
          <w:sz w:val="22"/>
          <w:szCs w:val="22"/>
        </w:rPr>
        <w:t xml:space="preserve">) Попуњену, потписану и оверену Изјаву Понуђача да </w:t>
      </w:r>
    </w:p>
    <w:p w:rsidR="006F0FD4" w:rsidRDefault="006F0FD4" w:rsidP="006F0FD4">
      <w:pPr>
        <w:spacing w:line="300" w:lineRule="exact"/>
        <w:rPr>
          <w:rFonts w:ascii="Verdana" w:hAnsi="Verdana"/>
          <w:sz w:val="22"/>
          <w:szCs w:val="22"/>
        </w:rPr>
      </w:pPr>
      <w:r>
        <w:rPr>
          <w:rFonts w:ascii="Verdana" w:hAnsi="Verdana"/>
          <w:sz w:val="22"/>
          <w:szCs w:val="22"/>
        </w:rPr>
        <w:t>извршење набавке неће делимично поверити Подизвођачу.</w:t>
      </w:r>
    </w:p>
    <w:p w:rsidR="006F0FD4" w:rsidRDefault="006F0FD4" w:rsidP="006F0FD4">
      <w:pPr>
        <w:spacing w:line="300" w:lineRule="exact"/>
        <w:rPr>
          <w:rFonts w:ascii="Verdana" w:hAnsi="Verdana"/>
          <w:sz w:val="22"/>
          <w:szCs w:val="22"/>
        </w:rPr>
      </w:pPr>
    </w:p>
    <w:p w:rsidR="006F0FD4" w:rsidRDefault="00287D83" w:rsidP="006F0FD4">
      <w:pPr>
        <w:spacing w:line="300" w:lineRule="exact"/>
        <w:rPr>
          <w:rFonts w:ascii="Verdana" w:hAnsi="Verdana"/>
          <w:sz w:val="22"/>
          <w:szCs w:val="22"/>
        </w:rPr>
      </w:pPr>
      <w:r>
        <w:rPr>
          <w:rFonts w:ascii="Verdana" w:hAnsi="Verdana"/>
          <w:sz w:val="22"/>
          <w:szCs w:val="22"/>
        </w:rPr>
        <w:tab/>
        <w:t>16</w:t>
      </w:r>
      <w:r w:rsidR="006F0FD4">
        <w:rPr>
          <w:rFonts w:ascii="Verdana" w:hAnsi="Verdana"/>
          <w:sz w:val="22"/>
          <w:szCs w:val="22"/>
        </w:rPr>
        <w:t xml:space="preserve">) Попуњену, потписану и оверену Изјаву да ће извршење </w:t>
      </w:r>
    </w:p>
    <w:p w:rsidR="006F0FD4" w:rsidRPr="00F410A1" w:rsidRDefault="006F0FD4" w:rsidP="006F0FD4">
      <w:pPr>
        <w:spacing w:line="300" w:lineRule="exact"/>
        <w:rPr>
          <w:rFonts w:ascii="Verdana" w:hAnsi="Verdana"/>
          <w:sz w:val="22"/>
          <w:szCs w:val="22"/>
        </w:rPr>
      </w:pPr>
      <w:r>
        <w:rPr>
          <w:rFonts w:ascii="Verdana" w:hAnsi="Verdana"/>
          <w:sz w:val="22"/>
          <w:szCs w:val="22"/>
        </w:rPr>
        <w:t xml:space="preserve">набавке делимично поверити Подизвођачу, ако ће Понуђач извршење набавке делимично поверити Подизвођачу. </w:t>
      </w:r>
    </w:p>
    <w:p w:rsidR="006F0FD4" w:rsidRDefault="00287D83" w:rsidP="006F0FD4">
      <w:pPr>
        <w:spacing w:line="300" w:lineRule="exact"/>
        <w:rPr>
          <w:rFonts w:ascii="Verdana" w:hAnsi="Verdana"/>
          <w:sz w:val="22"/>
          <w:szCs w:val="22"/>
        </w:rPr>
      </w:pPr>
      <w:r>
        <w:rPr>
          <w:rFonts w:ascii="Verdana" w:hAnsi="Verdana"/>
          <w:sz w:val="22"/>
          <w:szCs w:val="22"/>
        </w:rPr>
        <w:lastRenderedPageBreak/>
        <w:tab/>
        <w:t xml:space="preserve"> 17</w:t>
      </w:r>
      <w:r w:rsidR="006F0FD4">
        <w:rPr>
          <w:rFonts w:ascii="Verdana" w:hAnsi="Verdana"/>
          <w:sz w:val="22"/>
          <w:szCs w:val="22"/>
        </w:rPr>
        <w:t xml:space="preserve">) Споразум којим се Понуђачи из групе међусобно и према </w:t>
      </w:r>
    </w:p>
    <w:p w:rsidR="006F0FD4" w:rsidRDefault="006F0FD4" w:rsidP="006F0FD4">
      <w:pPr>
        <w:spacing w:line="300" w:lineRule="exact"/>
        <w:rPr>
          <w:rFonts w:ascii="Verdana" w:hAnsi="Verdana"/>
          <w:sz w:val="22"/>
          <w:szCs w:val="22"/>
        </w:rPr>
      </w:pPr>
      <w:r>
        <w:rPr>
          <w:rFonts w:ascii="Verdana" w:hAnsi="Verdana"/>
          <w:sz w:val="22"/>
          <w:szCs w:val="22"/>
        </w:rPr>
        <w:t>Наручиоцу обавезују на извршење јавне набавке – уколико понуду подноси група Понуђача.</w:t>
      </w:r>
    </w:p>
    <w:p w:rsidR="006F0FD4" w:rsidRDefault="006F0FD4" w:rsidP="006F0FD4">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r w:rsidR="00287D83">
        <w:rPr>
          <w:rFonts w:ascii="Verdana" w:hAnsi="Verdana"/>
          <w:sz w:val="22"/>
          <w:szCs w:val="22"/>
        </w:rPr>
        <w:t xml:space="preserve"> 18</w:t>
      </w:r>
      <w:r>
        <w:rPr>
          <w:rFonts w:ascii="Verdana" w:hAnsi="Verdana"/>
          <w:sz w:val="22"/>
          <w:szCs w:val="22"/>
        </w:rPr>
        <w:t xml:space="preserve">) Попуњен, потписан и оверен образац Изјаве о средству </w:t>
      </w:r>
    </w:p>
    <w:p w:rsidR="006F0FD4" w:rsidRDefault="006F0FD4" w:rsidP="006F0FD4">
      <w:pPr>
        <w:tabs>
          <w:tab w:val="left" w:pos="0"/>
        </w:tabs>
        <w:spacing w:line="300" w:lineRule="exact"/>
        <w:rPr>
          <w:rFonts w:ascii="Verdana" w:hAnsi="Verdana"/>
          <w:sz w:val="22"/>
          <w:szCs w:val="22"/>
        </w:rPr>
      </w:pPr>
      <w:r>
        <w:rPr>
          <w:rFonts w:ascii="Verdana" w:hAnsi="Verdana"/>
          <w:sz w:val="22"/>
          <w:szCs w:val="22"/>
        </w:rPr>
        <w:t>финансијског обезбеђења</w:t>
      </w:r>
    </w:p>
    <w:p w:rsidR="006F0FD4" w:rsidRDefault="006F0FD4" w:rsidP="006F0FD4">
      <w:pPr>
        <w:tabs>
          <w:tab w:val="num" w:pos="1990"/>
        </w:tabs>
        <w:spacing w:line="300" w:lineRule="exact"/>
        <w:rPr>
          <w:rFonts w:ascii="Verdana" w:hAnsi="Verdana"/>
          <w:sz w:val="22"/>
          <w:szCs w:val="22"/>
        </w:rPr>
      </w:pPr>
    </w:p>
    <w:p w:rsidR="006F0FD4" w:rsidRDefault="00287D83" w:rsidP="006F0FD4">
      <w:pPr>
        <w:tabs>
          <w:tab w:val="num" w:pos="1990"/>
        </w:tabs>
        <w:spacing w:line="300" w:lineRule="exact"/>
        <w:rPr>
          <w:rFonts w:ascii="Verdana" w:hAnsi="Verdana"/>
          <w:sz w:val="22"/>
          <w:szCs w:val="22"/>
        </w:rPr>
      </w:pPr>
      <w:r>
        <w:rPr>
          <w:rFonts w:ascii="Verdana" w:hAnsi="Verdana"/>
          <w:sz w:val="22"/>
          <w:szCs w:val="22"/>
        </w:rPr>
        <w:t xml:space="preserve">                    19</w:t>
      </w:r>
      <w:r w:rsidR="006F0FD4">
        <w:rPr>
          <w:rFonts w:ascii="Verdana" w:hAnsi="Verdana"/>
          <w:sz w:val="22"/>
          <w:szCs w:val="22"/>
        </w:rPr>
        <w:t xml:space="preserve">) за партије 1, 3, 4, 5, 6 и 7: сертификат, каталог (оригинал или копију) или произвођачку спецификацију.   </w:t>
      </w:r>
    </w:p>
    <w:p w:rsidR="006F0FD4" w:rsidRDefault="006F0FD4" w:rsidP="006F0FD4">
      <w:pPr>
        <w:spacing w:line="300" w:lineRule="exact"/>
        <w:ind w:firstLine="839"/>
        <w:rPr>
          <w:rFonts w:ascii="Verdana" w:hAnsi="Verdana"/>
          <w:sz w:val="22"/>
          <w:szCs w:val="22"/>
        </w:rPr>
      </w:pPr>
      <w:r>
        <w:rPr>
          <w:rFonts w:ascii="Verdana" w:hAnsi="Verdana"/>
          <w:sz w:val="22"/>
          <w:szCs w:val="22"/>
        </w:rPr>
        <w:t xml:space="preserve">    </w:t>
      </w:r>
    </w:p>
    <w:p w:rsidR="006F0FD4" w:rsidRDefault="006F0FD4" w:rsidP="006F0FD4">
      <w:pPr>
        <w:tabs>
          <w:tab w:val="left" w:pos="180"/>
        </w:tabs>
        <w:spacing w:line="300" w:lineRule="exact"/>
        <w:ind w:firstLine="1080"/>
        <w:rPr>
          <w:rFonts w:ascii="Verdana" w:hAnsi="Verdana"/>
          <w:sz w:val="22"/>
          <w:szCs w:val="22"/>
        </w:rPr>
      </w:pPr>
      <w:r>
        <w:rPr>
          <w:rFonts w:ascii="Verdana" w:hAnsi="Verdana"/>
          <w:sz w:val="22"/>
          <w:szCs w:val="22"/>
        </w:rPr>
        <w:t xml:space="preserve">     Ако ће Понуђач део набавке поверити Подизвођачу, дужан је да за сваког Подизвођача такође поднесе тражене доказе.</w:t>
      </w:r>
    </w:p>
    <w:p w:rsidR="006F0FD4" w:rsidRDefault="006F0FD4" w:rsidP="006F0FD4">
      <w:pPr>
        <w:tabs>
          <w:tab w:val="left" w:pos="180"/>
        </w:tabs>
        <w:spacing w:line="300" w:lineRule="exact"/>
        <w:ind w:firstLine="1080"/>
        <w:rPr>
          <w:rFonts w:ascii="Verdana" w:hAnsi="Verdana"/>
          <w:sz w:val="22"/>
          <w:szCs w:val="22"/>
        </w:rPr>
      </w:pPr>
    </w:p>
    <w:p w:rsidR="006F0FD4" w:rsidRDefault="006F0FD4" w:rsidP="006F0FD4">
      <w:pPr>
        <w:tabs>
          <w:tab w:val="left" w:pos="180"/>
        </w:tabs>
        <w:spacing w:line="300" w:lineRule="exact"/>
        <w:ind w:firstLine="1080"/>
        <w:rPr>
          <w:rFonts w:ascii="Verdana" w:hAnsi="Verdana"/>
          <w:sz w:val="22"/>
          <w:szCs w:val="22"/>
        </w:rPr>
      </w:pPr>
      <w:r>
        <w:rPr>
          <w:rFonts w:ascii="Verdana" w:hAnsi="Verdana"/>
          <w:sz w:val="22"/>
          <w:szCs w:val="22"/>
        </w:rPr>
        <w:tab/>
        <w:t>НАВЕДЕНИ ДОКАЗИ СЕ МОГУ ДОСТАВЉАТИ У НЕОВЕРЕНИМ ФОТОКОПИЈАМА. ПОНУЂАЧ КОМЕ СЕ У ПОСТУПКУ ДОДЕЛИ УГОВОР ЈЕ ДУЖАН ДА НА ПИСМЕНИ ЗАХТЕВ НАРУЧИОЦА У РОКУ ОД 5 (ПЕТ) ДАНА ДОСТАВИ НА УВИД ОРИГИНАЛЕ ИЛИ ОВЕРЕНЕ ФОТОКОПИЈЕ НАВЕДЕНИХ ДОКУМЕНАТА.</w:t>
      </w:r>
    </w:p>
    <w:p w:rsidR="006F0FD4" w:rsidRDefault="006F0FD4" w:rsidP="006F0FD4">
      <w:pPr>
        <w:tabs>
          <w:tab w:val="left" w:pos="180"/>
        </w:tabs>
        <w:spacing w:line="300" w:lineRule="exact"/>
        <w:ind w:firstLine="1080"/>
        <w:rPr>
          <w:rFonts w:ascii="Verdana" w:hAnsi="Verdana"/>
          <w:sz w:val="22"/>
          <w:szCs w:val="22"/>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 xml:space="preserve">     </w:t>
      </w:r>
      <w:r>
        <w:rPr>
          <w:rFonts w:ascii="Verdana" w:hAnsi="Verdana"/>
          <w:szCs w:val="22"/>
          <w:lang w:val="sr-Cyrl-CS"/>
        </w:rPr>
        <w:tab/>
        <w:t>Уколико Понуђач чија је понуда оцењена као најповољнија не достави, на писмени захтев Наручиоца, оригинал или оверену копију доказа о испуњености услова из члана 75. Закона о јавним набавкама, његова понуда ће се одбити као неприхватљива.</w:t>
      </w:r>
    </w:p>
    <w:p w:rsidR="006F0FD4" w:rsidRDefault="006F0FD4" w:rsidP="006F0FD4">
      <w:pPr>
        <w:spacing w:line="300" w:lineRule="exact"/>
        <w:ind w:firstLine="840"/>
        <w:rPr>
          <w:rFonts w:ascii="Verdana" w:hAnsi="Verdana"/>
          <w:sz w:val="22"/>
          <w:szCs w:val="22"/>
        </w:rPr>
      </w:pPr>
      <w:r>
        <w:rPr>
          <w:rFonts w:ascii="Verdana" w:hAnsi="Verdana"/>
          <w:sz w:val="22"/>
          <w:szCs w:val="22"/>
        </w:rPr>
        <w:tab/>
      </w:r>
      <w:bookmarkStart w:id="0" w:name="OLE_LINK2"/>
      <w:bookmarkStart w:id="1" w:name="OLE_LINK1"/>
    </w:p>
    <w:p w:rsidR="006F0FD4" w:rsidRDefault="006F0FD4" w:rsidP="006F0FD4">
      <w:pPr>
        <w:spacing w:line="300" w:lineRule="exact"/>
        <w:ind w:firstLine="840"/>
        <w:rPr>
          <w:rFonts w:ascii="Verdana" w:hAnsi="Verdana"/>
          <w:sz w:val="22"/>
          <w:szCs w:val="22"/>
        </w:rPr>
      </w:pPr>
      <w:r>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6F0FD4" w:rsidRDefault="006F0FD4" w:rsidP="006F0FD4">
      <w:pPr>
        <w:spacing w:line="300" w:lineRule="exact"/>
        <w:rPr>
          <w:rFonts w:ascii="Verdana" w:hAnsi="Verdana"/>
          <w:sz w:val="22"/>
          <w:szCs w:val="22"/>
        </w:rPr>
      </w:pPr>
    </w:p>
    <w:p w:rsidR="006F0FD4" w:rsidRDefault="006F0FD4" w:rsidP="006F0FD4">
      <w:pPr>
        <w:spacing w:line="300" w:lineRule="exact"/>
        <w:ind w:firstLine="840"/>
        <w:rPr>
          <w:rFonts w:ascii="Verdana" w:hAnsi="Verdana"/>
          <w:sz w:val="22"/>
          <w:szCs w:val="22"/>
        </w:rPr>
      </w:pPr>
      <w:r>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p>
    <w:p w:rsidR="006F0FD4" w:rsidRDefault="006F0FD4" w:rsidP="006F0FD4">
      <w:pPr>
        <w:spacing w:line="300" w:lineRule="exact"/>
        <w:ind w:firstLine="840"/>
        <w:rPr>
          <w:rFonts w:ascii="Verdana" w:hAnsi="Verdana"/>
          <w:sz w:val="22"/>
          <w:szCs w:val="22"/>
        </w:rPr>
      </w:pPr>
    </w:p>
    <w:p w:rsidR="006F0FD4" w:rsidRDefault="006F0FD4" w:rsidP="006F0FD4">
      <w:pPr>
        <w:spacing w:line="300" w:lineRule="exact"/>
        <w:ind w:firstLine="840"/>
        <w:rPr>
          <w:rFonts w:ascii="Verdana" w:hAnsi="Verdana"/>
          <w:sz w:val="22"/>
          <w:szCs w:val="22"/>
        </w:rPr>
      </w:pPr>
      <w:r>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6F0FD4" w:rsidRDefault="006F0FD4" w:rsidP="006F0FD4">
      <w:pPr>
        <w:spacing w:line="300" w:lineRule="exact"/>
        <w:rPr>
          <w:rFonts w:ascii="Verdana" w:hAnsi="Verdana"/>
          <w:sz w:val="22"/>
          <w:szCs w:val="22"/>
        </w:rPr>
      </w:pPr>
    </w:p>
    <w:p w:rsidR="006F0FD4" w:rsidRDefault="006F0FD4" w:rsidP="006F0FD4">
      <w:pPr>
        <w:spacing w:line="300" w:lineRule="exact"/>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lang w:val="hr-HR"/>
        </w:rPr>
      </w:pPr>
      <w:r>
        <w:rPr>
          <w:rFonts w:ascii="Verdana" w:hAnsi="Verdana"/>
          <w:sz w:val="22"/>
          <w:szCs w:val="22"/>
        </w:rPr>
        <w:tab/>
        <w:t xml:space="preserve">Наручилац ће одбити понуду ако Понуђач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w:t>
      </w:r>
      <w:r>
        <w:rPr>
          <w:rFonts w:ascii="Verdana" w:hAnsi="Verdana"/>
          <w:sz w:val="22"/>
          <w:szCs w:val="22"/>
        </w:rPr>
        <w:lastRenderedPageBreak/>
        <w:t>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6F0FD4" w:rsidRDefault="006F0FD4" w:rsidP="006F0FD4">
      <w:pPr>
        <w:spacing w:line="300" w:lineRule="exact"/>
        <w:rPr>
          <w:rFonts w:ascii="Verdana" w:hAnsi="Verdana"/>
          <w:sz w:val="22"/>
          <w:szCs w:val="22"/>
        </w:rPr>
      </w:pPr>
    </w:p>
    <w:p w:rsidR="006F0FD4" w:rsidRDefault="006F0FD4" w:rsidP="006F0FD4">
      <w:pPr>
        <w:spacing w:line="300" w:lineRule="exact"/>
        <w:ind w:firstLine="840"/>
        <w:rPr>
          <w:rFonts w:ascii="Verdana" w:hAnsi="Verdana"/>
          <w:sz w:val="22"/>
          <w:szCs w:val="22"/>
        </w:rPr>
      </w:pPr>
      <w:r>
        <w:rPr>
          <w:rFonts w:ascii="Verdana" w:hAnsi="Verdana"/>
          <w:sz w:val="22"/>
          <w:szCs w:val="22"/>
        </w:rPr>
        <w:tab/>
        <w:t xml:space="preserve">Наручилац ће </w:t>
      </w:r>
      <w:r>
        <w:rPr>
          <w:rFonts w:ascii="Verdana" w:hAnsi="Verdana"/>
          <w:b/>
          <w:sz w:val="22"/>
          <w:szCs w:val="22"/>
        </w:rPr>
        <w:t>одбити</w:t>
      </w:r>
      <w:r>
        <w:rPr>
          <w:rFonts w:ascii="Verdana" w:hAnsi="Verdana"/>
          <w:sz w:val="22"/>
          <w:szCs w:val="22"/>
        </w:rPr>
        <w:t xml:space="preserve"> све </w:t>
      </w:r>
      <w:r>
        <w:rPr>
          <w:rFonts w:ascii="Verdana" w:hAnsi="Verdana"/>
          <w:b/>
          <w:sz w:val="22"/>
          <w:szCs w:val="22"/>
        </w:rPr>
        <w:t>неодговарајуће, неблаговремене и</w:t>
      </w:r>
      <w:r>
        <w:rPr>
          <w:rFonts w:ascii="Verdana" w:hAnsi="Verdana"/>
          <w:sz w:val="22"/>
          <w:szCs w:val="22"/>
        </w:rPr>
        <w:t xml:space="preserve"> </w:t>
      </w:r>
      <w:r>
        <w:rPr>
          <w:rFonts w:ascii="Verdana" w:hAnsi="Verdana"/>
          <w:b/>
          <w:sz w:val="22"/>
          <w:szCs w:val="22"/>
        </w:rPr>
        <w:t>неприхватљиве</w:t>
      </w:r>
      <w:r>
        <w:rPr>
          <w:rFonts w:ascii="Verdana" w:hAnsi="Verdana"/>
          <w:sz w:val="22"/>
          <w:szCs w:val="22"/>
        </w:rPr>
        <w:t xml:space="preserve"> понуде.</w:t>
      </w:r>
    </w:p>
    <w:p w:rsidR="006F0FD4" w:rsidRDefault="006F0FD4" w:rsidP="006F0FD4">
      <w:pPr>
        <w:spacing w:line="300" w:lineRule="exact"/>
        <w:ind w:firstLine="840"/>
        <w:rPr>
          <w:rFonts w:ascii="Verdana" w:hAnsi="Verdana"/>
          <w:sz w:val="22"/>
          <w:szCs w:val="22"/>
        </w:rPr>
      </w:pPr>
    </w:p>
    <w:p w:rsidR="006F0FD4" w:rsidRDefault="006F0FD4" w:rsidP="006F0FD4">
      <w:pPr>
        <w:ind w:firstLine="835"/>
        <w:rPr>
          <w:rFonts w:ascii="Verdana" w:hAnsi="Verdana"/>
          <w:sz w:val="22"/>
          <w:szCs w:val="22"/>
        </w:rPr>
      </w:pPr>
      <w:r>
        <w:rPr>
          <w:rFonts w:ascii="Verdana" w:hAnsi="Verdana"/>
          <w:sz w:val="22"/>
          <w:szCs w:val="22"/>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6F0FD4" w:rsidRDefault="006F0FD4" w:rsidP="006F0FD4">
      <w:pPr>
        <w:spacing w:line="300" w:lineRule="exact"/>
        <w:rPr>
          <w:rFonts w:ascii="Verdana" w:hAnsi="Verdana"/>
          <w:sz w:val="22"/>
          <w:szCs w:val="22"/>
        </w:rPr>
      </w:pPr>
    </w:p>
    <w:p w:rsidR="006F0FD4" w:rsidRDefault="006F0FD4" w:rsidP="006F0FD4">
      <w:pPr>
        <w:tabs>
          <w:tab w:val="left" w:pos="0"/>
        </w:tabs>
        <w:spacing w:line="300" w:lineRule="exact"/>
        <w:ind w:firstLine="1440"/>
        <w:rPr>
          <w:rFonts w:ascii="Verdana" w:hAnsi="Verdana"/>
          <w:b/>
          <w:sz w:val="22"/>
          <w:szCs w:val="22"/>
        </w:rPr>
      </w:pPr>
      <w:r>
        <w:rPr>
          <w:rFonts w:ascii="Verdana" w:hAnsi="Verdana"/>
          <w:b/>
          <w:sz w:val="22"/>
          <w:szCs w:val="22"/>
        </w:rPr>
        <w:t>3.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исправнби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F0FD4" w:rsidRDefault="006F0FD4" w:rsidP="006F0FD4">
      <w:pPr>
        <w:spacing w:line="300" w:lineRule="exact"/>
        <w:rPr>
          <w:rFonts w:ascii="Verdana" w:hAnsi="Verdana"/>
          <w:b/>
          <w:sz w:val="22"/>
          <w:szCs w:val="22"/>
        </w:rPr>
      </w:pPr>
    </w:p>
    <w:p w:rsidR="006F0FD4" w:rsidRDefault="006F0FD4" w:rsidP="006F0FD4">
      <w:pPr>
        <w:tabs>
          <w:tab w:val="left" w:pos="0"/>
        </w:tabs>
        <w:spacing w:line="300" w:lineRule="exact"/>
        <w:ind w:firstLine="1440"/>
        <w:rPr>
          <w:rFonts w:ascii="Verdana" w:hAnsi="Verdana"/>
          <w:sz w:val="22"/>
          <w:szCs w:val="22"/>
        </w:rPr>
      </w:pPr>
      <w:r>
        <w:rPr>
          <w:rFonts w:ascii="Verdana" w:hAnsi="Verdana"/>
          <w:sz w:val="22"/>
          <w:szCs w:val="22"/>
        </w:rPr>
        <w:t>Подаци о пореским обавезама се могу добитиу у Пореској управи и Министарству финансија и привреде.</w:t>
      </w:r>
    </w:p>
    <w:p w:rsidR="006F0FD4" w:rsidRDefault="006F0FD4" w:rsidP="006F0FD4">
      <w:pPr>
        <w:tabs>
          <w:tab w:val="left" w:pos="0"/>
        </w:tabs>
        <w:spacing w:line="300" w:lineRule="exact"/>
        <w:rPr>
          <w:rFonts w:ascii="Verdana" w:hAnsi="Verdana"/>
          <w:sz w:val="22"/>
          <w:szCs w:val="22"/>
        </w:rPr>
      </w:pPr>
    </w:p>
    <w:p w:rsidR="006F0FD4" w:rsidRDefault="006F0FD4" w:rsidP="006F0FD4">
      <w:pPr>
        <w:tabs>
          <w:tab w:val="left" w:pos="0"/>
        </w:tabs>
        <w:spacing w:line="300" w:lineRule="exact"/>
        <w:ind w:firstLine="1440"/>
        <w:rPr>
          <w:rFonts w:ascii="Verdana" w:hAnsi="Verdana"/>
          <w:sz w:val="22"/>
          <w:szCs w:val="22"/>
        </w:rPr>
      </w:pPr>
      <w:r>
        <w:rPr>
          <w:rFonts w:ascii="Verdana" w:hAnsi="Verdana"/>
          <w:sz w:val="22"/>
          <w:szCs w:val="22"/>
        </w:rPr>
        <w:t>Подаци о заштити животне средине се могу добити у Агењнцији за заштиту животне средине и у Министарству енергетике, развоја и заштите животне средине.</w:t>
      </w:r>
    </w:p>
    <w:p w:rsidR="006F0FD4" w:rsidRDefault="006F0FD4" w:rsidP="006F0FD4">
      <w:pPr>
        <w:tabs>
          <w:tab w:val="left" w:pos="0"/>
        </w:tabs>
        <w:spacing w:line="300" w:lineRule="exact"/>
        <w:ind w:firstLine="1440"/>
        <w:rPr>
          <w:rFonts w:ascii="Verdana" w:hAnsi="Verdana"/>
          <w:sz w:val="22"/>
          <w:szCs w:val="22"/>
        </w:rPr>
      </w:pPr>
    </w:p>
    <w:p w:rsidR="006F0FD4" w:rsidRDefault="006F0FD4" w:rsidP="006F0FD4">
      <w:pPr>
        <w:tabs>
          <w:tab w:val="left" w:pos="0"/>
        </w:tabs>
        <w:spacing w:line="300" w:lineRule="exact"/>
        <w:ind w:firstLine="1440"/>
        <w:rPr>
          <w:rFonts w:ascii="Verdana" w:hAnsi="Verdana"/>
          <w:sz w:val="22"/>
          <w:szCs w:val="22"/>
        </w:rPr>
      </w:pPr>
      <w:r>
        <w:rPr>
          <w:rFonts w:ascii="Verdana" w:hAnsi="Verdana"/>
          <w:sz w:val="22"/>
          <w:szCs w:val="22"/>
        </w:rPr>
        <w:t>Подаци о заштити при запошљавању и условима рада се могу добити у Министарству рада, запошљавања и социјалне заштите.</w:t>
      </w:r>
    </w:p>
    <w:p w:rsidR="006F0FD4" w:rsidRDefault="006F0FD4" w:rsidP="006F0FD4">
      <w:pPr>
        <w:tabs>
          <w:tab w:val="left" w:pos="0"/>
        </w:tabs>
        <w:spacing w:line="300" w:lineRule="exact"/>
        <w:ind w:firstLine="1440"/>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r>
    </w:p>
    <w:p w:rsidR="006F0FD4" w:rsidRDefault="006F0FD4" w:rsidP="006F0FD4">
      <w:pPr>
        <w:spacing w:line="300" w:lineRule="exact"/>
        <w:rPr>
          <w:rFonts w:ascii="Verdana" w:hAnsi="Verdana"/>
          <w:b/>
          <w:sz w:val="22"/>
          <w:szCs w:val="22"/>
        </w:rPr>
      </w:pPr>
      <w:r>
        <w:rPr>
          <w:rFonts w:ascii="Verdana" w:hAnsi="Verdana"/>
          <w:b/>
          <w:sz w:val="22"/>
          <w:szCs w:val="22"/>
        </w:rPr>
        <w:tab/>
        <w:t>4. Језик</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r>
      <w:r>
        <w:rPr>
          <w:rFonts w:ascii="Verdana" w:hAnsi="Verdana"/>
          <w:sz w:val="22"/>
          <w:szCs w:val="22"/>
        </w:rPr>
        <w:t xml:space="preserve">Понуда и сва документација која се односи на њу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ово важи за све осим </w:t>
      </w:r>
      <w:r>
        <w:rPr>
          <w:rFonts w:ascii="Verdana" w:hAnsi="Verdana"/>
          <w:b/>
          <w:sz w:val="22"/>
          <w:szCs w:val="22"/>
        </w:rPr>
        <w:t>за техничку спецификацију и сертификате, који могу бити и на енглеском језику.</w:t>
      </w:r>
    </w:p>
    <w:p w:rsidR="006F0FD4" w:rsidRDefault="006F0FD4" w:rsidP="006F0FD4">
      <w:pPr>
        <w:spacing w:line="300" w:lineRule="exact"/>
        <w:rPr>
          <w:rFonts w:ascii="Verdana" w:hAnsi="Verdana"/>
          <w:b/>
          <w:sz w:val="22"/>
          <w:szCs w:val="22"/>
        </w:rPr>
      </w:pPr>
      <w:r>
        <w:rPr>
          <w:rFonts w:ascii="Verdana" w:hAnsi="Verdana"/>
          <w:b/>
          <w:sz w:val="22"/>
          <w:szCs w:val="22"/>
        </w:rPr>
        <w:tab/>
        <w:t xml:space="preserve"> </w:t>
      </w:r>
    </w:p>
    <w:p w:rsidR="006F0FD4" w:rsidRDefault="006F0FD4" w:rsidP="006F0FD4">
      <w:pPr>
        <w:pStyle w:val="ListParagraphCharChar"/>
        <w:spacing w:line="300" w:lineRule="exact"/>
        <w:ind w:left="512" w:firstLine="928"/>
        <w:jc w:val="both"/>
        <w:rPr>
          <w:rStyle w:val="IntenseEmphasis"/>
          <w:rFonts w:ascii="Verdana" w:hAnsi="Verdana"/>
          <w:sz w:val="22"/>
          <w:lang w:val="sr-Cyrl-CS"/>
        </w:rPr>
      </w:pPr>
      <w:r>
        <w:rPr>
          <w:rFonts w:ascii="Verdana" w:hAnsi="Verdana"/>
          <w:b/>
          <w:sz w:val="22"/>
          <w:szCs w:val="22"/>
          <w:lang w:val="sr-Cyrl-CS"/>
        </w:rPr>
        <w:t xml:space="preserve">5.  </w:t>
      </w:r>
      <w:r w:rsidRPr="00A9664B">
        <w:rPr>
          <w:rStyle w:val="IntenseEmphasis"/>
          <w:rFonts w:ascii="Verdana" w:hAnsi="Verdana"/>
          <w:sz w:val="22"/>
          <w:szCs w:val="22"/>
          <w:u w:val="none"/>
          <w:lang w:val="sr-Cyrl-CS"/>
        </w:rPr>
        <w:t>Измене, допуне и опозив понуда</w:t>
      </w:r>
    </w:p>
    <w:p w:rsidR="006F0FD4" w:rsidRDefault="006F0FD4" w:rsidP="006F0FD4">
      <w:pPr>
        <w:spacing w:line="300" w:lineRule="exact"/>
      </w:pPr>
    </w:p>
    <w:p w:rsidR="006F0FD4" w:rsidRDefault="006F0FD4" w:rsidP="006F0FD4">
      <w:pPr>
        <w:spacing w:line="300" w:lineRule="exact"/>
        <w:ind w:firstLine="512"/>
        <w:rPr>
          <w:rFonts w:ascii="Verdana" w:hAnsi="Verdana"/>
          <w:b/>
          <w:sz w:val="22"/>
          <w:szCs w:val="22"/>
          <w:lang w:val="hr-HR"/>
        </w:rPr>
      </w:pPr>
      <w:r>
        <w:rPr>
          <w:rFonts w:ascii="Verdana" w:hAnsi="Verdana"/>
          <w:sz w:val="22"/>
          <w:szCs w:val="22"/>
          <w:lang w:val="ru-RU"/>
        </w:rPr>
        <w:tab/>
        <w:t xml:space="preserve">Понуђач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ru-RU"/>
        </w:rPr>
      </w:pPr>
      <w:r>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6F0FD4" w:rsidRDefault="006F0FD4" w:rsidP="006F0FD4">
      <w:pPr>
        <w:spacing w:line="300" w:lineRule="exact"/>
        <w:rPr>
          <w:rFonts w:ascii="Verdana" w:hAnsi="Verdana"/>
          <w:sz w:val="22"/>
          <w:szCs w:val="22"/>
        </w:rPr>
      </w:pPr>
    </w:p>
    <w:p w:rsidR="006F0FD4" w:rsidRPr="00EE50D3" w:rsidRDefault="006F0FD4" w:rsidP="006F0FD4">
      <w:pPr>
        <w:spacing w:line="300" w:lineRule="exact"/>
        <w:rPr>
          <w:rFonts w:ascii="Verdana" w:hAnsi="Verdana"/>
          <w:sz w:val="22"/>
          <w:szCs w:val="22"/>
          <w:lang w:val="ru-RU"/>
        </w:rPr>
      </w:pPr>
    </w:p>
    <w:p w:rsidR="006F0FD4" w:rsidRPr="00EE50D3" w:rsidRDefault="006F0FD4" w:rsidP="006F0FD4">
      <w:pPr>
        <w:spacing w:line="300" w:lineRule="exact"/>
        <w:rPr>
          <w:rFonts w:ascii="Verdana" w:hAnsi="Verdana"/>
          <w:sz w:val="22"/>
          <w:szCs w:val="22"/>
          <w:lang w:val="ru-RU"/>
        </w:rPr>
      </w:pPr>
    </w:p>
    <w:p w:rsidR="006F0FD4" w:rsidRDefault="006F0FD4" w:rsidP="006F0FD4">
      <w:pPr>
        <w:spacing w:line="300" w:lineRule="exact"/>
        <w:rPr>
          <w:rFonts w:ascii="Verdana" w:hAnsi="Verdana"/>
          <w:sz w:val="22"/>
          <w:szCs w:val="22"/>
        </w:rPr>
      </w:pPr>
      <w:r>
        <w:rPr>
          <w:rFonts w:ascii="Verdana" w:hAnsi="Verdana"/>
          <w:sz w:val="22"/>
          <w:szCs w:val="22"/>
          <w:lang w:val="ru-RU"/>
        </w:rPr>
        <w:tab/>
        <w:t xml:space="preserve">Обавештење о изменама, допунама или опозиву понуде се доставља са ознаком “Измена понуде”, “Допуна понуде“ или “Опозив понуде” за </w:t>
      </w:r>
      <w:r>
        <w:rPr>
          <w:rFonts w:ascii="Verdana" w:hAnsi="Verdana"/>
          <w:sz w:val="22"/>
          <w:szCs w:val="22"/>
        </w:rPr>
        <w:t>јавну набавку велике вредности - отворени поступак бр. _</w:t>
      </w:r>
      <w:r>
        <w:rPr>
          <w:rFonts w:ascii="Verdana" w:hAnsi="Verdana"/>
          <w:sz w:val="22"/>
          <w:szCs w:val="22"/>
          <w:u w:val="single"/>
        </w:rPr>
        <w:t>ОП – 1Д / 2015</w:t>
      </w:r>
      <w:r>
        <w:rPr>
          <w:rFonts w:ascii="Verdana" w:hAnsi="Verdana"/>
          <w:sz w:val="22"/>
          <w:szCs w:val="22"/>
        </w:rPr>
        <w:t>_ од _</w:t>
      </w:r>
      <w:r w:rsidR="0034127D">
        <w:rPr>
          <w:rFonts w:ascii="Verdana" w:hAnsi="Verdana"/>
          <w:sz w:val="22"/>
          <w:szCs w:val="22"/>
          <w:u w:val="single"/>
        </w:rPr>
        <w:t>13.07</w:t>
      </w:r>
      <w:r>
        <w:rPr>
          <w:rFonts w:ascii="Verdana" w:hAnsi="Verdana"/>
          <w:sz w:val="22"/>
          <w:szCs w:val="22"/>
          <w:u w:val="single"/>
        </w:rPr>
        <w:t>. _</w:t>
      </w:r>
      <w:r>
        <w:rPr>
          <w:rFonts w:ascii="Verdana" w:hAnsi="Verdana"/>
          <w:sz w:val="22"/>
          <w:szCs w:val="22"/>
        </w:rPr>
        <w:t xml:space="preserve"> 2015. год. за  </w:t>
      </w:r>
      <w:r>
        <w:rPr>
          <w:rFonts w:ascii="Verdana" w:hAnsi="Verdana"/>
          <w:b/>
          <w:sz w:val="22"/>
          <w:szCs w:val="22"/>
        </w:rPr>
        <w:t xml:space="preserve">добра – лабораторијска опрема за партију/е______ </w:t>
      </w:r>
      <w:r>
        <w:rPr>
          <w:rFonts w:ascii="Verdana" w:hAnsi="Verdana"/>
          <w:sz w:val="22"/>
          <w:szCs w:val="22"/>
        </w:rPr>
        <w:t xml:space="preserve">за потребе Универзитета у Београду – </w:t>
      </w:r>
      <w:r>
        <w:rPr>
          <w:rFonts w:ascii="Verdana" w:hAnsi="Verdana"/>
          <w:b/>
          <w:sz w:val="22"/>
          <w:szCs w:val="22"/>
        </w:rPr>
        <w:t xml:space="preserve">Биолошког факултета - </w:t>
      </w:r>
      <w:r>
        <w:rPr>
          <w:rFonts w:ascii="Verdana" w:hAnsi="Verdana"/>
          <w:b/>
          <w:sz w:val="22"/>
          <w:szCs w:val="22"/>
        </w:rPr>
        <w:tab/>
      </w:r>
      <w:r>
        <w:rPr>
          <w:rFonts w:ascii="Verdana" w:hAnsi="Verdana"/>
          <w:b/>
          <w:sz w:val="22"/>
          <w:szCs w:val="22"/>
        </w:rPr>
        <w:tab/>
        <w:t>НЕ ОТВАРАТИ</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II спрат, Институт за физиологију и биохемију, </w:t>
      </w:r>
      <w:r>
        <w:rPr>
          <w:rFonts w:ascii="Verdana" w:hAnsi="Verdana"/>
          <w:sz w:val="22"/>
          <w:szCs w:val="22"/>
          <w:lang w:val="hr-HR"/>
        </w:rPr>
        <w:t xml:space="preserve">соба </w:t>
      </w:r>
      <w:r>
        <w:rPr>
          <w:rFonts w:ascii="Verdana" w:hAnsi="Verdana"/>
          <w:sz w:val="22"/>
          <w:szCs w:val="22"/>
        </w:rPr>
        <w:t>64</w:t>
      </w:r>
      <w:r>
        <w:rPr>
          <w:rFonts w:ascii="Verdana" w:hAnsi="Verdana"/>
          <w:sz w:val="22"/>
          <w:szCs w:val="22"/>
          <w:lang w:val="hr-HR"/>
        </w:rPr>
        <w:t>.</w:t>
      </w:r>
      <w:r>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да се ради о групи Понуђача и навести назив и адресу свих учесника у заједничкој понуди.</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lang w:val="ru-RU"/>
        </w:rPr>
      </w:pPr>
      <w:r>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F0FD4" w:rsidRDefault="006F0FD4" w:rsidP="006F0FD4">
      <w:pPr>
        <w:pStyle w:val="ListParagraphCharChar"/>
        <w:spacing w:line="300" w:lineRule="exact"/>
        <w:ind w:left="0"/>
        <w:jc w:val="both"/>
        <w:rPr>
          <w:rFonts w:ascii="Verdana" w:hAnsi="Verdana"/>
          <w:color w:val="FF0000"/>
          <w:sz w:val="22"/>
          <w:szCs w:val="22"/>
          <w:lang w:val="sr-Cyrl-CS"/>
        </w:rPr>
      </w:pPr>
    </w:p>
    <w:p w:rsidR="006F0FD4" w:rsidRDefault="006F0FD4" w:rsidP="006F0FD4">
      <w:pPr>
        <w:spacing w:line="300" w:lineRule="exact"/>
        <w:rPr>
          <w:rFonts w:ascii="Verdana" w:hAnsi="Verdana"/>
          <w:sz w:val="22"/>
          <w:szCs w:val="22"/>
        </w:rPr>
      </w:pPr>
      <w:r>
        <w:rPr>
          <w:rFonts w:ascii="Verdana" w:hAnsi="Verdana"/>
          <w:color w:val="FF0000"/>
          <w:sz w:val="22"/>
          <w:szCs w:val="22"/>
        </w:rPr>
        <w:tab/>
      </w:r>
      <w:r>
        <w:rPr>
          <w:rFonts w:ascii="Verdana" w:hAnsi="Verdana"/>
          <w:sz w:val="22"/>
          <w:szCs w:val="22"/>
        </w:rPr>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6F0FD4" w:rsidRDefault="006F0FD4" w:rsidP="006F0FD4">
      <w:pPr>
        <w:pStyle w:val="ListParagraphCharChar"/>
        <w:spacing w:line="300" w:lineRule="exact"/>
        <w:ind w:left="0"/>
        <w:jc w:val="both"/>
        <w:rPr>
          <w:rFonts w:ascii="Verdana" w:hAnsi="Verdana"/>
          <w:color w:val="FF0000"/>
          <w:sz w:val="22"/>
          <w:szCs w:val="22"/>
          <w:lang w:val="sr-Cyrl-CS"/>
        </w:rPr>
      </w:pPr>
    </w:p>
    <w:p w:rsidR="006F0FD4" w:rsidRDefault="006F0FD4" w:rsidP="006F0FD4">
      <w:pPr>
        <w:pStyle w:val="ListParagraphCharChar"/>
        <w:spacing w:line="300" w:lineRule="exact"/>
        <w:ind w:left="0" w:firstLine="928"/>
        <w:jc w:val="both"/>
        <w:rPr>
          <w:rFonts w:ascii="Verdana" w:hAnsi="Verdana" w:cs="Arial"/>
          <w:b/>
          <w:bCs/>
          <w:iCs/>
          <w:sz w:val="22"/>
          <w:szCs w:val="22"/>
          <w:u w:val="single"/>
          <w:lang w:val="sr-Cyrl-CS"/>
        </w:rPr>
      </w:pPr>
      <w:r>
        <w:rPr>
          <w:rFonts w:ascii="Verdana" w:hAnsi="Verdana"/>
          <w:color w:val="FF0000"/>
          <w:sz w:val="22"/>
          <w:szCs w:val="22"/>
          <w:lang w:val="sr-Cyrl-CS"/>
        </w:rPr>
        <w:tab/>
      </w:r>
      <w:r>
        <w:rPr>
          <w:rFonts w:ascii="Verdana" w:hAnsi="Verdana"/>
          <w:b/>
          <w:sz w:val="22"/>
          <w:szCs w:val="22"/>
          <w:lang w:val="sr-Cyrl-CS"/>
        </w:rPr>
        <w:t xml:space="preserve">6. </w:t>
      </w:r>
      <w:r w:rsidRPr="00A9664B">
        <w:rPr>
          <w:rStyle w:val="IntenseEmphasis"/>
          <w:rFonts w:ascii="Verdana" w:hAnsi="Verdana"/>
          <w:sz w:val="22"/>
          <w:szCs w:val="22"/>
          <w:u w:val="none"/>
          <w:lang w:val="sr-Cyrl-CS"/>
        </w:rPr>
        <w:t>Исправка грешака у поднетим понудама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lang w:val="ru-RU"/>
        </w:rPr>
      </w:pPr>
      <w:r>
        <w:rPr>
          <w:rFonts w:ascii="Verdana" w:hAnsi="Verdana"/>
          <w:sz w:val="22"/>
          <w:szCs w:val="22"/>
        </w:rPr>
        <w:tab/>
      </w:r>
      <w:r>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6F0FD4" w:rsidRDefault="006F0FD4" w:rsidP="006F0FD4">
      <w:pPr>
        <w:spacing w:line="300" w:lineRule="exact"/>
        <w:rPr>
          <w:rFonts w:ascii="Verdana" w:hAnsi="Verdana"/>
          <w:sz w:val="22"/>
          <w:szCs w:val="22"/>
          <w:lang w:val="ru-RU"/>
        </w:rPr>
      </w:pPr>
      <w:r>
        <w:rPr>
          <w:rFonts w:ascii="Verdana" w:hAnsi="Verdana"/>
          <w:sz w:val="22"/>
          <w:szCs w:val="22"/>
          <w:lang w:val="ru-RU"/>
        </w:rPr>
        <w:t xml:space="preserve"> </w:t>
      </w:r>
    </w:p>
    <w:p w:rsidR="006F0FD4" w:rsidRDefault="006F0FD4" w:rsidP="006F0FD4">
      <w:pPr>
        <w:spacing w:line="300" w:lineRule="exact"/>
        <w:ind w:firstLine="512"/>
        <w:rPr>
          <w:rFonts w:ascii="Verdana" w:hAnsi="Verdana"/>
          <w:sz w:val="22"/>
          <w:szCs w:val="22"/>
        </w:rPr>
      </w:pPr>
      <w:r>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Pr>
          <w:rFonts w:ascii="Verdana" w:hAnsi="Verdana"/>
          <w:sz w:val="22"/>
          <w:szCs w:val="22"/>
          <w:lang w:val="ru-RU"/>
        </w:rPr>
        <w:t>.</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lang w:val="ru-RU"/>
        </w:rPr>
      </w:pPr>
      <w:r>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6F0FD4" w:rsidRDefault="006F0FD4" w:rsidP="006F0FD4">
      <w:pPr>
        <w:spacing w:line="300" w:lineRule="exact"/>
        <w:rPr>
          <w:rFonts w:ascii="Verdana" w:hAnsi="Verdana"/>
          <w:sz w:val="22"/>
          <w:szCs w:val="22"/>
          <w:lang w:val="ru-RU"/>
        </w:rPr>
      </w:pPr>
    </w:p>
    <w:p w:rsidR="006F0FD4" w:rsidRPr="006F0FD4" w:rsidRDefault="006F0FD4" w:rsidP="006F0FD4">
      <w:pPr>
        <w:pStyle w:val="ListParagraphCharChar"/>
        <w:spacing w:line="300" w:lineRule="exact"/>
        <w:ind w:left="0"/>
        <w:jc w:val="both"/>
        <w:rPr>
          <w:rStyle w:val="IntenseEmphasis"/>
          <w:rFonts w:ascii="Verdana" w:hAnsi="Verdana"/>
          <w:sz w:val="22"/>
          <w:lang w:val="ru-RU"/>
        </w:rPr>
      </w:pPr>
      <w:r>
        <w:rPr>
          <w:rFonts w:ascii="Verdana" w:hAnsi="Verdana"/>
          <w:color w:val="FF0000"/>
          <w:sz w:val="22"/>
          <w:szCs w:val="22"/>
          <w:lang w:val="ru-RU"/>
        </w:rPr>
        <w:tab/>
      </w:r>
      <w:r>
        <w:rPr>
          <w:rFonts w:ascii="Verdana" w:hAnsi="Verdana"/>
          <w:color w:val="FF0000"/>
          <w:sz w:val="22"/>
          <w:szCs w:val="22"/>
          <w:lang w:val="ru-RU"/>
        </w:rPr>
        <w:tab/>
      </w:r>
      <w:r>
        <w:rPr>
          <w:rFonts w:ascii="Verdana" w:hAnsi="Verdana"/>
          <w:b/>
          <w:sz w:val="22"/>
          <w:szCs w:val="22"/>
          <w:lang w:val="ru-RU"/>
        </w:rPr>
        <w:t>7</w:t>
      </w:r>
      <w:r>
        <w:rPr>
          <w:rFonts w:ascii="Verdana" w:hAnsi="Verdana"/>
          <w:sz w:val="22"/>
          <w:szCs w:val="22"/>
          <w:lang w:val="ru-RU"/>
        </w:rPr>
        <w:t xml:space="preserve">.  </w:t>
      </w:r>
      <w:r w:rsidRPr="006F0FD4">
        <w:rPr>
          <w:rStyle w:val="IntenseEmphasis"/>
          <w:rFonts w:ascii="Verdana" w:hAnsi="Verdana"/>
          <w:sz w:val="22"/>
          <w:szCs w:val="22"/>
          <w:u w:val="none"/>
          <w:lang w:val="ru-RU"/>
        </w:rPr>
        <w:t xml:space="preserve">Обустава поступка </w:t>
      </w:r>
      <w:r>
        <w:rPr>
          <w:rStyle w:val="IntenseEmphasis"/>
          <w:rFonts w:ascii="Verdana" w:hAnsi="Verdana"/>
          <w:sz w:val="22"/>
          <w:szCs w:val="22"/>
          <w:lang w:val="ru-RU"/>
        </w:rPr>
        <w:t xml:space="preserve">             </w:t>
      </w:r>
    </w:p>
    <w:p w:rsidR="006F0FD4" w:rsidRDefault="006F0FD4" w:rsidP="006F0FD4">
      <w:pPr>
        <w:spacing w:line="300" w:lineRule="exact"/>
        <w:rPr>
          <w:rStyle w:val="IntenseEmphasis"/>
          <w:rFonts w:ascii="Verdana" w:hAnsi="Verdana"/>
          <w:b w:val="0"/>
          <w:sz w:val="22"/>
          <w:szCs w:val="22"/>
        </w:rPr>
      </w:pPr>
    </w:p>
    <w:p w:rsidR="006F0FD4" w:rsidRPr="006F0FD4" w:rsidRDefault="006F0FD4" w:rsidP="006F0FD4">
      <w:pPr>
        <w:spacing w:line="300" w:lineRule="exact"/>
        <w:ind w:firstLine="512"/>
        <w:rPr>
          <w:rStyle w:val="IntenseEmphasis"/>
          <w:rFonts w:ascii="Verdana" w:hAnsi="Verdana"/>
          <w:b w:val="0"/>
          <w:sz w:val="22"/>
          <w:szCs w:val="22"/>
          <w:u w:val="none"/>
        </w:rPr>
      </w:pPr>
      <w:r w:rsidRPr="006F0FD4">
        <w:rPr>
          <w:rStyle w:val="IntenseEmphasis"/>
          <w:rFonts w:ascii="Verdana" w:hAnsi="Verdana"/>
          <w:b w:val="0"/>
          <w:sz w:val="22"/>
          <w:szCs w:val="22"/>
          <w:u w:val="none"/>
        </w:rPr>
        <w:tab/>
        <w:t xml:space="preserve">Наручилац је дужан да обустави поступак јавне набавке уколико нису испуњени услови за доделу уговора. </w:t>
      </w:r>
    </w:p>
    <w:p w:rsidR="006F0FD4" w:rsidRPr="006F0FD4" w:rsidRDefault="006F0FD4" w:rsidP="006F0FD4">
      <w:pPr>
        <w:spacing w:line="300" w:lineRule="exact"/>
        <w:ind w:firstLine="512"/>
        <w:rPr>
          <w:rStyle w:val="IntenseEmphasis"/>
          <w:rFonts w:ascii="Verdana" w:hAnsi="Verdana"/>
          <w:b w:val="0"/>
          <w:sz w:val="22"/>
          <w:szCs w:val="22"/>
          <w:u w:val="none"/>
          <w:lang w:val="ru-RU"/>
        </w:rPr>
      </w:pPr>
      <w:r w:rsidRPr="006F0FD4">
        <w:rPr>
          <w:rStyle w:val="IntenseEmphasis"/>
          <w:rFonts w:ascii="Verdana" w:hAnsi="Verdana"/>
          <w:b w:val="0"/>
          <w:sz w:val="22"/>
          <w:szCs w:val="22"/>
          <w:u w:val="none"/>
          <w:lang w:val="ru-RU"/>
        </w:rPr>
        <w:tab/>
      </w:r>
    </w:p>
    <w:p w:rsidR="006F0FD4" w:rsidRPr="00A9664B" w:rsidRDefault="006F0FD4" w:rsidP="006F0FD4">
      <w:pPr>
        <w:spacing w:line="300" w:lineRule="exact"/>
        <w:rPr>
          <w:rFonts w:asciiTheme="minorHAnsi" w:hAnsiTheme="minorHAnsi"/>
        </w:rPr>
      </w:pPr>
      <w:r w:rsidRPr="006F0FD4">
        <w:rPr>
          <w:rStyle w:val="IntenseEmphasis"/>
          <w:rFonts w:ascii="Verdana" w:hAnsi="Verdana"/>
          <w:b w:val="0"/>
          <w:sz w:val="22"/>
          <w:szCs w:val="22"/>
          <w:u w:val="none"/>
          <w:lang w:val="ru-RU"/>
        </w:rPr>
        <w:tab/>
        <w:t>Наручилац може да обустави поступак из објективних и доказивих разлога</w:t>
      </w:r>
      <w:r>
        <w:rPr>
          <w:rStyle w:val="IntenseEmphasis"/>
          <w:rFonts w:ascii="Verdana" w:hAnsi="Verdana"/>
          <w:sz w:val="22"/>
          <w:szCs w:val="22"/>
          <w:lang w:val="ru-RU"/>
        </w:rPr>
        <w:t xml:space="preserve"> </w:t>
      </w:r>
      <w:r>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6F0FD4" w:rsidRDefault="006F0FD4" w:rsidP="006F0FD4">
      <w:pPr>
        <w:spacing w:line="300" w:lineRule="exact"/>
        <w:rPr>
          <w:rFonts w:ascii="Verdana" w:hAnsi="Verdana"/>
          <w:sz w:val="22"/>
          <w:szCs w:val="22"/>
          <w:lang w:val="hr-HR"/>
        </w:rPr>
      </w:pPr>
      <w:r>
        <w:rPr>
          <w:rFonts w:ascii="Verdana" w:hAnsi="Verdana"/>
          <w:bCs/>
          <w:color w:val="FF0000"/>
          <w:sz w:val="22"/>
          <w:szCs w:val="22"/>
        </w:rPr>
        <w:lastRenderedPageBreak/>
        <w:tab/>
      </w:r>
      <w:r>
        <w:rPr>
          <w:rFonts w:ascii="Verdana" w:hAnsi="Verdana"/>
          <w:bCs/>
          <w:sz w:val="22"/>
          <w:szCs w:val="22"/>
        </w:rPr>
        <w:t>Наручилац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t>8. Рок за закључење уговора о јавној набавци</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rPr>
      </w:pPr>
      <w:r>
        <w:rPr>
          <w:rFonts w:ascii="Verdana" w:hAnsi="Verdana"/>
          <w:sz w:val="22"/>
          <w:szCs w:val="22"/>
        </w:rPr>
        <w:tab/>
        <w:t>Понуђач чија је понуда изабрана као најповољнија, дужан је да након окончања поступка, приступи закључењу уговора најкасније у року од 8 (осам)</w:t>
      </w:r>
      <w:r>
        <w:rPr>
          <w:rFonts w:ascii="Verdana" w:hAnsi="Verdana"/>
          <w:sz w:val="22"/>
          <w:szCs w:val="22"/>
          <w:lang w:val="sr-Latn-CS"/>
        </w:rPr>
        <w:t xml:space="preserve"> </w:t>
      </w:r>
      <w:r>
        <w:rPr>
          <w:rFonts w:ascii="Verdana" w:hAnsi="Verdana"/>
          <w:sz w:val="22"/>
          <w:szCs w:val="22"/>
        </w:rPr>
        <w:t xml:space="preserve">дана, од дана протека рока за подношење захтева за заштиту права.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9. Додатне информације или појашњења у вези са припремањем понуде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до 5 (пет) дана пре истека рока за подношење понуда, а додатне информације или појашњења телефоном нису дозвољена.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lang w:val="hr-HR"/>
        </w:rPr>
      </w:pPr>
      <w:r>
        <w:rPr>
          <w:rFonts w:ascii="Verdana" w:hAnsi="Verdana"/>
          <w:sz w:val="22"/>
          <w:szCs w:val="22"/>
        </w:rPr>
        <w:tab/>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3</w:t>
      </w:r>
      <w:r>
        <w:rPr>
          <w:rFonts w:ascii="Verdana" w:hAnsi="Verdana"/>
          <w:sz w:val="22"/>
          <w:szCs w:val="22"/>
          <w:lang w:val="hr-HR"/>
        </w:rPr>
        <w:t xml:space="preserve">, </w:t>
      </w:r>
      <w:r>
        <w:rPr>
          <w:rFonts w:ascii="Verdana" w:hAnsi="Verdana"/>
          <w:sz w:val="22"/>
          <w:szCs w:val="22"/>
        </w:rPr>
        <w:t xml:space="preserve">десно крило зграде, II спрат, Институт за физиологију и биохемију, </w:t>
      </w:r>
      <w:r>
        <w:rPr>
          <w:rFonts w:ascii="Verdana" w:hAnsi="Verdana"/>
          <w:sz w:val="22"/>
          <w:szCs w:val="22"/>
          <w:lang w:val="hr-HR"/>
        </w:rPr>
        <w:t xml:space="preserve">соба </w:t>
      </w:r>
      <w:r>
        <w:rPr>
          <w:rFonts w:ascii="Verdana" w:hAnsi="Verdana"/>
          <w:sz w:val="22"/>
          <w:szCs w:val="22"/>
        </w:rPr>
        <w:t>64</w:t>
      </w:r>
      <w:r>
        <w:rPr>
          <w:rFonts w:ascii="Verdana" w:hAnsi="Verdana"/>
          <w:sz w:val="22"/>
          <w:szCs w:val="22"/>
          <w:lang w:val="hr-HR"/>
        </w:rPr>
        <w:t xml:space="preserve">, </w:t>
      </w:r>
      <w:r>
        <w:rPr>
          <w:rFonts w:ascii="Verdana" w:hAnsi="Verdana"/>
          <w:sz w:val="22"/>
          <w:szCs w:val="22"/>
        </w:rPr>
        <w:t xml:space="preserve">уз напомену "Информације или појашњења – јавна набавка велике  вредности – отворени поступак број </w:t>
      </w:r>
      <w:r>
        <w:rPr>
          <w:rFonts w:ascii="Verdana" w:hAnsi="Verdana"/>
          <w:b/>
          <w:color w:val="FF0000"/>
          <w:sz w:val="22"/>
          <w:szCs w:val="22"/>
        </w:rPr>
        <w:t>ОП – 1Д /</w:t>
      </w:r>
      <w:r>
        <w:rPr>
          <w:rFonts w:ascii="Verdana" w:hAnsi="Verdana"/>
          <w:b/>
          <w:bCs/>
          <w:color w:val="FF0000"/>
          <w:sz w:val="22"/>
          <w:szCs w:val="22"/>
          <w:lang w:val="sr-Latn-CS"/>
        </w:rPr>
        <w:t xml:space="preserve"> 201</w:t>
      </w:r>
      <w:r>
        <w:rPr>
          <w:rFonts w:ascii="Verdana" w:hAnsi="Verdana"/>
          <w:b/>
          <w:bCs/>
          <w:color w:val="FF0000"/>
          <w:sz w:val="22"/>
          <w:szCs w:val="22"/>
        </w:rPr>
        <w:t>5</w:t>
      </w:r>
      <w:r>
        <w:rPr>
          <w:rFonts w:ascii="Verdana" w:hAnsi="Verdana"/>
          <w:b/>
          <w:bCs/>
          <w:sz w:val="22"/>
          <w:szCs w:val="22"/>
          <w:lang w:val="sr-Latn-CS"/>
        </w:rPr>
        <w:t xml:space="preserve"> </w:t>
      </w:r>
      <w:r>
        <w:rPr>
          <w:rFonts w:ascii="Verdana" w:hAnsi="Verdana"/>
          <w:sz w:val="22"/>
          <w:szCs w:val="22"/>
          <w:lang w:val="sr-Latn-CS"/>
        </w:rPr>
        <w:t xml:space="preserve">– </w:t>
      </w:r>
      <w:r>
        <w:rPr>
          <w:rFonts w:ascii="Verdana" w:hAnsi="Verdana"/>
          <w:sz w:val="22"/>
          <w:szCs w:val="22"/>
        </w:rPr>
        <w:t>добра – лабораторијска опрема“</w:t>
      </w:r>
      <w:r>
        <w:rPr>
          <w:rFonts w:ascii="Verdana" w:hAnsi="Verdana"/>
          <w:sz w:val="22"/>
          <w:szCs w:val="22"/>
          <w:lang w:val="sr-Latn-CS"/>
        </w:rPr>
        <w:t xml:space="preserve">. </w:t>
      </w:r>
      <w:r>
        <w:rPr>
          <w:rFonts w:ascii="Verdana" w:hAnsi="Verdana"/>
          <w:sz w:val="22"/>
          <w:szCs w:val="22"/>
          <w:lang w:val="hr-HR"/>
        </w:rPr>
        <w:t>О</w:t>
      </w:r>
      <w:r>
        <w:rPr>
          <w:rFonts w:ascii="Verdana" w:hAnsi="Verdana"/>
          <w:sz w:val="22"/>
          <w:szCs w:val="22"/>
        </w:rPr>
        <w:t xml:space="preserve">соба за контакт је: Јасмина Ћирић,  електронска адреса: </w:t>
      </w:r>
      <w:hyperlink r:id="rId11" w:history="1">
        <w:r>
          <w:rPr>
            <w:rStyle w:val="Hyperlink"/>
            <w:rFonts w:ascii="Verdana" w:hAnsi="Verdana"/>
            <w:sz w:val="22"/>
            <w:szCs w:val="22"/>
          </w:rPr>
          <w:t>nabavke@bio.bg.ac.rs</w:t>
        </w:r>
      </w:hyperlink>
      <w:r>
        <w:rPr>
          <w:rFonts w:ascii="Verdana" w:hAnsi="Verdana"/>
          <w:sz w:val="22"/>
          <w:szCs w:val="22"/>
        </w:rPr>
        <w:t>, факс: 011-2-639-882.</w:t>
      </w: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sz w:val="22"/>
          <w:szCs w:val="22"/>
        </w:rPr>
        <w:tab/>
      </w:r>
    </w:p>
    <w:p w:rsidR="006F0FD4" w:rsidRDefault="006F0FD4" w:rsidP="006F0FD4">
      <w:pPr>
        <w:spacing w:line="300" w:lineRule="exact"/>
        <w:rPr>
          <w:rFonts w:ascii="Verdana" w:hAnsi="Verdana"/>
          <w:sz w:val="22"/>
          <w:szCs w:val="22"/>
        </w:rPr>
      </w:pPr>
      <w:r>
        <w:rPr>
          <w:rFonts w:ascii="Verdana" w:hAnsi="Verdana"/>
          <w:sz w:val="22"/>
          <w:szCs w:val="22"/>
        </w:rPr>
        <w:tab/>
        <w:t>Комуникација у поступку јавне набавке се врши на начин одређен чланом 20. Закона о јавним набавкама.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10.</w:t>
      </w:r>
      <w:r>
        <w:rPr>
          <w:rFonts w:ascii="Verdana" w:hAnsi="Verdana"/>
          <w:sz w:val="22"/>
          <w:szCs w:val="22"/>
        </w:rPr>
        <w:t xml:space="preserve"> </w:t>
      </w:r>
      <w:r>
        <w:rPr>
          <w:rFonts w:ascii="Verdana" w:hAnsi="Verdana"/>
          <w:b/>
          <w:sz w:val="22"/>
          <w:szCs w:val="22"/>
        </w:rPr>
        <w:t>Додатна објашњења од Понуђача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Pr>
          <w:rFonts w:ascii="Verdana" w:hAnsi="Verdana"/>
          <w:b/>
          <w:sz w:val="22"/>
          <w:szCs w:val="22"/>
        </w:rPr>
        <w:t xml:space="preserve"> </w:t>
      </w:r>
      <w:r>
        <w:rPr>
          <w:rFonts w:ascii="Verdana" w:hAnsi="Verdana"/>
          <w:sz w:val="22"/>
          <w:szCs w:val="22"/>
        </w:rPr>
        <w:t>(чл.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F0FD4" w:rsidRDefault="006F0FD4" w:rsidP="006F0FD4">
      <w:pPr>
        <w:spacing w:line="300" w:lineRule="exact"/>
        <w:rPr>
          <w:rFonts w:ascii="Verdana" w:hAnsi="Verdana"/>
          <w:sz w:val="22"/>
          <w:szCs w:val="22"/>
        </w:rPr>
      </w:pPr>
      <w:r>
        <w:rPr>
          <w:rFonts w:ascii="Verdana" w:hAnsi="Verdana"/>
          <w:sz w:val="22"/>
          <w:szCs w:val="22"/>
        </w:rPr>
        <w:lastRenderedPageBreak/>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 xml:space="preserve">                  </w:t>
      </w:r>
      <w:r>
        <w:rPr>
          <w:rFonts w:ascii="Verdana" w:hAnsi="Verdana"/>
          <w:b/>
          <w:sz w:val="22"/>
          <w:szCs w:val="22"/>
        </w:rPr>
        <w:t>11. Измене и допуне конкурсне документације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t xml:space="preserve"> </w:t>
      </w:r>
      <w:r>
        <w:rPr>
          <w:rFonts w:ascii="Verdana" w:hAnsi="Verdana"/>
          <w:sz w:val="22"/>
          <w:szCs w:val="22"/>
        </w:rPr>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6F0FD4" w:rsidRDefault="006F0FD4" w:rsidP="006F0FD4">
      <w:pPr>
        <w:spacing w:line="300" w:lineRule="exact"/>
        <w:rPr>
          <w:rFonts w:ascii="Verdana" w:hAnsi="Verdana"/>
          <w:sz w:val="22"/>
          <w:szCs w:val="22"/>
          <w:lang w:val="hr-HR"/>
        </w:rPr>
      </w:pPr>
      <w:r>
        <w:rPr>
          <w:rFonts w:ascii="Verdana" w:hAnsi="Verdana"/>
          <w:sz w:val="22"/>
          <w:szCs w:val="22"/>
        </w:rPr>
        <w:tab/>
        <w:t xml:space="preserve">  </w:t>
      </w:r>
    </w:p>
    <w:p w:rsidR="006F0FD4" w:rsidRDefault="006F0FD4" w:rsidP="006F0FD4">
      <w:pPr>
        <w:spacing w:line="300" w:lineRule="exact"/>
        <w:rPr>
          <w:rFonts w:ascii="Verdana" w:hAnsi="Verdana"/>
          <w:sz w:val="22"/>
          <w:szCs w:val="22"/>
        </w:rPr>
      </w:pPr>
      <w:r>
        <w:rPr>
          <w:rFonts w:ascii="Verdana" w:hAnsi="Verdana"/>
          <w:sz w:val="22"/>
          <w:szCs w:val="22"/>
          <w:lang w:val="hr-HR"/>
        </w:rPr>
        <w:tab/>
        <w:t xml:space="preserve">  </w:t>
      </w:r>
      <w:r>
        <w:rPr>
          <w:rFonts w:ascii="Verdana" w:hAnsi="Verdana"/>
          <w:sz w:val="22"/>
          <w:szCs w:val="22"/>
        </w:rPr>
        <w:t>По истеку рока предвиђеног за подношење понуда, Наручилац не може да измени или допуни Конкурсну документацију.</w:t>
      </w:r>
      <w:r>
        <w:rPr>
          <w:rFonts w:ascii="Verdana" w:hAnsi="Verdana"/>
          <w:sz w:val="22"/>
          <w:szCs w:val="22"/>
        </w:rPr>
        <w:tab/>
        <w:t xml:space="preserve">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lang w:val="hr-HR"/>
        </w:rPr>
        <w:tab/>
      </w:r>
      <w:r>
        <w:rPr>
          <w:rFonts w:ascii="Verdana" w:hAnsi="Verdana"/>
          <w:color w:val="FF0000"/>
          <w:sz w:val="22"/>
          <w:szCs w:val="22"/>
          <w:lang w:val="hr-HR"/>
        </w:rPr>
        <w:t xml:space="preserve">  </w:t>
      </w:r>
      <w:r>
        <w:rPr>
          <w:rFonts w:ascii="Verdana" w:hAnsi="Verdana"/>
          <w:sz w:val="22"/>
          <w:szCs w:val="22"/>
        </w:rPr>
        <w:t>Уколико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6F0FD4" w:rsidRDefault="006F0FD4" w:rsidP="006F0FD4">
      <w:pPr>
        <w:spacing w:line="300" w:lineRule="exact"/>
        <w:rPr>
          <w:rFonts w:ascii="Verdana" w:hAnsi="Verdana"/>
          <w:b/>
          <w:sz w:val="22"/>
          <w:szCs w:val="22"/>
        </w:rPr>
      </w:pPr>
      <w:r>
        <w:rPr>
          <w:rFonts w:ascii="Verdana" w:hAnsi="Verdana"/>
          <w:b/>
          <w:sz w:val="22"/>
          <w:szCs w:val="22"/>
        </w:rPr>
        <w:tab/>
        <w:t xml:space="preserve">  </w:t>
      </w:r>
    </w:p>
    <w:p w:rsidR="006F0FD4" w:rsidRDefault="006F0FD4" w:rsidP="006F0FD4">
      <w:pPr>
        <w:spacing w:line="300" w:lineRule="exact"/>
        <w:rPr>
          <w:rFonts w:ascii="Verdana" w:hAnsi="Verdana"/>
          <w:sz w:val="22"/>
          <w:szCs w:val="22"/>
        </w:rPr>
      </w:pPr>
      <w:r>
        <w:rPr>
          <w:rFonts w:ascii="Verdana" w:hAnsi="Verdana"/>
          <w:b/>
          <w:sz w:val="22"/>
          <w:szCs w:val="22"/>
          <w:lang w:val="hr-HR"/>
        </w:rPr>
        <w:tab/>
        <w:t xml:space="preserve">  </w:t>
      </w:r>
      <w:r>
        <w:rPr>
          <w:rFonts w:ascii="Verdana" w:hAnsi="Verdana"/>
          <w:sz w:val="22"/>
          <w:szCs w:val="22"/>
        </w:rPr>
        <w:t xml:space="preserve">Све измене или допуне Конкурсне документације нумеришу се посебним бројем и без одлагања објављују на Порталу јавних набавки, на Порталу „Службеног Гласника“ и базе прописа и на сајту Факултета. </w:t>
      </w:r>
    </w:p>
    <w:p w:rsidR="006F0FD4" w:rsidRDefault="006F0FD4" w:rsidP="006F0FD4">
      <w:pPr>
        <w:spacing w:line="300" w:lineRule="exact"/>
        <w:rPr>
          <w:rFonts w:ascii="Verdana" w:hAnsi="Verdana"/>
          <w:sz w:val="22"/>
          <w:szCs w:val="22"/>
          <w:lang w:val="hr-HR"/>
        </w:rPr>
      </w:pPr>
      <w:r>
        <w:rPr>
          <w:rFonts w:ascii="Verdana" w:hAnsi="Verdana"/>
          <w:sz w:val="22"/>
          <w:szCs w:val="22"/>
        </w:rPr>
        <w:tab/>
        <w:t xml:space="preserve">  </w:t>
      </w:r>
    </w:p>
    <w:p w:rsidR="006F0FD4" w:rsidRDefault="006F0FD4" w:rsidP="006F0FD4">
      <w:pPr>
        <w:spacing w:line="300" w:lineRule="exact"/>
        <w:rPr>
          <w:rFonts w:ascii="Verdana" w:hAnsi="Verdana"/>
          <w:sz w:val="22"/>
          <w:szCs w:val="22"/>
        </w:rPr>
      </w:pPr>
      <w:r>
        <w:rPr>
          <w:rFonts w:ascii="Verdana" w:hAnsi="Verdana"/>
          <w:sz w:val="22"/>
          <w:szCs w:val="22"/>
          <w:lang w:val="hr-HR"/>
        </w:rPr>
        <w:tab/>
        <w:t xml:space="preserve">  </w:t>
      </w:r>
      <w:r>
        <w:rPr>
          <w:rFonts w:ascii="Verdana" w:hAnsi="Verdana"/>
          <w:sz w:val="22"/>
          <w:szCs w:val="22"/>
        </w:rPr>
        <w:t>Све измене или допуне, достављене и објављене на напред наведени начин представљају саставни део Конкурсне документације.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lang w:val="hr-HR"/>
        </w:rPr>
        <w:tab/>
        <w:t xml:space="preserve">  </w:t>
      </w:r>
      <w:r>
        <w:rPr>
          <w:rFonts w:ascii="Verdana" w:hAnsi="Verdana"/>
          <w:sz w:val="22"/>
          <w:szCs w:val="22"/>
        </w:rPr>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    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t xml:space="preserve">    </w:t>
      </w:r>
      <w:r>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tabs>
          <w:tab w:val="left" w:pos="0"/>
        </w:tabs>
        <w:spacing w:line="300" w:lineRule="exact"/>
        <w:ind w:firstLine="720"/>
        <w:rPr>
          <w:rFonts w:ascii="Verdana" w:hAnsi="Verdana"/>
          <w:sz w:val="22"/>
          <w:szCs w:val="22"/>
        </w:rPr>
      </w:pPr>
      <w:r>
        <w:rPr>
          <w:rFonts w:ascii="Verdana" w:hAnsi="Verdana"/>
          <w:sz w:val="22"/>
          <w:szCs w:val="22"/>
        </w:rPr>
        <w:lastRenderedPageBreak/>
        <w:t xml:space="preserve">     </w:t>
      </w:r>
      <w:r>
        <w:rPr>
          <w:rFonts w:ascii="Verdana" w:hAnsi="Verdana"/>
          <w:sz w:val="22"/>
          <w:szCs w:val="22"/>
        </w:rPr>
        <w:tab/>
        <w:t xml:space="preserve">    Заинтересованa лица дужна су да прате Портал јавних набавки и интернет страницу Наручиоца како би благовремено били обавештени о евентуалним изменама, допунама и појашњењима конкурсне документације јер је Наручилац у складу са чл.63. став 1.  Закона о јавним набавкама дужан да све измене и допуне конкурсне документације објави на Порталу јавних набавки и интернет страници Наручиоца.</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b/>
          <w:sz w:val="22"/>
          <w:szCs w:val="22"/>
        </w:rPr>
      </w:pPr>
      <w:r>
        <w:rPr>
          <w:rFonts w:ascii="Verdana" w:hAnsi="Verdana"/>
          <w:b/>
          <w:sz w:val="22"/>
          <w:szCs w:val="22"/>
        </w:rPr>
        <w:tab/>
      </w:r>
      <w:r>
        <w:rPr>
          <w:rFonts w:ascii="Verdana" w:hAnsi="Verdana"/>
          <w:b/>
          <w:sz w:val="22"/>
          <w:szCs w:val="22"/>
          <w:lang w:val="hr-HR"/>
        </w:rPr>
        <w:t>1</w:t>
      </w:r>
      <w:r>
        <w:rPr>
          <w:rFonts w:ascii="Verdana" w:hAnsi="Verdana"/>
          <w:b/>
          <w:sz w:val="22"/>
          <w:szCs w:val="22"/>
        </w:rPr>
        <w:t>2. Заштита података Понуђача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не одговара за поверљивост података који нису означени на поменути начин.</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 xml:space="preserve">               </w:t>
      </w:r>
      <w:r>
        <w:rPr>
          <w:rFonts w:ascii="Verdana" w:hAnsi="Verdana"/>
          <w:sz w:val="22"/>
          <w:szCs w:val="22"/>
        </w:rPr>
        <w:tab/>
      </w:r>
      <w:r>
        <w:rPr>
          <w:rFonts w:ascii="Verdana" w:hAnsi="Verdana"/>
          <w:b/>
          <w:sz w:val="22"/>
          <w:szCs w:val="22"/>
        </w:rPr>
        <w:t>13.  Негативне референце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Наручилац ће одбити понуду уколико поседује доказ да је Понуђач у претходне 3 (три) године у поступку јавне набавке:</w:t>
      </w:r>
    </w:p>
    <w:p w:rsidR="006F0FD4" w:rsidRDefault="006F0FD4" w:rsidP="006F0FD4">
      <w:pPr>
        <w:spacing w:line="300" w:lineRule="exact"/>
        <w:rPr>
          <w:rFonts w:ascii="Verdana" w:hAnsi="Verdana"/>
          <w:sz w:val="22"/>
          <w:szCs w:val="22"/>
        </w:rPr>
      </w:pPr>
    </w:p>
    <w:p w:rsidR="006F0FD4" w:rsidRDefault="006F0FD4" w:rsidP="006F0FD4">
      <w:pPr>
        <w:tabs>
          <w:tab w:val="left" w:pos="0"/>
        </w:tabs>
        <w:spacing w:line="300" w:lineRule="exact"/>
        <w:ind w:firstLine="1440"/>
        <w:rPr>
          <w:rFonts w:ascii="Verdana" w:hAnsi="Verdana"/>
          <w:sz w:val="22"/>
          <w:szCs w:val="22"/>
        </w:rPr>
      </w:pPr>
      <w:r>
        <w:rPr>
          <w:rFonts w:ascii="Verdana" w:hAnsi="Verdana"/>
          <w:sz w:val="22"/>
          <w:szCs w:val="22"/>
        </w:rPr>
        <w:t>1) поступао супротно забрани из чл. 23. и 25. Закона о јавним набавкама;</w:t>
      </w:r>
    </w:p>
    <w:p w:rsidR="006F0FD4" w:rsidRDefault="006F0FD4" w:rsidP="006F0FD4">
      <w:pPr>
        <w:spacing w:line="300" w:lineRule="exact"/>
        <w:ind w:left="1230"/>
        <w:rPr>
          <w:rFonts w:ascii="Verdana" w:hAnsi="Verdana"/>
          <w:sz w:val="22"/>
          <w:szCs w:val="22"/>
        </w:rPr>
      </w:pPr>
      <w:r>
        <w:rPr>
          <w:rFonts w:ascii="Verdana" w:hAnsi="Verdana"/>
          <w:sz w:val="22"/>
          <w:szCs w:val="22"/>
        </w:rPr>
        <w:t xml:space="preserve">   2)  учинио повреду конкуренције;</w:t>
      </w:r>
    </w:p>
    <w:p w:rsidR="006F0FD4" w:rsidRDefault="006F0FD4" w:rsidP="006F0FD4">
      <w:pPr>
        <w:spacing w:line="300" w:lineRule="exact"/>
        <w:ind w:firstLine="1230"/>
        <w:rPr>
          <w:rFonts w:ascii="Verdana" w:hAnsi="Verdana"/>
          <w:sz w:val="22"/>
          <w:szCs w:val="22"/>
        </w:rPr>
      </w:pPr>
      <w:r>
        <w:rPr>
          <w:rFonts w:ascii="Verdana" w:hAnsi="Verdana"/>
          <w:sz w:val="22"/>
          <w:szCs w:val="22"/>
        </w:rPr>
        <w:lastRenderedPageBreak/>
        <w:t>3)  доставио неситините податке у понуди или без оправданих разлога одбио да закључи уговор о јавној набавци након што му је уговор додељен;</w:t>
      </w:r>
    </w:p>
    <w:p w:rsidR="006F0FD4" w:rsidRDefault="006F0FD4" w:rsidP="006F0FD4">
      <w:pPr>
        <w:spacing w:line="300" w:lineRule="exact"/>
        <w:ind w:firstLine="1230"/>
        <w:rPr>
          <w:rFonts w:ascii="Verdana" w:hAnsi="Verdana"/>
          <w:sz w:val="22"/>
          <w:szCs w:val="22"/>
        </w:rPr>
      </w:pPr>
      <w:r>
        <w:rPr>
          <w:rFonts w:ascii="Verdana" w:hAnsi="Verdana"/>
          <w:sz w:val="22"/>
          <w:szCs w:val="22"/>
        </w:rPr>
        <w:t xml:space="preserve">4)  одбио да достави доказе и средства обезбеђења на која се у понуди обавезао.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r>
      <w:r>
        <w:rPr>
          <w:rFonts w:ascii="Verdana" w:hAnsi="Verdana"/>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r>
        <w:rPr>
          <w:rFonts w:ascii="Verdana" w:hAnsi="Verdana"/>
          <w:b/>
          <w:sz w:val="22"/>
          <w:szCs w:val="22"/>
        </w:rPr>
        <w:tab/>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Доказ може бити:</w:t>
      </w:r>
    </w:p>
    <w:p w:rsidR="006F0FD4" w:rsidRDefault="006F0FD4" w:rsidP="006F0FD4">
      <w:pPr>
        <w:spacing w:line="300" w:lineRule="exact"/>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6F0FD4" w:rsidRDefault="006F0FD4" w:rsidP="006F0FD4">
      <w:pPr>
        <w:widowControl/>
        <w:tabs>
          <w:tab w:val="left" w:pos="720"/>
        </w:tabs>
        <w:spacing w:line="300" w:lineRule="exact"/>
        <w:ind w:firstLine="720"/>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6F0FD4" w:rsidRDefault="006F0FD4" w:rsidP="006F0FD4">
      <w:pPr>
        <w:widowControl/>
        <w:tabs>
          <w:tab w:val="left" w:pos="720"/>
        </w:tabs>
        <w:spacing w:line="300" w:lineRule="exact"/>
        <w:ind w:firstLine="720"/>
        <w:rPr>
          <w:rFonts w:ascii="Verdana" w:hAnsi="Verdana"/>
          <w:sz w:val="22"/>
          <w:szCs w:val="22"/>
        </w:rPr>
      </w:pPr>
      <w:r>
        <w:rPr>
          <w:rFonts w:ascii="Verdana" w:hAnsi="Verdana"/>
          <w:sz w:val="22"/>
          <w:szCs w:val="22"/>
        </w:rPr>
        <w:tab/>
        <w:t>3) исправа о наплаћеној уговорној казни;</w:t>
      </w:r>
    </w:p>
    <w:p w:rsidR="006F0FD4" w:rsidRDefault="006F0FD4" w:rsidP="006F0FD4">
      <w:pPr>
        <w:widowControl/>
        <w:tabs>
          <w:tab w:val="left" w:pos="720"/>
        </w:tabs>
        <w:spacing w:line="300" w:lineRule="exact"/>
        <w:ind w:firstLine="1440"/>
        <w:rPr>
          <w:rFonts w:ascii="Verdana" w:hAnsi="Verdana"/>
          <w:sz w:val="22"/>
          <w:szCs w:val="22"/>
        </w:rPr>
      </w:pPr>
      <w:r>
        <w:rPr>
          <w:rFonts w:ascii="Verdana" w:hAnsi="Verdana"/>
          <w:sz w:val="22"/>
          <w:szCs w:val="22"/>
        </w:rPr>
        <w:t>4) рекламације потрошача, односно корисника, ако нису отклоњене у уговореном року;</w:t>
      </w:r>
    </w:p>
    <w:p w:rsidR="006F0FD4" w:rsidRDefault="006F0FD4" w:rsidP="006F0FD4">
      <w:pPr>
        <w:widowControl/>
        <w:tabs>
          <w:tab w:val="left" w:pos="720"/>
        </w:tabs>
        <w:spacing w:line="300" w:lineRule="exact"/>
        <w:ind w:firstLine="1440"/>
        <w:rPr>
          <w:rFonts w:ascii="Verdana" w:hAnsi="Verdana"/>
          <w:sz w:val="22"/>
          <w:szCs w:val="22"/>
        </w:rPr>
      </w:pPr>
      <w:r>
        <w:rPr>
          <w:rFonts w:ascii="Verdana" w:hAnsi="Verdana"/>
          <w:sz w:val="22"/>
          <w:szCs w:val="22"/>
        </w:rPr>
        <w:t>5) извештај надзорног органа о изведеним радовима који нису у складу са пројектом, односно уговором;</w:t>
      </w:r>
    </w:p>
    <w:p w:rsidR="006F0FD4" w:rsidRDefault="006F0FD4" w:rsidP="006F0FD4">
      <w:pPr>
        <w:widowControl/>
        <w:numPr>
          <w:ilvl w:val="0"/>
          <w:numId w:val="12"/>
        </w:numPr>
        <w:tabs>
          <w:tab w:val="num" w:pos="0"/>
        </w:tabs>
        <w:spacing w:line="300" w:lineRule="exact"/>
        <w:ind w:left="0" w:firstLine="1440"/>
        <w:rPr>
          <w:rFonts w:ascii="Verdana" w:hAnsi="Verdana"/>
          <w:sz w:val="22"/>
          <w:szCs w:val="22"/>
        </w:rPr>
      </w:pPr>
      <w:r>
        <w:rPr>
          <w:rFonts w:ascii="Verdana" w:hAnsi="Verdana"/>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0FD4" w:rsidRDefault="006F0FD4" w:rsidP="006F0FD4">
      <w:pPr>
        <w:widowControl/>
        <w:numPr>
          <w:ilvl w:val="0"/>
          <w:numId w:val="12"/>
        </w:numPr>
        <w:tabs>
          <w:tab w:val="left" w:pos="720"/>
        </w:tabs>
        <w:spacing w:line="300" w:lineRule="exact"/>
        <w:ind w:left="0" w:firstLine="1440"/>
        <w:rPr>
          <w:rFonts w:ascii="Verdana" w:hAnsi="Verdana"/>
          <w:sz w:val="22"/>
          <w:szCs w:val="22"/>
        </w:rPr>
      </w:pPr>
      <w:r>
        <w:rPr>
          <w:rFonts w:ascii="Verdana" w:hAnsi="Verdana"/>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6F0FD4" w:rsidRDefault="006F0FD4" w:rsidP="006F0FD4">
      <w:pPr>
        <w:widowControl/>
        <w:numPr>
          <w:ilvl w:val="0"/>
          <w:numId w:val="12"/>
        </w:numPr>
        <w:tabs>
          <w:tab w:val="left" w:pos="720"/>
        </w:tabs>
        <w:spacing w:line="300" w:lineRule="exact"/>
        <w:ind w:left="0" w:firstLine="1440"/>
        <w:rPr>
          <w:rFonts w:ascii="Verdana" w:hAnsi="Verdana"/>
          <w:sz w:val="22"/>
          <w:szCs w:val="22"/>
        </w:rPr>
      </w:pPr>
      <w:r>
        <w:rPr>
          <w:rFonts w:ascii="Verdana" w:hAnsi="Verdana"/>
          <w:sz w:val="22"/>
          <w:szCs w:val="22"/>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F0FD4" w:rsidRDefault="006F0FD4" w:rsidP="006F0FD4">
      <w:pPr>
        <w:spacing w:line="300" w:lineRule="exact"/>
        <w:ind w:firstLine="540"/>
        <w:rPr>
          <w:rFonts w:ascii="Verdana" w:hAnsi="Verdana"/>
          <w:sz w:val="22"/>
          <w:szCs w:val="22"/>
        </w:rPr>
      </w:pPr>
    </w:p>
    <w:p w:rsidR="006F0FD4" w:rsidRDefault="006F0FD4" w:rsidP="006F0FD4">
      <w:pPr>
        <w:tabs>
          <w:tab w:val="left" w:pos="1080"/>
        </w:tabs>
        <w:spacing w:line="300" w:lineRule="exact"/>
        <w:ind w:firstLine="720"/>
        <w:rPr>
          <w:rFonts w:ascii="Verdana" w:hAnsi="Verdana"/>
          <w:sz w:val="22"/>
          <w:szCs w:val="22"/>
        </w:rPr>
      </w:pPr>
      <w:r>
        <w:rPr>
          <w:rFonts w:ascii="Verdana" w:hAnsi="Verdana"/>
          <w:sz w:val="22"/>
          <w:szCs w:val="22"/>
        </w:rPr>
        <w:tab/>
      </w:r>
      <w:r>
        <w:rPr>
          <w:rFonts w:ascii="Verdana" w:hAnsi="Verdana"/>
          <w:sz w:val="22"/>
          <w:szCs w:val="22"/>
        </w:rPr>
        <w:tab/>
        <w:t xml:space="preserve">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6F0FD4" w:rsidRDefault="006F0FD4" w:rsidP="006F0FD4">
      <w:pPr>
        <w:spacing w:line="300" w:lineRule="exact"/>
        <w:rPr>
          <w:rFonts w:ascii="Verdana" w:hAnsi="Verdana"/>
          <w:sz w:val="22"/>
          <w:szCs w:val="22"/>
        </w:rPr>
      </w:pPr>
    </w:p>
    <w:p w:rsidR="006F0FD4" w:rsidRDefault="006F0FD4" w:rsidP="006F0FD4">
      <w:pPr>
        <w:shd w:val="clear" w:color="auto" w:fill="FFFFFF"/>
        <w:spacing w:line="300" w:lineRule="exact"/>
        <w:rPr>
          <w:rFonts w:ascii="Verdana" w:hAnsi="Verdana"/>
          <w:sz w:val="22"/>
          <w:szCs w:val="22"/>
        </w:rPr>
      </w:pPr>
      <w:r>
        <w:rPr>
          <w:rFonts w:ascii="Verdana" w:hAnsi="Verdana"/>
          <w:sz w:val="22"/>
          <w:szCs w:val="22"/>
        </w:rPr>
        <w:tab/>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Pr>
          <w:rFonts w:ascii="Verdana" w:hAnsi="Verdana"/>
          <w:b/>
          <w:sz w:val="22"/>
          <w:szCs w:val="22"/>
        </w:rPr>
        <w:t>није</w:t>
      </w:r>
      <w:r>
        <w:rPr>
          <w:rFonts w:ascii="Verdana" w:hAnsi="Verdana"/>
          <w:sz w:val="22"/>
          <w:szCs w:val="22"/>
        </w:rPr>
        <w:t xml:space="preserve"> истоврстан предмету ове јавне набавке је, уколико му буде додељен уговор, дужан да у тренутку закључења уговора преда Наручиоцу бланко соло меницу за добро извршење посла, која ће бити са клаузулама: „без протеста“ и „по виђењу“ на име доброг извршења посла и за евентуално плаћање уговорне казне као и картон депонованих потписа; меница се издаје у висини од 15%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w:t>
      </w:r>
      <w:r>
        <w:rPr>
          <w:rFonts w:ascii="Verdana" w:hAnsi="Verdana"/>
          <w:sz w:val="22"/>
          <w:szCs w:val="22"/>
        </w:rPr>
        <w:lastRenderedPageBreak/>
        <w:t>обавезе, важност менице за добро извршење посла мора да се продужи.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приложено попуњено и оверено менично овлашћење – писмо на износ од 15% вредности Уговора без ПДВ-а. По истеку свих уговорених обавеза Понуђача, средство финансијског обезбеђења ће му бити враћено.</w:t>
      </w:r>
    </w:p>
    <w:p w:rsidR="006F0FD4" w:rsidRDefault="006F0FD4" w:rsidP="006F0FD4">
      <w:pPr>
        <w:spacing w:line="300" w:lineRule="exact"/>
        <w:rPr>
          <w:rFonts w:ascii="Verdana" w:hAnsi="Verdana"/>
          <w:b/>
          <w:sz w:val="22"/>
          <w:szCs w:val="22"/>
          <w:lang w:val="hr-HR"/>
        </w:rPr>
      </w:pPr>
    </w:p>
    <w:p w:rsidR="006F0FD4" w:rsidRDefault="006F0FD4" w:rsidP="006F0FD4">
      <w:pPr>
        <w:shd w:val="clear" w:color="auto" w:fill="FFFFFF"/>
        <w:spacing w:line="300" w:lineRule="exact"/>
        <w:rPr>
          <w:rFonts w:ascii="Verdana" w:hAnsi="Verdana"/>
          <w:b/>
          <w:sz w:val="22"/>
          <w:szCs w:val="22"/>
        </w:rPr>
      </w:pPr>
      <w:r>
        <w:rPr>
          <w:rFonts w:ascii="Verdana" w:hAnsi="Verdana"/>
          <w:b/>
          <w:sz w:val="22"/>
          <w:szCs w:val="22"/>
        </w:rPr>
        <w:tab/>
        <w:t>14. Коришћење патената и одговорност за повреду заштићених права интелектуалне својине трећих лица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15. Разлози због којих понуда може бити одбијена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Наручилац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Такође, Наручилац ће одбити понуду и ако:</w:t>
      </w:r>
    </w:p>
    <w:p w:rsidR="006F0FD4" w:rsidRDefault="006F0FD4" w:rsidP="006F0FD4">
      <w:pPr>
        <w:spacing w:line="300" w:lineRule="exact"/>
        <w:rPr>
          <w:rFonts w:ascii="Verdana" w:hAnsi="Verdana"/>
          <w:sz w:val="22"/>
          <w:szCs w:val="22"/>
        </w:rPr>
      </w:pPr>
      <w:r>
        <w:rPr>
          <w:rFonts w:ascii="Verdana" w:hAnsi="Verdana"/>
          <w:sz w:val="22"/>
          <w:szCs w:val="22"/>
        </w:rPr>
        <w:tab/>
        <w:t>1) Понуђач не докаже да испуњава обавезне услове за учешће;</w:t>
      </w:r>
    </w:p>
    <w:p w:rsidR="006F0FD4" w:rsidRDefault="006F0FD4" w:rsidP="006F0FD4">
      <w:pPr>
        <w:spacing w:line="300" w:lineRule="exact"/>
        <w:rPr>
          <w:rFonts w:ascii="Verdana" w:hAnsi="Verdana"/>
          <w:sz w:val="22"/>
          <w:szCs w:val="22"/>
        </w:rPr>
      </w:pPr>
      <w:r>
        <w:rPr>
          <w:rFonts w:ascii="Verdana" w:hAnsi="Verdana"/>
          <w:sz w:val="22"/>
          <w:szCs w:val="22"/>
        </w:rPr>
        <w:tab/>
        <w:t>2) Понуђач не докаже да испуњава додатне услове за учешће;</w:t>
      </w:r>
    </w:p>
    <w:p w:rsidR="006F0FD4" w:rsidRDefault="006F0FD4" w:rsidP="006F0FD4">
      <w:pPr>
        <w:spacing w:line="300" w:lineRule="exact"/>
        <w:rPr>
          <w:rFonts w:ascii="Verdana" w:hAnsi="Verdana"/>
          <w:sz w:val="22"/>
          <w:szCs w:val="22"/>
        </w:rPr>
      </w:pPr>
      <w:r>
        <w:rPr>
          <w:rFonts w:ascii="Verdana" w:hAnsi="Verdana"/>
          <w:sz w:val="22"/>
          <w:szCs w:val="22"/>
        </w:rPr>
        <w:tab/>
        <w:t>3) Понуђач није доставио тражено средство финансијског обезбеђења;</w:t>
      </w:r>
    </w:p>
    <w:p w:rsidR="006F0FD4" w:rsidRDefault="006F0FD4" w:rsidP="006F0FD4">
      <w:pPr>
        <w:spacing w:line="300" w:lineRule="exact"/>
        <w:rPr>
          <w:rFonts w:ascii="Verdana" w:hAnsi="Verdana"/>
          <w:sz w:val="22"/>
          <w:szCs w:val="22"/>
        </w:rPr>
      </w:pPr>
      <w:r>
        <w:rPr>
          <w:rFonts w:ascii="Verdana" w:hAnsi="Verdana"/>
          <w:sz w:val="22"/>
          <w:szCs w:val="22"/>
        </w:rPr>
        <w:tab/>
        <w:t>4) је понуђени рок важења понуде краћи од прописаног;</w:t>
      </w:r>
    </w:p>
    <w:p w:rsidR="006F0FD4" w:rsidRDefault="006F0FD4" w:rsidP="006F0FD4">
      <w:pPr>
        <w:spacing w:line="300" w:lineRule="exact"/>
        <w:rPr>
          <w:rFonts w:ascii="Verdana" w:hAnsi="Verdana"/>
          <w:sz w:val="22"/>
          <w:szCs w:val="22"/>
        </w:rPr>
      </w:pPr>
      <w:r>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6F0FD4" w:rsidRDefault="006F0FD4" w:rsidP="006F0FD4">
      <w:pPr>
        <w:spacing w:line="300" w:lineRule="exact"/>
        <w:ind w:hanging="180"/>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ind w:hanging="180"/>
        <w:rPr>
          <w:rFonts w:ascii="Verdana" w:hAnsi="Verdana"/>
          <w:b/>
          <w:sz w:val="22"/>
          <w:szCs w:val="22"/>
          <w:lang w:val="sr-Latn-CS"/>
        </w:rPr>
      </w:pPr>
      <w:r>
        <w:rPr>
          <w:rFonts w:ascii="Verdana" w:hAnsi="Verdana"/>
          <w:b/>
          <w:sz w:val="22"/>
          <w:szCs w:val="22"/>
          <w:lang w:val="hr-HR"/>
        </w:rPr>
        <w:t xml:space="preserve">  </w:t>
      </w:r>
      <w:r>
        <w:rPr>
          <w:rFonts w:ascii="Verdana" w:hAnsi="Verdana"/>
          <w:b/>
          <w:sz w:val="22"/>
          <w:szCs w:val="22"/>
        </w:rPr>
        <w:tab/>
      </w:r>
      <w:r>
        <w:rPr>
          <w:rFonts w:ascii="Verdana" w:hAnsi="Verdana"/>
          <w:b/>
          <w:sz w:val="22"/>
          <w:szCs w:val="22"/>
        </w:rPr>
        <w:tab/>
      </w:r>
      <w:r>
        <w:rPr>
          <w:rFonts w:ascii="Verdana" w:hAnsi="Verdana"/>
          <w:b/>
          <w:sz w:val="22"/>
          <w:szCs w:val="22"/>
          <w:lang w:val="hr-HR"/>
        </w:rPr>
        <w:t>1</w:t>
      </w:r>
      <w:r>
        <w:rPr>
          <w:rFonts w:ascii="Verdana" w:hAnsi="Verdana"/>
          <w:b/>
          <w:sz w:val="22"/>
          <w:szCs w:val="22"/>
        </w:rPr>
        <w:t xml:space="preserve">6. Заштита права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или пословно удружење у њихово име које има интерес да закључи уговор у предметној јавној набавци. Захтев за заштиту права може да поднесе Управа за јавне набавке, Државна ревизорска институција, јавни правобранилац и грађански надзорник. Ови органи и организације нису дужне да подносе захтев за заштиту права на захтев заинтересованог лица ако то лице није искористило право на подношење захтева.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Захтев за заштиту права подноси се Републичкој комисији, а </w:t>
      </w:r>
      <w:r>
        <w:rPr>
          <w:rFonts w:ascii="Verdana" w:hAnsi="Verdana"/>
          <w:b/>
          <w:sz w:val="22"/>
          <w:szCs w:val="22"/>
        </w:rPr>
        <w:t>предаје Наручиоцу</w:t>
      </w:r>
      <w:r>
        <w:rPr>
          <w:rFonts w:ascii="Verdana" w:hAnsi="Verdana"/>
          <w:sz w:val="22"/>
          <w:szCs w:val="22"/>
        </w:rPr>
        <w:t xml:space="preserve"> непосредно или поштом са повратницом и може се поднети у току целог поступка јавне набавке, против сваке радње Наручиоца, осим у случајевима прописаним Законом о јавним набавкама.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w:t>
      </w:r>
      <w:r>
        <w:rPr>
          <w:rFonts w:ascii="Verdana" w:hAnsi="Verdana" w:cs="Arial"/>
          <w:color w:val="FF0000"/>
          <w:sz w:val="22"/>
          <w:szCs w:val="22"/>
        </w:rPr>
        <w:t xml:space="preserve">  </w:t>
      </w:r>
      <w:r>
        <w:rPr>
          <w:rFonts w:ascii="Verdana" w:hAnsi="Verdana" w:cs="Arial"/>
          <w:sz w:val="22"/>
          <w:szCs w:val="22"/>
        </w:rPr>
        <w:t xml:space="preserve">У том </w:t>
      </w:r>
      <w:r>
        <w:rPr>
          <w:rFonts w:ascii="Verdana" w:hAnsi="Verdana" w:cs="Arial"/>
          <w:sz w:val="22"/>
          <w:szCs w:val="22"/>
        </w:rPr>
        <w:lastRenderedPageBreak/>
        <w:t xml:space="preserve">случају подношења захтева за заштиту права долази до застоја рока за подношење понуда. </w:t>
      </w:r>
      <w:r>
        <w:rPr>
          <w:rFonts w:ascii="Verdana" w:hAnsi="Verdana"/>
          <w:sz w:val="22"/>
          <w:szCs w:val="22"/>
        </w:rPr>
        <w:t>Након доношења одлуке о додели уговора, односно одлуке о обустави поступка рок за подношење захтева за заштиту права је 10 (десет) дана од дана пријема одлуке.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свом сајту најкасније у року од 2 (два) дана од дана пријема захтева.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6F0FD4" w:rsidRDefault="006F0FD4" w:rsidP="006F0FD4">
      <w:pPr>
        <w:spacing w:line="300" w:lineRule="exact"/>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6F0FD4" w:rsidRDefault="006F0FD4" w:rsidP="006F0FD4">
      <w:pPr>
        <w:spacing w:line="300" w:lineRule="exact"/>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6F0FD4" w:rsidRDefault="006F0FD4" w:rsidP="006F0FD4">
      <w:pPr>
        <w:spacing w:line="300" w:lineRule="exact"/>
        <w:rPr>
          <w:rFonts w:ascii="Verdana" w:hAnsi="Verdana"/>
          <w:sz w:val="22"/>
          <w:szCs w:val="22"/>
        </w:rPr>
      </w:pPr>
      <w:r>
        <w:rPr>
          <w:rFonts w:ascii="Verdana" w:hAnsi="Verdana"/>
          <w:sz w:val="22"/>
          <w:szCs w:val="22"/>
        </w:rPr>
        <w:t xml:space="preserve">                              заштиту права у истој јавној набавци потребно је </w:t>
      </w:r>
    </w:p>
    <w:p w:rsidR="006F0FD4" w:rsidRDefault="006F0FD4" w:rsidP="006F0FD4">
      <w:pPr>
        <w:spacing w:line="300" w:lineRule="exact"/>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6F0FD4" w:rsidRDefault="006F0FD4" w:rsidP="006F0FD4">
      <w:pPr>
        <w:spacing w:line="300" w:lineRule="exact"/>
        <w:rPr>
          <w:rFonts w:ascii="Verdana" w:hAnsi="Verdana"/>
          <w:sz w:val="22"/>
          <w:szCs w:val="22"/>
        </w:rPr>
      </w:pPr>
      <w:r>
        <w:rPr>
          <w:rFonts w:ascii="Verdana" w:hAnsi="Verdana"/>
          <w:sz w:val="22"/>
          <w:szCs w:val="22"/>
        </w:rPr>
        <w:t xml:space="preserve">                              кога се плаћа такса);</w:t>
      </w: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6F0FD4" w:rsidRDefault="006F0FD4" w:rsidP="006F0FD4">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lastRenderedPageBreak/>
        <w:tab/>
        <w:t xml:space="preserve">17.   Самостална / заједничка понуда / понуда са </w:t>
      </w:r>
    </w:p>
    <w:p w:rsidR="006F0FD4" w:rsidRDefault="006F0FD4" w:rsidP="006F0FD4">
      <w:pPr>
        <w:spacing w:line="300" w:lineRule="exact"/>
        <w:rPr>
          <w:rFonts w:ascii="Verdana" w:hAnsi="Verdana"/>
          <w:b/>
          <w:sz w:val="22"/>
          <w:szCs w:val="22"/>
        </w:rPr>
      </w:pPr>
      <w:r>
        <w:rPr>
          <w:rFonts w:ascii="Verdana" w:hAnsi="Verdana"/>
          <w:b/>
          <w:sz w:val="22"/>
          <w:szCs w:val="22"/>
        </w:rPr>
        <w:t>Подизвођачима</w:t>
      </w:r>
    </w:p>
    <w:p w:rsidR="006F0FD4" w:rsidRDefault="006F0FD4" w:rsidP="006F0FD4">
      <w:pPr>
        <w:spacing w:line="300" w:lineRule="exact"/>
        <w:rPr>
          <w:rFonts w:ascii="Verdana" w:hAnsi="Verdana"/>
          <w:b/>
          <w:sz w:val="22"/>
          <w:szCs w:val="22"/>
        </w:rPr>
      </w:pPr>
      <w:r>
        <w:rPr>
          <w:rFonts w:ascii="Verdana" w:hAnsi="Verdana"/>
          <w:b/>
          <w:sz w:val="22"/>
          <w:szCs w:val="22"/>
        </w:rPr>
        <w:tab/>
      </w: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F0FD4" w:rsidRDefault="006F0FD4" w:rsidP="006F0FD4">
      <w:pPr>
        <w:spacing w:line="300" w:lineRule="exact"/>
        <w:rPr>
          <w:rFonts w:ascii="Verdana" w:hAnsi="Verdana"/>
          <w:color w:val="FF0000"/>
          <w:sz w:val="22"/>
          <w:szCs w:val="22"/>
        </w:rPr>
      </w:pPr>
    </w:p>
    <w:p w:rsidR="006F0FD4" w:rsidRDefault="006F0FD4" w:rsidP="006F0FD4">
      <w:pPr>
        <w:spacing w:line="300" w:lineRule="exact"/>
        <w:rPr>
          <w:rFonts w:ascii="Verdana" w:hAnsi="Verdana"/>
          <w:sz w:val="22"/>
          <w:szCs w:val="22"/>
        </w:rPr>
      </w:pPr>
      <w:r>
        <w:rPr>
          <w:rFonts w:ascii="Verdana" w:hAnsi="Verdana"/>
          <w:color w:val="FF0000"/>
          <w:sz w:val="22"/>
          <w:szCs w:val="22"/>
        </w:rPr>
        <w:tab/>
      </w:r>
      <w:r>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6F0FD4" w:rsidRDefault="006F0FD4" w:rsidP="006F0FD4">
      <w:pPr>
        <w:spacing w:line="300" w:lineRule="exact"/>
        <w:rPr>
          <w:rFonts w:ascii="Verdana" w:hAnsi="Verdana"/>
          <w:color w:val="FF0000"/>
          <w:sz w:val="22"/>
          <w:szCs w:val="22"/>
        </w:rPr>
      </w:pPr>
    </w:p>
    <w:p w:rsidR="006F0FD4" w:rsidRDefault="006F0FD4" w:rsidP="006F0FD4">
      <w:pPr>
        <w:spacing w:line="300" w:lineRule="exact"/>
        <w:rPr>
          <w:rFonts w:ascii="Verdana" w:hAnsi="Verdana"/>
          <w:sz w:val="22"/>
          <w:szCs w:val="22"/>
        </w:rPr>
      </w:pPr>
      <w:r>
        <w:rPr>
          <w:rFonts w:ascii="Verdana" w:hAnsi="Verdana"/>
          <w:color w:val="FF0000"/>
          <w:sz w:val="22"/>
          <w:szCs w:val="22"/>
        </w:rPr>
        <w:tab/>
      </w:r>
      <w:r>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Закона о јавним набавкама, а додатне услове испуњавају заједно.</w:t>
      </w:r>
    </w:p>
    <w:p w:rsidR="006F0FD4" w:rsidRDefault="006F0FD4" w:rsidP="006F0FD4">
      <w:pPr>
        <w:spacing w:line="300" w:lineRule="exact"/>
        <w:rPr>
          <w:rFonts w:ascii="Verdana" w:hAnsi="Verdana"/>
          <w:color w:val="FF0000"/>
          <w:sz w:val="22"/>
          <w:szCs w:val="22"/>
        </w:rPr>
      </w:pPr>
    </w:p>
    <w:p w:rsidR="006F0FD4" w:rsidRDefault="006F0FD4" w:rsidP="006F0FD4">
      <w:pPr>
        <w:spacing w:line="300" w:lineRule="exact"/>
        <w:rPr>
          <w:rFonts w:ascii="Verdana" w:hAnsi="Verdana"/>
          <w:sz w:val="22"/>
          <w:szCs w:val="22"/>
        </w:rPr>
      </w:pPr>
      <w:r>
        <w:rPr>
          <w:rFonts w:ascii="Verdana" w:hAnsi="Verdana"/>
          <w:color w:val="FF0000"/>
          <w:sz w:val="22"/>
          <w:szCs w:val="22"/>
        </w:rPr>
        <w:tab/>
      </w:r>
      <w:r>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Тај споразум обавезно мора да садржи податке из члана 81. ст. 4. т. 1. до 6. Закона, и то податке о: </w:t>
      </w:r>
    </w:p>
    <w:p w:rsidR="006F0FD4" w:rsidRDefault="006F0FD4" w:rsidP="006F0FD4">
      <w:pPr>
        <w:spacing w:line="300" w:lineRule="exact"/>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6F0FD4" w:rsidRDefault="006F0FD4" w:rsidP="006F0FD4">
      <w:pPr>
        <w:spacing w:line="300" w:lineRule="exact"/>
        <w:rPr>
          <w:rFonts w:ascii="Verdana" w:hAnsi="Verdana"/>
          <w:sz w:val="22"/>
          <w:szCs w:val="22"/>
        </w:rPr>
      </w:pPr>
      <w:r>
        <w:rPr>
          <w:rFonts w:ascii="Verdana" w:hAnsi="Verdana"/>
          <w:sz w:val="22"/>
          <w:szCs w:val="22"/>
        </w:rPr>
        <w:tab/>
        <w:t>- Понуђачу који ће у име групе Понуђача потписати уговор;</w:t>
      </w:r>
    </w:p>
    <w:p w:rsidR="006F0FD4" w:rsidRDefault="006F0FD4" w:rsidP="006F0FD4">
      <w:pPr>
        <w:spacing w:line="300" w:lineRule="exact"/>
        <w:rPr>
          <w:rFonts w:ascii="Verdana" w:hAnsi="Verdana"/>
          <w:sz w:val="22"/>
          <w:szCs w:val="22"/>
        </w:rPr>
      </w:pPr>
      <w:r>
        <w:rPr>
          <w:rFonts w:ascii="Verdana" w:hAnsi="Verdana"/>
          <w:sz w:val="22"/>
          <w:szCs w:val="22"/>
        </w:rPr>
        <w:tab/>
        <w:t>- Понуђачу који ће у име групе Понуђача дати средство обезбеђења (ако се тражи);</w:t>
      </w:r>
    </w:p>
    <w:p w:rsidR="006F0FD4" w:rsidRDefault="006F0FD4" w:rsidP="006F0FD4">
      <w:pPr>
        <w:spacing w:line="300" w:lineRule="exact"/>
        <w:rPr>
          <w:rFonts w:ascii="Verdana" w:hAnsi="Verdana"/>
          <w:sz w:val="22"/>
          <w:szCs w:val="22"/>
        </w:rPr>
      </w:pPr>
      <w:r>
        <w:rPr>
          <w:rFonts w:ascii="Verdana" w:hAnsi="Verdana"/>
          <w:sz w:val="22"/>
          <w:szCs w:val="22"/>
        </w:rPr>
        <w:tab/>
        <w:t>- Понуђачу који ће издати рачун;</w:t>
      </w:r>
    </w:p>
    <w:p w:rsidR="006F0FD4" w:rsidRDefault="006F0FD4" w:rsidP="006F0FD4">
      <w:pPr>
        <w:spacing w:line="300" w:lineRule="exact"/>
        <w:rPr>
          <w:rFonts w:ascii="Verdana" w:hAnsi="Verdana"/>
          <w:sz w:val="22"/>
          <w:szCs w:val="22"/>
        </w:rPr>
      </w:pPr>
      <w:r>
        <w:rPr>
          <w:rFonts w:ascii="Verdana" w:hAnsi="Verdana"/>
          <w:sz w:val="22"/>
          <w:szCs w:val="22"/>
        </w:rPr>
        <w:tab/>
        <w:t>- рачуну на који ће бити извршено плаћање;</w:t>
      </w:r>
    </w:p>
    <w:p w:rsidR="006F0FD4" w:rsidRDefault="006F0FD4" w:rsidP="006F0FD4">
      <w:pPr>
        <w:spacing w:line="300" w:lineRule="exact"/>
        <w:rPr>
          <w:rFonts w:ascii="Verdana" w:hAnsi="Verdana"/>
          <w:sz w:val="22"/>
          <w:szCs w:val="22"/>
        </w:rPr>
      </w:pPr>
      <w:r>
        <w:rPr>
          <w:rFonts w:ascii="Verdana" w:hAnsi="Verdana"/>
          <w:sz w:val="22"/>
          <w:szCs w:val="22"/>
        </w:rPr>
        <w:tab/>
        <w:t>-обавезама сваког од Понуђача из групе Понуђача за извршење уговора.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lastRenderedPageBreak/>
        <w:tab/>
        <w:t>Задруга може поднети понуду самостално, у своје име а за рачун задругара или заједничку понуду у име задругара.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18. Модел уговора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lang w:val="hr-HR"/>
        </w:rPr>
        <w:lastRenderedPageBreak/>
        <w:t>III</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t>УСЛОВИ НАРУЧИОЦА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lang w:val="sr-Latn-CS"/>
        </w:rPr>
      </w:pPr>
      <w:r>
        <w:rPr>
          <w:rFonts w:ascii="Verdana" w:hAnsi="Verdana"/>
          <w:b/>
          <w:sz w:val="22"/>
          <w:szCs w:val="22"/>
        </w:rPr>
        <w:tab/>
        <w:t>1. Цена</w:t>
      </w:r>
    </w:p>
    <w:p w:rsidR="006F0FD4" w:rsidRDefault="006F0FD4" w:rsidP="006F0FD4">
      <w:pPr>
        <w:spacing w:line="300" w:lineRule="exact"/>
        <w:rPr>
          <w:rFonts w:ascii="Verdana" w:hAnsi="Verdana"/>
          <w:b/>
          <w:sz w:val="22"/>
          <w:szCs w:val="22"/>
          <w:lang w:val="sr-Latn-CS"/>
        </w:rPr>
      </w:pPr>
    </w:p>
    <w:p w:rsidR="006F0FD4" w:rsidRDefault="006F0FD4" w:rsidP="006F0FD4">
      <w:pPr>
        <w:tabs>
          <w:tab w:val="left" w:pos="480"/>
        </w:tabs>
        <w:spacing w:line="300" w:lineRule="exact"/>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 сходно чл. 19 Закона о јавним набавкама.</w:t>
      </w:r>
      <w:r>
        <w:rPr>
          <w:rFonts w:ascii="Verdana" w:hAnsi="Verdana"/>
          <w:b/>
          <w:bCs/>
          <w:sz w:val="22"/>
          <w:szCs w:val="22"/>
        </w:rPr>
        <w:t xml:space="preserve"> </w:t>
      </w:r>
      <w:r>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Pr>
          <w:rFonts w:ascii="Verdana" w:hAnsi="Verdana"/>
          <w:bCs/>
          <w:sz w:val="22"/>
          <w:szCs w:val="22"/>
          <w:lang w:val="sr-Latn-CS"/>
        </w:rPr>
        <w:t>.</w:t>
      </w:r>
      <w:r>
        <w:rPr>
          <w:rFonts w:ascii="Verdana" w:hAnsi="Verdana"/>
          <w:bCs/>
          <w:sz w:val="22"/>
          <w:szCs w:val="22"/>
        </w:rPr>
        <w:t xml:space="preserve"> Цена мора да буде са урачунатим свим трошковима које Понуђач има у реализацији предметне јавне набавке. Уколико Понуђач не понуди цене за све ставке и укупну цену, понуда ће бити одбијена као неодговарајућа.</w:t>
      </w:r>
    </w:p>
    <w:p w:rsidR="006F0FD4" w:rsidRDefault="006F0FD4" w:rsidP="006F0FD4">
      <w:pPr>
        <w:tabs>
          <w:tab w:val="left" w:pos="480"/>
        </w:tabs>
        <w:spacing w:line="300" w:lineRule="exact"/>
        <w:rPr>
          <w:rFonts w:ascii="Verdana" w:hAnsi="Verdana"/>
          <w:bCs/>
          <w:sz w:val="22"/>
          <w:szCs w:val="22"/>
        </w:rPr>
      </w:pPr>
    </w:p>
    <w:p w:rsidR="006F0FD4" w:rsidRDefault="006F0FD4" w:rsidP="006F0FD4">
      <w:pPr>
        <w:tabs>
          <w:tab w:val="left" w:pos="480"/>
        </w:tabs>
        <w:spacing w:line="300" w:lineRule="exact"/>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6F0FD4" w:rsidRDefault="006F0FD4" w:rsidP="006F0FD4">
      <w:pPr>
        <w:tabs>
          <w:tab w:val="left" w:pos="480"/>
        </w:tabs>
        <w:spacing w:line="300" w:lineRule="exact"/>
        <w:rPr>
          <w:rFonts w:ascii="Verdana" w:hAnsi="Verdana"/>
          <w:bCs/>
          <w:sz w:val="22"/>
          <w:szCs w:val="22"/>
        </w:rPr>
      </w:pPr>
    </w:p>
    <w:p w:rsidR="006F0FD4" w:rsidRDefault="006F0FD4" w:rsidP="006F0FD4">
      <w:pPr>
        <w:tabs>
          <w:tab w:val="left" w:pos="480"/>
        </w:tabs>
        <w:spacing w:line="300" w:lineRule="exact"/>
        <w:rPr>
          <w:rFonts w:ascii="Verdana" w:hAnsi="Verdana"/>
          <w:bCs/>
          <w:sz w:val="22"/>
          <w:szCs w:val="22"/>
        </w:rPr>
      </w:pPr>
      <w:r>
        <w:rPr>
          <w:rFonts w:ascii="Verdana" w:hAnsi="Verdana"/>
          <w:bCs/>
          <w:sz w:val="22"/>
          <w:szCs w:val="22"/>
        </w:rPr>
        <w:tab/>
      </w:r>
      <w:r>
        <w:rPr>
          <w:rFonts w:ascii="Verdana" w:hAnsi="Verdana"/>
          <w:bCs/>
          <w:sz w:val="22"/>
          <w:szCs w:val="22"/>
        </w:rPr>
        <w:tab/>
        <w:t>Осим вредности добара, цена обухвата и трошкове транспорта, царине, утовара, истовара, доставе, паковања и помоћних и заштитних средстава потребних да се спрече оштећења или губитак добара.</w:t>
      </w:r>
    </w:p>
    <w:p w:rsidR="006F0FD4" w:rsidRDefault="006F0FD4" w:rsidP="006F0FD4">
      <w:pPr>
        <w:tabs>
          <w:tab w:val="left" w:pos="480"/>
        </w:tabs>
        <w:spacing w:line="300" w:lineRule="exact"/>
        <w:rPr>
          <w:rFonts w:ascii="Verdana" w:hAnsi="Verdana"/>
          <w:bCs/>
          <w:sz w:val="22"/>
          <w:szCs w:val="22"/>
        </w:rPr>
      </w:pPr>
      <w:r>
        <w:rPr>
          <w:rFonts w:ascii="Verdana" w:hAnsi="Verdana"/>
          <w:bCs/>
          <w:sz w:val="22"/>
          <w:szCs w:val="22"/>
        </w:rPr>
        <w:tab/>
      </w:r>
      <w:r>
        <w:rPr>
          <w:rFonts w:ascii="Verdana" w:hAnsi="Verdana"/>
          <w:bCs/>
          <w:sz w:val="22"/>
          <w:szCs w:val="22"/>
        </w:rPr>
        <w:tab/>
      </w:r>
    </w:p>
    <w:p w:rsidR="006F0FD4" w:rsidRDefault="006F0FD4" w:rsidP="006F0FD4">
      <w:pPr>
        <w:tabs>
          <w:tab w:val="left" w:pos="480"/>
        </w:tabs>
        <w:spacing w:line="300" w:lineRule="exact"/>
        <w:rPr>
          <w:rFonts w:ascii="Verdana" w:hAnsi="Verdana"/>
          <w:bCs/>
          <w:sz w:val="22"/>
          <w:szCs w:val="22"/>
          <w:lang w:val="sr-Latn-CS"/>
        </w:rPr>
      </w:pPr>
      <w:r>
        <w:rPr>
          <w:rFonts w:ascii="Verdana" w:hAnsi="Verdana"/>
          <w:bCs/>
          <w:sz w:val="22"/>
          <w:szCs w:val="22"/>
        </w:rPr>
        <w:tab/>
      </w:r>
      <w:r>
        <w:rPr>
          <w:rFonts w:ascii="Verdana" w:hAnsi="Verdana"/>
          <w:bCs/>
          <w:sz w:val="22"/>
          <w:szCs w:val="22"/>
        </w:rPr>
        <w:tab/>
      </w:r>
      <w:r>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6F0FD4" w:rsidRDefault="006F0FD4" w:rsidP="006F0FD4">
      <w:pPr>
        <w:tabs>
          <w:tab w:val="left" w:pos="480"/>
        </w:tabs>
        <w:spacing w:line="300" w:lineRule="exact"/>
        <w:rPr>
          <w:rFonts w:ascii="Verdana" w:hAnsi="Verdana"/>
          <w:bCs/>
          <w:sz w:val="22"/>
          <w:szCs w:val="22"/>
        </w:rPr>
      </w:pPr>
    </w:p>
    <w:p w:rsidR="006F0FD4" w:rsidRDefault="006F0FD4" w:rsidP="006F0FD4">
      <w:pPr>
        <w:spacing w:line="300" w:lineRule="exact"/>
        <w:rPr>
          <w:rFonts w:ascii="Verdana" w:hAnsi="Verdana"/>
          <w:sz w:val="22"/>
          <w:szCs w:val="22"/>
        </w:rPr>
      </w:pPr>
      <w:r>
        <w:rPr>
          <w:rFonts w:ascii="Verdana" w:hAnsi="Verdana"/>
          <w:sz w:val="22"/>
          <w:szCs w:val="22"/>
          <w:lang w:val="sr-Latn-CS"/>
        </w:rPr>
        <w:tab/>
      </w:r>
      <w:r>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Цена се може мењати само споразумом странака у случају догађаја на које уговарачи нису могли утицати својом вољом, као што је случај девалвације динара и промене обрачунског курса </w:t>
      </w:r>
      <w:r>
        <w:rPr>
          <w:rFonts w:ascii="Verdana" w:hAnsi="Verdana"/>
          <w:sz w:val="22"/>
          <w:szCs w:val="22"/>
          <w:lang w:val="hr-HR"/>
        </w:rPr>
        <w:t xml:space="preserve">USD (EUR) </w:t>
      </w:r>
      <w:r>
        <w:rPr>
          <w:rFonts w:ascii="Verdana" w:hAnsi="Verdana"/>
          <w:sz w:val="22"/>
          <w:szCs w:val="22"/>
        </w:rPr>
        <w:t>за више од 3%, односа водећих светских валута, промене цена произвођача робе, промене царинских обавеза и других околности које утичу на формирање тржишне цене робе.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6F0FD4" w:rsidRDefault="006F0FD4" w:rsidP="006F0FD4">
      <w:pPr>
        <w:spacing w:line="300" w:lineRule="exact"/>
        <w:rPr>
          <w:rFonts w:ascii="Verdana" w:hAnsi="Verdana"/>
          <w:color w:val="FF0000"/>
          <w:sz w:val="22"/>
          <w:szCs w:val="22"/>
        </w:rPr>
      </w:pPr>
    </w:p>
    <w:p w:rsidR="006F0FD4" w:rsidRDefault="006F0FD4" w:rsidP="006F0FD4">
      <w:pPr>
        <w:spacing w:line="300" w:lineRule="exact"/>
        <w:ind w:left="1440"/>
        <w:rPr>
          <w:rFonts w:ascii="Verdana" w:hAnsi="Verdana"/>
          <w:b/>
          <w:sz w:val="22"/>
          <w:szCs w:val="22"/>
        </w:rPr>
      </w:pPr>
      <w:r>
        <w:rPr>
          <w:rFonts w:ascii="Verdana" w:hAnsi="Verdana"/>
          <w:b/>
          <w:sz w:val="22"/>
          <w:szCs w:val="22"/>
        </w:rPr>
        <w:t>2.   Испорука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t>Испорука се обавља по пријему наруџбине од Наручиоца и по његовој спецификацији,  у року одређеном уговором.</w:t>
      </w:r>
      <w:r>
        <w:rPr>
          <w:rFonts w:ascii="Verdana" w:hAnsi="Verdana"/>
          <w:b/>
          <w:sz w:val="22"/>
          <w:szCs w:val="22"/>
        </w:rPr>
        <w:t xml:space="preserve"> </w:t>
      </w:r>
    </w:p>
    <w:p w:rsidR="006F0FD4" w:rsidRDefault="006F0FD4" w:rsidP="006F0FD4">
      <w:pPr>
        <w:spacing w:line="300" w:lineRule="exact"/>
        <w:rPr>
          <w:rFonts w:ascii="Verdana" w:hAnsi="Verdana"/>
          <w:sz w:val="22"/>
          <w:szCs w:val="22"/>
        </w:rPr>
      </w:pPr>
    </w:p>
    <w:p w:rsidR="006F0FD4" w:rsidRDefault="006F0FD4" w:rsidP="006F0FD4">
      <w:pPr>
        <w:widowControl/>
        <w:tabs>
          <w:tab w:val="left" w:pos="720"/>
        </w:tabs>
        <w:spacing w:line="300" w:lineRule="exact"/>
        <w:ind w:firstLine="1440"/>
        <w:rPr>
          <w:rFonts w:ascii="Verdana" w:hAnsi="Verdana"/>
          <w:sz w:val="22"/>
          <w:szCs w:val="22"/>
          <w:u w:val="single"/>
        </w:rPr>
      </w:pPr>
      <w:r>
        <w:rPr>
          <w:rFonts w:ascii="Verdana" w:hAnsi="Verdana"/>
          <w:sz w:val="22"/>
          <w:szCs w:val="22"/>
        </w:rPr>
        <w:t>Организацију транспорта до Наручиоца врши Понуђач о свом трошку.</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 xml:space="preserve">                   3.  Квалитет</w:t>
      </w:r>
      <w:r>
        <w:rPr>
          <w:rFonts w:ascii="Verdana" w:hAnsi="Verdana"/>
          <w:sz w:val="22"/>
          <w:szCs w:val="22"/>
          <w:lang w:val="sr-Latn-CS"/>
        </w:rPr>
        <w:t xml:space="preserve">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За партије 1, 3, 4, 5, 6 и 7:</w:t>
      </w:r>
    </w:p>
    <w:p w:rsidR="006F0FD4" w:rsidRDefault="006F0FD4" w:rsidP="006F0FD4">
      <w:pPr>
        <w:tabs>
          <w:tab w:val="left" w:pos="720"/>
        </w:tabs>
        <w:spacing w:line="300" w:lineRule="exact"/>
        <w:ind w:firstLine="720"/>
        <w:rPr>
          <w:rFonts w:ascii="Verdana" w:hAnsi="Verdana"/>
          <w:sz w:val="22"/>
          <w:szCs w:val="22"/>
        </w:rPr>
      </w:pPr>
    </w:p>
    <w:p w:rsidR="006F0FD4" w:rsidRDefault="006F0FD4" w:rsidP="006F0FD4">
      <w:pPr>
        <w:tabs>
          <w:tab w:val="left" w:pos="720"/>
        </w:tabs>
        <w:spacing w:line="300" w:lineRule="exact"/>
        <w:ind w:firstLine="720"/>
        <w:rPr>
          <w:rFonts w:ascii="Verdana" w:hAnsi="Verdana"/>
          <w:sz w:val="22"/>
          <w:szCs w:val="22"/>
        </w:rPr>
      </w:pPr>
      <w:r>
        <w:rPr>
          <w:rFonts w:ascii="Verdana" w:hAnsi="Verdana"/>
          <w:sz w:val="22"/>
          <w:szCs w:val="22"/>
        </w:rPr>
        <w:tab/>
        <w:t>У свему у складу са спецификацијом датом у Обрасцу понуде.</w:t>
      </w:r>
      <w:r>
        <w:rPr>
          <w:rFonts w:ascii="Verdana" w:hAnsi="Verdana"/>
          <w:sz w:val="22"/>
          <w:szCs w:val="22"/>
        </w:rPr>
        <w:tab/>
        <w:t xml:space="preserve"> </w:t>
      </w:r>
    </w:p>
    <w:p w:rsidR="006F0FD4" w:rsidRDefault="006F0FD4" w:rsidP="006F0FD4">
      <w:pPr>
        <w:tabs>
          <w:tab w:val="left" w:pos="720"/>
        </w:tabs>
        <w:spacing w:line="300" w:lineRule="exact"/>
        <w:ind w:firstLine="720"/>
        <w:rPr>
          <w:rFonts w:ascii="Verdana" w:hAnsi="Verdana"/>
          <w:sz w:val="22"/>
          <w:szCs w:val="22"/>
        </w:rPr>
      </w:pPr>
      <w:r>
        <w:rPr>
          <w:rFonts w:ascii="Verdana" w:hAnsi="Verdana"/>
          <w:sz w:val="22"/>
          <w:szCs w:val="22"/>
        </w:rPr>
        <w:t xml:space="preserve">  </w:t>
      </w:r>
      <w:r>
        <w:rPr>
          <w:rFonts w:ascii="Verdana" w:hAnsi="Verdana"/>
          <w:sz w:val="22"/>
          <w:szCs w:val="22"/>
        </w:rPr>
        <w:tab/>
      </w:r>
    </w:p>
    <w:p w:rsidR="006F0FD4" w:rsidRDefault="006F0FD4" w:rsidP="006F0FD4">
      <w:pPr>
        <w:tabs>
          <w:tab w:val="left" w:pos="720"/>
        </w:tabs>
        <w:spacing w:line="300" w:lineRule="exact"/>
        <w:ind w:firstLine="720"/>
        <w:rPr>
          <w:rFonts w:ascii="Verdana" w:hAnsi="Verdana"/>
          <w:sz w:val="22"/>
          <w:szCs w:val="22"/>
        </w:rPr>
      </w:pPr>
      <w:r>
        <w:rPr>
          <w:rFonts w:ascii="Verdana" w:hAnsi="Verdana"/>
          <w:sz w:val="22"/>
          <w:szCs w:val="22"/>
        </w:rPr>
        <w:tab/>
        <w:t>Понуђачи су дужни да уз понуду доставе произвођачку спецификацију или каталог произвођача (оригинал или фотокопију) у којем ће јасно бити обележени подаци о техничким карактеристикама добара – опреме, као и копију одговарајућег сертификата.</w:t>
      </w:r>
    </w:p>
    <w:p w:rsidR="006F0FD4" w:rsidRDefault="006F0FD4" w:rsidP="006F0FD4">
      <w:pPr>
        <w:tabs>
          <w:tab w:val="left" w:pos="720"/>
        </w:tabs>
        <w:spacing w:line="300" w:lineRule="exact"/>
        <w:ind w:firstLine="720"/>
        <w:rPr>
          <w:rFonts w:ascii="Verdana" w:hAnsi="Verdana"/>
          <w:sz w:val="22"/>
          <w:szCs w:val="22"/>
        </w:rPr>
      </w:pPr>
    </w:p>
    <w:p w:rsidR="006F0FD4" w:rsidRDefault="006F0FD4" w:rsidP="006F0FD4">
      <w:pPr>
        <w:tabs>
          <w:tab w:val="left" w:pos="720"/>
        </w:tabs>
        <w:spacing w:line="300" w:lineRule="exact"/>
        <w:ind w:firstLine="720"/>
        <w:rPr>
          <w:rFonts w:ascii="Verdana" w:hAnsi="Verdana"/>
          <w:b/>
          <w:sz w:val="22"/>
          <w:szCs w:val="22"/>
        </w:rPr>
      </w:pPr>
      <w:r>
        <w:rPr>
          <w:rFonts w:ascii="Verdana" w:hAnsi="Verdana"/>
          <w:sz w:val="22"/>
          <w:szCs w:val="22"/>
        </w:rPr>
        <w:tab/>
      </w:r>
      <w:r>
        <w:rPr>
          <w:rFonts w:ascii="Verdana" w:hAnsi="Verdana"/>
          <w:b/>
          <w:sz w:val="22"/>
          <w:szCs w:val="22"/>
        </w:rPr>
        <w:t>За партију 2:</w:t>
      </w:r>
    </w:p>
    <w:p w:rsidR="006F0FD4" w:rsidRDefault="006F0FD4" w:rsidP="006F0FD4">
      <w:pPr>
        <w:tabs>
          <w:tab w:val="left" w:pos="720"/>
        </w:tabs>
        <w:spacing w:line="300" w:lineRule="exact"/>
        <w:ind w:firstLine="720"/>
        <w:rPr>
          <w:rFonts w:ascii="Verdana" w:hAnsi="Verdana"/>
          <w:sz w:val="22"/>
          <w:szCs w:val="22"/>
        </w:rPr>
      </w:pPr>
    </w:p>
    <w:p w:rsidR="006F0FD4" w:rsidRDefault="006F0FD4" w:rsidP="006F0FD4">
      <w:pPr>
        <w:tabs>
          <w:tab w:val="left" w:pos="720"/>
        </w:tabs>
        <w:spacing w:line="300" w:lineRule="exact"/>
        <w:ind w:firstLine="720"/>
        <w:rPr>
          <w:rFonts w:ascii="Verdana" w:hAnsi="Verdana"/>
          <w:sz w:val="22"/>
          <w:szCs w:val="22"/>
        </w:rPr>
      </w:pPr>
      <w:r>
        <w:rPr>
          <w:rFonts w:ascii="Verdana" w:hAnsi="Verdana"/>
          <w:sz w:val="22"/>
          <w:szCs w:val="22"/>
        </w:rPr>
        <w:t xml:space="preserve">   </w:t>
      </w:r>
      <w:r>
        <w:rPr>
          <w:rFonts w:ascii="Verdana" w:hAnsi="Verdana"/>
          <w:sz w:val="22"/>
          <w:szCs w:val="22"/>
        </w:rPr>
        <w:tab/>
        <w:t>У свему у складу са спецификацијом датом у Обрасцу понуде;</w:t>
      </w:r>
    </w:p>
    <w:p w:rsidR="006F0FD4" w:rsidRDefault="006F0FD4" w:rsidP="006F0FD4">
      <w:pPr>
        <w:tabs>
          <w:tab w:val="left" w:pos="720"/>
        </w:tabs>
        <w:spacing w:line="300" w:lineRule="exact"/>
        <w:ind w:firstLine="720"/>
        <w:rPr>
          <w:rFonts w:ascii="Verdana" w:hAnsi="Verdana"/>
          <w:sz w:val="22"/>
          <w:szCs w:val="22"/>
        </w:rPr>
      </w:pPr>
    </w:p>
    <w:p w:rsidR="006F0FD4" w:rsidRDefault="006F0FD4" w:rsidP="006F0FD4">
      <w:pPr>
        <w:tabs>
          <w:tab w:val="left" w:pos="720"/>
        </w:tabs>
        <w:spacing w:line="300" w:lineRule="exact"/>
        <w:ind w:firstLine="720"/>
        <w:rPr>
          <w:rFonts w:ascii="Verdana" w:hAnsi="Verdana"/>
          <w:b/>
          <w:sz w:val="22"/>
          <w:szCs w:val="22"/>
        </w:rPr>
      </w:pPr>
      <w:r>
        <w:rPr>
          <w:rFonts w:ascii="Verdana" w:hAnsi="Verdana"/>
          <w:sz w:val="22"/>
          <w:szCs w:val="22"/>
        </w:rPr>
        <w:tab/>
        <w:t xml:space="preserve">Понуда која не садржи одговарајуће сертификате и произвођачке спецификације или каталоге произвођача ће бити одбијена као </w:t>
      </w:r>
      <w:r>
        <w:rPr>
          <w:rFonts w:ascii="Verdana" w:hAnsi="Verdana"/>
          <w:b/>
          <w:sz w:val="22"/>
          <w:szCs w:val="22"/>
        </w:rPr>
        <w:t>неодговарајућа.</w:t>
      </w:r>
    </w:p>
    <w:p w:rsidR="006F0FD4" w:rsidRDefault="006F0FD4" w:rsidP="006F0FD4">
      <w:pPr>
        <w:tabs>
          <w:tab w:val="left" w:pos="720"/>
        </w:tabs>
        <w:spacing w:line="300" w:lineRule="exact"/>
        <w:ind w:firstLine="720"/>
        <w:rPr>
          <w:rFonts w:ascii="Verdana" w:hAnsi="Verdana"/>
          <w:b/>
          <w:sz w:val="22"/>
          <w:szCs w:val="22"/>
        </w:rPr>
      </w:pPr>
    </w:p>
    <w:p w:rsidR="006F0FD4" w:rsidRDefault="006F0FD4" w:rsidP="006F0FD4">
      <w:pPr>
        <w:widowControl/>
        <w:tabs>
          <w:tab w:val="left" w:pos="720"/>
        </w:tabs>
        <w:spacing w:line="300" w:lineRule="exact"/>
        <w:rPr>
          <w:rFonts w:ascii="Verdana" w:hAnsi="Verdana"/>
          <w:sz w:val="22"/>
          <w:szCs w:val="22"/>
        </w:rPr>
      </w:pPr>
      <w:r>
        <w:rPr>
          <w:rFonts w:ascii="Verdana" w:hAnsi="Verdana"/>
          <w:b/>
          <w:color w:val="FF0000"/>
          <w:sz w:val="22"/>
          <w:szCs w:val="22"/>
        </w:rPr>
        <w:tab/>
      </w:r>
      <w:r>
        <w:rPr>
          <w:rFonts w:ascii="Verdana" w:hAnsi="Verdana"/>
          <w:b/>
          <w:color w:val="FF0000"/>
          <w:sz w:val="22"/>
          <w:szCs w:val="22"/>
        </w:rPr>
        <w:tab/>
      </w:r>
      <w:r>
        <w:rPr>
          <w:rFonts w:ascii="Verdana" w:hAnsi="Verdana"/>
          <w:sz w:val="22"/>
          <w:szCs w:val="22"/>
        </w:rPr>
        <w:t xml:space="preserve">Добра која су предмет набавке морају бити нова, исправна и неупотребљавана,  произведена према документацији произвођача у складу са захтеваним стандардима како је то одредио Наручилац. </w:t>
      </w:r>
    </w:p>
    <w:p w:rsidR="006F0FD4" w:rsidRDefault="006F0FD4" w:rsidP="006F0FD4">
      <w:pPr>
        <w:widowControl/>
        <w:tabs>
          <w:tab w:val="left" w:pos="720"/>
        </w:tabs>
        <w:spacing w:line="300" w:lineRule="exact"/>
        <w:rPr>
          <w:rFonts w:ascii="Verdana" w:hAnsi="Verdana"/>
          <w:sz w:val="22"/>
          <w:szCs w:val="22"/>
        </w:rPr>
      </w:pPr>
    </w:p>
    <w:p w:rsidR="006F0FD4" w:rsidRDefault="006F0FD4" w:rsidP="006F0FD4">
      <w:pPr>
        <w:widowControl/>
        <w:tabs>
          <w:tab w:val="left" w:pos="720"/>
        </w:tabs>
        <w:spacing w:line="300" w:lineRule="exact"/>
        <w:rPr>
          <w:rFonts w:ascii="Verdana" w:hAnsi="Verdana"/>
          <w:sz w:val="22"/>
          <w:szCs w:val="22"/>
        </w:rPr>
      </w:pPr>
      <w:r>
        <w:rPr>
          <w:rFonts w:ascii="Verdana" w:hAnsi="Verdana"/>
          <w:sz w:val="22"/>
          <w:szCs w:val="22"/>
        </w:rPr>
        <w:tab/>
      </w:r>
      <w:r>
        <w:rPr>
          <w:rFonts w:ascii="Verdana" w:hAnsi="Verdana"/>
          <w:sz w:val="22"/>
          <w:szCs w:val="22"/>
        </w:rPr>
        <w:tab/>
        <w:t>Наручилац неће извршити пријем оштећеног или неупакованог уређаја; у том случају ће се сматрати да Понуђач исти није ни испоручио.</w:t>
      </w:r>
    </w:p>
    <w:p w:rsidR="006F0FD4" w:rsidRDefault="006F0FD4" w:rsidP="006F0FD4">
      <w:pPr>
        <w:tabs>
          <w:tab w:val="left" w:pos="720"/>
        </w:tabs>
        <w:spacing w:line="300" w:lineRule="exact"/>
        <w:ind w:firstLine="720"/>
        <w:rPr>
          <w:rFonts w:ascii="Verdana" w:hAnsi="Verdana"/>
          <w:color w:val="FF0000"/>
          <w:sz w:val="22"/>
          <w:szCs w:val="22"/>
        </w:rPr>
      </w:pPr>
      <w:r>
        <w:rPr>
          <w:rFonts w:ascii="Verdana" w:hAnsi="Verdana"/>
          <w:color w:val="FF0000"/>
          <w:sz w:val="22"/>
          <w:szCs w:val="22"/>
        </w:rPr>
        <w:t xml:space="preserve">  </w:t>
      </w:r>
    </w:p>
    <w:p w:rsidR="006F0FD4" w:rsidRDefault="006F0FD4" w:rsidP="006F0FD4">
      <w:pPr>
        <w:spacing w:line="300" w:lineRule="exact"/>
        <w:rPr>
          <w:rFonts w:ascii="Verdana" w:hAnsi="Verdana"/>
          <w:b/>
          <w:sz w:val="22"/>
          <w:szCs w:val="22"/>
          <w:lang w:val="sr-Latn-CS"/>
        </w:rPr>
      </w:pPr>
      <w:r>
        <w:rPr>
          <w:rFonts w:ascii="Verdana" w:hAnsi="Verdana"/>
          <w:b/>
          <w:sz w:val="22"/>
          <w:szCs w:val="22"/>
        </w:rPr>
        <w:t xml:space="preserve">                   3.  Рекламација</w:t>
      </w:r>
    </w:p>
    <w:p w:rsidR="006F0FD4" w:rsidRDefault="006F0FD4" w:rsidP="006F0FD4">
      <w:pPr>
        <w:spacing w:line="300" w:lineRule="exact"/>
        <w:rPr>
          <w:rFonts w:ascii="Verdana" w:hAnsi="Verdana"/>
          <w:b/>
          <w:sz w:val="22"/>
          <w:szCs w:val="22"/>
          <w:lang w:val="sr-Latn-CS"/>
        </w:rPr>
      </w:pPr>
    </w:p>
    <w:p w:rsidR="006F0FD4" w:rsidRDefault="006F0FD4" w:rsidP="006F0FD4">
      <w:pPr>
        <w:widowControl/>
        <w:tabs>
          <w:tab w:val="left" w:pos="720"/>
        </w:tabs>
        <w:spacing w:line="300" w:lineRule="exact"/>
        <w:ind w:firstLine="1440"/>
        <w:rPr>
          <w:rFonts w:ascii="Verdana" w:hAnsi="Verdana"/>
          <w:sz w:val="22"/>
          <w:szCs w:val="22"/>
        </w:rPr>
      </w:pPr>
      <w:r>
        <w:rPr>
          <w:rFonts w:ascii="Verdana" w:hAnsi="Verdana"/>
          <w:sz w:val="22"/>
          <w:szCs w:val="22"/>
        </w:rPr>
        <w:t xml:space="preserve">Наручилац и Понуђач ће записнички извршити примопредају добара. </w:t>
      </w:r>
      <w:r>
        <w:rPr>
          <w:rFonts w:ascii="Verdana" w:hAnsi="Verdana"/>
          <w:sz w:val="22"/>
          <w:szCs w:val="22"/>
          <w:lang w:val="sr-Latn-CS"/>
        </w:rPr>
        <w:t>У случају да се утврде недостаци</w:t>
      </w:r>
      <w:r>
        <w:rPr>
          <w:rFonts w:ascii="Verdana" w:hAnsi="Verdana"/>
          <w:sz w:val="22"/>
          <w:szCs w:val="22"/>
        </w:rPr>
        <w:t xml:space="preserve"> у квалитету и очигледне грешке, Понуђач </w:t>
      </w:r>
      <w:r>
        <w:rPr>
          <w:rFonts w:ascii="Verdana" w:hAnsi="Verdana"/>
          <w:sz w:val="22"/>
          <w:szCs w:val="22"/>
          <w:lang w:val="sr-Latn-CS"/>
        </w:rPr>
        <w:t xml:space="preserve">их </w:t>
      </w:r>
      <w:r>
        <w:rPr>
          <w:rFonts w:ascii="Verdana" w:hAnsi="Verdana"/>
          <w:sz w:val="22"/>
          <w:szCs w:val="22"/>
        </w:rPr>
        <w:t>у року од 10 дана од дана сачињавања Записника о рекламацији</w:t>
      </w:r>
      <w:r>
        <w:rPr>
          <w:rFonts w:ascii="Verdana" w:hAnsi="Verdana"/>
          <w:sz w:val="22"/>
          <w:szCs w:val="22"/>
          <w:lang w:val="sr-Latn-CS"/>
        </w:rPr>
        <w:t xml:space="preserve"> мора отклонити</w:t>
      </w:r>
      <w:r>
        <w:rPr>
          <w:rFonts w:ascii="Verdana" w:hAnsi="Verdana"/>
          <w:sz w:val="22"/>
          <w:szCs w:val="22"/>
        </w:rPr>
        <w:t>, односно опрему (уређај) мора заменити новим, који има једнаке или боље техничке карактеристике.</w:t>
      </w:r>
    </w:p>
    <w:p w:rsidR="006F0FD4" w:rsidRDefault="006F0FD4" w:rsidP="006F0FD4">
      <w:pPr>
        <w:spacing w:line="300" w:lineRule="exact"/>
        <w:rPr>
          <w:rFonts w:ascii="Verdana" w:hAnsi="Verdana"/>
          <w:sz w:val="22"/>
          <w:szCs w:val="22"/>
        </w:rPr>
      </w:pPr>
    </w:p>
    <w:p w:rsidR="006F0FD4" w:rsidRDefault="006F0FD4" w:rsidP="006F0FD4">
      <w:pPr>
        <w:widowControl/>
        <w:tabs>
          <w:tab w:val="left" w:pos="720"/>
        </w:tabs>
        <w:spacing w:line="300" w:lineRule="exact"/>
        <w:ind w:firstLine="1440"/>
        <w:rPr>
          <w:rFonts w:ascii="Verdana" w:hAnsi="Verdana"/>
          <w:b/>
          <w:sz w:val="22"/>
          <w:szCs w:val="22"/>
        </w:rPr>
      </w:pPr>
      <w:r>
        <w:rPr>
          <w:rFonts w:ascii="Verdana" w:hAnsi="Verdana"/>
          <w:sz w:val="22"/>
          <w:szCs w:val="22"/>
        </w:rPr>
        <w:t xml:space="preserve">Ако се након пријема опреме, током употребе, у гарантном року, утврде технички недостаци који се нису могли открити уобичајеним прегледом приликом квантитативног и квалитативног пријема опреме </w:t>
      </w:r>
      <w:r>
        <w:rPr>
          <w:rFonts w:ascii="Verdana" w:hAnsi="Verdana"/>
          <w:b/>
          <w:sz w:val="22"/>
          <w:szCs w:val="22"/>
        </w:rPr>
        <w:t>(скривени недостатак)</w:t>
      </w:r>
      <w:r>
        <w:rPr>
          <w:rFonts w:ascii="Verdana" w:hAnsi="Verdana"/>
          <w:sz w:val="22"/>
          <w:szCs w:val="22"/>
        </w:rPr>
        <w:t xml:space="preserve"> или евентуалне неисправности, Наручилац ће послати Понуђачу писмену рекламацију путем факса или обавестити Понуђача телефоном.</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lastRenderedPageBreak/>
        <w:t xml:space="preserve">                   4.  Гарантни рок</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За уређаје из партија 1, 3 и 4 гарантни рок мора да буде минимум 1 (једну) годину, а за уређаје - опрему из партија 5, 6 и 7 минимум 2 (две) године.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У супротном, понуда ће бити одбијена као </w:t>
      </w:r>
      <w:r>
        <w:rPr>
          <w:rFonts w:ascii="Verdana" w:hAnsi="Verdana"/>
          <w:b/>
          <w:sz w:val="22"/>
          <w:szCs w:val="22"/>
          <w:u w:val="single"/>
        </w:rPr>
        <w:t>неприхватљива.</w:t>
      </w:r>
      <w:r>
        <w:rPr>
          <w:rFonts w:ascii="Verdana" w:hAnsi="Verdana"/>
          <w:sz w:val="22"/>
          <w:szCs w:val="22"/>
        </w:rPr>
        <w:tab/>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5.  Рок испоруке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У складу са условима из понуде.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 xml:space="preserve">6. Место и начин испоруке </w:t>
      </w:r>
    </w:p>
    <w:p w:rsidR="006F0FD4" w:rsidRDefault="006F0FD4" w:rsidP="006F0FD4">
      <w:pPr>
        <w:spacing w:line="300" w:lineRule="exact"/>
        <w:rPr>
          <w:rFonts w:ascii="Verdana" w:hAnsi="Verdana"/>
          <w:b/>
          <w:bCs/>
          <w:sz w:val="22"/>
          <w:szCs w:val="22"/>
        </w:rPr>
      </w:pPr>
    </w:p>
    <w:p w:rsidR="006F0FD4" w:rsidRDefault="006F0FD4" w:rsidP="006F0FD4">
      <w:pPr>
        <w:spacing w:line="300" w:lineRule="exact"/>
        <w:rPr>
          <w:rFonts w:ascii="Verdana" w:hAnsi="Verdana"/>
          <w:bCs/>
          <w:sz w:val="22"/>
          <w:szCs w:val="22"/>
        </w:rPr>
      </w:pPr>
      <w:r>
        <w:rPr>
          <w:rFonts w:ascii="Verdana" w:hAnsi="Verdana"/>
          <w:b/>
          <w:bCs/>
          <w:sz w:val="22"/>
          <w:szCs w:val="22"/>
        </w:rPr>
        <w:tab/>
      </w:r>
      <w:r>
        <w:rPr>
          <w:rFonts w:ascii="Verdana" w:hAnsi="Verdana"/>
          <w:bCs/>
          <w:sz w:val="22"/>
          <w:szCs w:val="22"/>
        </w:rPr>
        <w:t>У складу са захтевом Наручиоца. Понуђач је обавезан да обавести Наручиоца о тачном датуму и времену испоруке, водећи рачуна да исти не пада у нерадно време. Добра морају бити упакована у оригиналну или стандардну амбалажу, како би се заштитила од било каквих оштећења или губитака за време транспорта, утовара, претовара, истовара и ускладиштења. Амбалажа остаје у власништву Наручиоца и не плаћа се. Организацију транспорта до Наручиоца врши Понуђач о свом трошку.</w:t>
      </w:r>
    </w:p>
    <w:p w:rsidR="006F0FD4" w:rsidRDefault="006F0FD4" w:rsidP="006F0FD4">
      <w:pPr>
        <w:spacing w:line="300" w:lineRule="exact"/>
        <w:rPr>
          <w:rFonts w:ascii="Verdana" w:hAnsi="Verdana"/>
          <w:b/>
          <w:bCs/>
          <w:sz w:val="22"/>
          <w:szCs w:val="22"/>
        </w:rPr>
      </w:pPr>
    </w:p>
    <w:p w:rsidR="006F0FD4" w:rsidRDefault="006F0FD4" w:rsidP="006F0FD4">
      <w:pPr>
        <w:spacing w:line="300" w:lineRule="exact"/>
        <w:rPr>
          <w:rFonts w:ascii="Verdana" w:hAnsi="Verdana"/>
          <w:b/>
          <w:sz w:val="22"/>
          <w:szCs w:val="22"/>
          <w:lang w:val="sr-Latn-CS"/>
        </w:rPr>
      </w:pPr>
      <w:r>
        <w:rPr>
          <w:rFonts w:ascii="Verdana" w:hAnsi="Verdana"/>
          <w:b/>
          <w:bCs/>
          <w:sz w:val="22"/>
          <w:szCs w:val="22"/>
        </w:rPr>
        <w:tab/>
        <w:t>7</w:t>
      </w:r>
      <w:r>
        <w:rPr>
          <w:rFonts w:ascii="Verdana" w:hAnsi="Verdana"/>
          <w:b/>
          <w:sz w:val="22"/>
          <w:szCs w:val="22"/>
        </w:rPr>
        <w:t>. Услови плаћања</w:t>
      </w:r>
    </w:p>
    <w:p w:rsidR="006F0FD4" w:rsidRDefault="006F0FD4" w:rsidP="006F0FD4">
      <w:pPr>
        <w:spacing w:line="300" w:lineRule="exact"/>
        <w:rPr>
          <w:rFonts w:ascii="Verdana" w:hAnsi="Verdana"/>
          <w:b/>
          <w:sz w:val="22"/>
          <w:szCs w:val="22"/>
          <w:lang w:val="sr-Latn-CS"/>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Плаћање ће се извршити на начин утврђен уговором по достављеном рачуну Понуђача за предметну испоруку. </w:t>
      </w:r>
      <w:r>
        <w:rPr>
          <w:rFonts w:ascii="Verdana" w:hAnsi="Verdana"/>
          <w:b/>
          <w:sz w:val="22"/>
          <w:szCs w:val="22"/>
        </w:rPr>
        <w:t xml:space="preserve">Не може се прихватити авансно плаћање, односно понуда Понуђача који понуди авансно плаћање ће бити одбијена као неодговарајућа. </w:t>
      </w:r>
      <w:r>
        <w:rPr>
          <w:rFonts w:ascii="Verdana" w:hAnsi="Verdana"/>
          <w:sz w:val="22"/>
          <w:szCs w:val="22"/>
        </w:rPr>
        <w:t xml:space="preserve">Рок плаћања треба да буде </w:t>
      </w:r>
      <w:r>
        <w:rPr>
          <w:rFonts w:ascii="Verdana" w:hAnsi="Verdana"/>
          <w:b/>
          <w:sz w:val="22"/>
          <w:szCs w:val="22"/>
        </w:rPr>
        <w:t xml:space="preserve">до 45 (четрдесетипет) дана од дана пријема фактуре. </w:t>
      </w:r>
      <w:r>
        <w:rPr>
          <w:rFonts w:ascii="Verdana" w:hAnsi="Verdana"/>
          <w:sz w:val="22"/>
          <w:szCs w:val="22"/>
        </w:rPr>
        <w:t>Понуда са роком плаћања дужим од 45 дана ће бити одбијена.</w:t>
      </w:r>
    </w:p>
    <w:p w:rsidR="006F0FD4" w:rsidRDefault="006F0FD4" w:rsidP="006F0FD4">
      <w:pPr>
        <w:spacing w:line="300" w:lineRule="exact"/>
        <w:rPr>
          <w:rFonts w:ascii="Verdana" w:hAnsi="Verdana"/>
          <w:color w:val="FF0000"/>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Плаћање се врши уплатом на рачун Понуђача.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r>
      <w:r>
        <w:rPr>
          <w:rFonts w:ascii="Verdana" w:hAnsi="Verdana"/>
          <w:b/>
          <w:sz w:val="22"/>
          <w:szCs w:val="22"/>
        </w:rPr>
        <w:t>8. Средства финансијског обезбеђења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Средство финансијског обезбеђења за озбиљност понуде: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6F0FD4" w:rsidRDefault="006F0FD4" w:rsidP="006F0FD4">
      <w:pPr>
        <w:spacing w:line="300" w:lineRule="exact"/>
        <w:rPr>
          <w:rFonts w:ascii="Verdana" w:hAnsi="Verdana"/>
          <w:sz w:val="22"/>
          <w:szCs w:val="22"/>
        </w:rPr>
      </w:pPr>
      <w:r>
        <w:rPr>
          <w:rFonts w:ascii="Verdana" w:hAnsi="Verdana"/>
          <w:sz w:val="22"/>
          <w:szCs w:val="22"/>
        </w:rPr>
        <w:tab/>
      </w:r>
    </w:p>
    <w:p w:rsidR="006F0FD4" w:rsidRDefault="006F0FD4" w:rsidP="006F0FD4">
      <w:pPr>
        <w:spacing w:line="300" w:lineRule="exact"/>
        <w:rPr>
          <w:rFonts w:ascii="Verdana" w:hAnsi="Verdana"/>
          <w:sz w:val="22"/>
          <w:szCs w:val="22"/>
        </w:rPr>
      </w:pPr>
      <w:r>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 w:val="22"/>
          <w:szCs w:val="22"/>
        </w:rPr>
        <w:t>10% од укупне вредности понуде без ПДВ-а.</w:t>
      </w:r>
      <w:r>
        <w:rPr>
          <w:rFonts w:ascii="Verdana" w:hAnsi="Verdana"/>
          <w:sz w:val="22"/>
          <w:szCs w:val="22"/>
        </w:rPr>
        <w:t xml:space="preserve"> Уз меницу мора бити достављена копија картона </w:t>
      </w:r>
      <w:r>
        <w:rPr>
          <w:rFonts w:ascii="Verdana" w:hAnsi="Verdana"/>
          <w:sz w:val="22"/>
          <w:szCs w:val="22"/>
        </w:rPr>
        <w:lastRenderedPageBreak/>
        <w:t xml:space="preserve">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t>Меницу доставити за сваку партију посебно.</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t>Средство финансијског обезбеђења за добро извршење посла:</w:t>
      </w:r>
    </w:p>
    <w:p w:rsidR="006F0FD4" w:rsidRDefault="006F0FD4" w:rsidP="006F0FD4">
      <w:pPr>
        <w:spacing w:line="300" w:lineRule="exact"/>
        <w:rPr>
          <w:rFonts w:ascii="Verdana" w:hAnsi="Verdana"/>
          <w:sz w:val="22"/>
          <w:szCs w:val="22"/>
        </w:rPr>
      </w:pPr>
      <w:r>
        <w:rPr>
          <w:rFonts w:ascii="Verdana" w:hAnsi="Verdana"/>
          <w:sz w:val="22"/>
          <w:szCs w:val="22"/>
        </w:rPr>
        <w:t xml:space="preserve"> </w:t>
      </w: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sz w:val="22"/>
          <w:szCs w:val="22"/>
        </w:rPr>
      </w:pPr>
      <w:r>
        <w:rPr>
          <w:rFonts w:ascii="Verdana" w:hAnsi="Verdana"/>
          <w:b/>
          <w:i/>
          <w:sz w:val="22"/>
          <w:szCs w:val="22"/>
        </w:rPr>
        <w:tab/>
      </w:r>
      <w:r>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6F0FD4" w:rsidRDefault="006F0FD4" w:rsidP="006F0FD4">
      <w:pPr>
        <w:spacing w:line="300" w:lineRule="exact"/>
        <w:rPr>
          <w:rFonts w:ascii="Verdana" w:hAnsi="Verdana"/>
          <w:b/>
          <w:sz w:val="22"/>
          <w:szCs w:val="22"/>
        </w:rPr>
      </w:pPr>
      <w:r>
        <w:rPr>
          <w:rFonts w:ascii="Verdana" w:hAnsi="Verdana"/>
          <w:b/>
          <w:sz w:val="22"/>
          <w:szCs w:val="22"/>
        </w:rPr>
        <w:lastRenderedPageBreak/>
        <w:tab/>
        <w:t>9</w:t>
      </w:r>
      <w:r>
        <w:rPr>
          <w:rFonts w:ascii="Verdana" w:hAnsi="Verdana"/>
          <w:b/>
          <w:i/>
          <w:sz w:val="22"/>
          <w:szCs w:val="22"/>
        </w:rPr>
        <w:t xml:space="preserve">. </w:t>
      </w:r>
      <w:r>
        <w:rPr>
          <w:rFonts w:ascii="Verdana" w:hAnsi="Verdana"/>
          <w:b/>
          <w:sz w:val="22"/>
          <w:szCs w:val="22"/>
        </w:rPr>
        <w:t>Рок важења понуде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 xml:space="preserve">                 10. Понуда са варијантама није дозвољена</w:t>
      </w:r>
    </w:p>
    <w:p w:rsidR="006F0FD4" w:rsidRDefault="006F0FD4" w:rsidP="006F0FD4">
      <w:pPr>
        <w:spacing w:line="300" w:lineRule="exact"/>
        <w:rPr>
          <w:rFonts w:ascii="Verdana" w:hAnsi="Verdana"/>
          <w:sz w:val="22"/>
          <w:szCs w:val="22"/>
        </w:rPr>
      </w:pPr>
      <w:r>
        <w:rPr>
          <w:rFonts w:ascii="Verdana" w:hAnsi="Verdana"/>
          <w:sz w:val="22"/>
          <w:szCs w:val="22"/>
        </w:rPr>
        <w:t xml:space="preserve"> </w:t>
      </w:r>
    </w:p>
    <w:p w:rsidR="006F0FD4" w:rsidRPr="00062BF3" w:rsidRDefault="006F0FD4" w:rsidP="006F0FD4">
      <w:pPr>
        <w:pStyle w:val="ListParagraphCharChar"/>
        <w:spacing w:line="300" w:lineRule="exact"/>
        <w:ind w:left="0"/>
        <w:jc w:val="both"/>
        <w:rPr>
          <w:rStyle w:val="IntenseEmphasis"/>
          <w:rFonts w:ascii="Verdana" w:hAnsi="Verdana"/>
          <w:sz w:val="22"/>
          <w:u w:val="none"/>
          <w:lang w:val="ru-RU"/>
        </w:rPr>
      </w:pPr>
      <w:r>
        <w:rPr>
          <w:rFonts w:ascii="Verdana" w:hAnsi="Verdana"/>
          <w:b/>
          <w:sz w:val="22"/>
          <w:szCs w:val="22"/>
          <w:lang w:val="sr-Cyrl-CS"/>
        </w:rPr>
        <w:t xml:space="preserve">                 11. </w:t>
      </w:r>
      <w:r w:rsidRPr="00062BF3">
        <w:rPr>
          <w:rStyle w:val="IntenseEmphasis"/>
          <w:rFonts w:ascii="Verdana" w:hAnsi="Verdana"/>
          <w:sz w:val="22"/>
          <w:szCs w:val="22"/>
          <w:u w:val="none"/>
          <w:lang w:val="ru-RU"/>
        </w:rPr>
        <w:t xml:space="preserve">Одлука о додели уговора </w:t>
      </w:r>
    </w:p>
    <w:p w:rsidR="006F0FD4" w:rsidRPr="00062BF3" w:rsidRDefault="006F0FD4" w:rsidP="006F0FD4">
      <w:pPr>
        <w:spacing w:line="300" w:lineRule="exact"/>
      </w:pPr>
    </w:p>
    <w:p w:rsidR="006F0FD4" w:rsidRDefault="006F0FD4" w:rsidP="006F0FD4">
      <w:pPr>
        <w:spacing w:line="300" w:lineRule="exact"/>
        <w:ind w:firstLine="512"/>
        <w:rPr>
          <w:rFonts w:ascii="Verdana" w:hAnsi="Verdana"/>
          <w:sz w:val="22"/>
          <w:szCs w:val="22"/>
        </w:rPr>
      </w:pPr>
      <w:r>
        <w:rPr>
          <w:rFonts w:ascii="Verdana" w:hAnsi="Verdana"/>
          <w:sz w:val="22"/>
          <w:szCs w:val="22"/>
        </w:rPr>
        <w:tab/>
        <w:t xml:space="preserve">Наручилац ће донети Одлуку о додели уговора у оквирном року од 15 (петнаест) дана од дана јавног отварања понуда. </w:t>
      </w:r>
      <w:r>
        <w:rPr>
          <w:rFonts w:ascii="Verdana" w:hAnsi="Verdana"/>
          <w:sz w:val="22"/>
          <w:szCs w:val="22"/>
          <w:lang w:val="ru-RU"/>
        </w:rPr>
        <w:t xml:space="preserve">Одлуку </w:t>
      </w:r>
      <w:r>
        <w:rPr>
          <w:rFonts w:ascii="Verdana" w:hAnsi="Verdana"/>
          <w:sz w:val="22"/>
          <w:szCs w:val="22"/>
        </w:rPr>
        <w:t>о додели уговора Наручилац ће дост</w:t>
      </w:r>
      <w:r>
        <w:rPr>
          <w:rFonts w:ascii="Verdana" w:hAnsi="Verdana"/>
          <w:sz w:val="22"/>
          <w:szCs w:val="22"/>
          <w:lang w:val="sr-Latn-CS"/>
        </w:rPr>
        <w:t>a</w:t>
      </w:r>
      <w:r>
        <w:rPr>
          <w:rFonts w:ascii="Verdana" w:hAnsi="Verdana"/>
          <w:sz w:val="22"/>
          <w:szCs w:val="22"/>
        </w:rPr>
        <w:t>вити свим Понуђачима у року од 3 (три) дана од дана доношења одлуке.</w:t>
      </w:r>
    </w:p>
    <w:p w:rsidR="006F0FD4" w:rsidRDefault="006F0FD4" w:rsidP="006F0FD4">
      <w:pPr>
        <w:spacing w:line="300" w:lineRule="exact"/>
        <w:ind w:firstLine="512"/>
        <w:rPr>
          <w:rFonts w:ascii="Verdana" w:hAnsi="Verdana"/>
          <w:b/>
          <w:sz w:val="22"/>
          <w:szCs w:val="22"/>
          <w:lang w:val="ru-RU"/>
        </w:rPr>
      </w:pPr>
    </w:p>
    <w:p w:rsidR="006F0FD4" w:rsidRDefault="006F0FD4" w:rsidP="006F0FD4">
      <w:pPr>
        <w:spacing w:line="300" w:lineRule="exact"/>
        <w:rPr>
          <w:rFonts w:ascii="Verdana" w:hAnsi="Verdana"/>
          <w:b/>
          <w:sz w:val="22"/>
          <w:szCs w:val="22"/>
          <w:lang w:val="ru-RU"/>
        </w:rPr>
      </w:pPr>
      <w:r>
        <w:rPr>
          <w:rFonts w:ascii="Verdana" w:hAnsi="Verdana"/>
          <w:b/>
          <w:color w:val="FF0000"/>
          <w:sz w:val="22"/>
          <w:szCs w:val="22"/>
          <w:lang w:val="ru-RU"/>
        </w:rPr>
        <w:tab/>
      </w:r>
      <w:r>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6F0FD4" w:rsidRDefault="006F0FD4" w:rsidP="006F0FD4">
      <w:pPr>
        <w:spacing w:line="300" w:lineRule="exact"/>
        <w:rPr>
          <w:rFonts w:ascii="Verdana" w:hAnsi="Verdana"/>
          <w:b/>
          <w:sz w:val="22"/>
          <w:szCs w:val="22"/>
          <w:lang w:val="ru-RU"/>
        </w:rPr>
      </w:pPr>
      <w:r>
        <w:rPr>
          <w:rFonts w:ascii="Verdana" w:hAnsi="Verdana"/>
          <w:b/>
          <w:sz w:val="22"/>
          <w:szCs w:val="22"/>
          <w:lang w:val="ru-RU"/>
        </w:rPr>
        <w:tab/>
      </w:r>
    </w:p>
    <w:p w:rsidR="006F0FD4" w:rsidRDefault="006F0FD4" w:rsidP="006F0FD4">
      <w:pPr>
        <w:spacing w:line="300" w:lineRule="exact"/>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ab/>
      </w:r>
      <w:r>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lang w:val="hr-HR"/>
        </w:rPr>
      </w:pPr>
      <w:r>
        <w:rPr>
          <w:rFonts w:ascii="Verdana" w:hAnsi="Verdana"/>
          <w:b/>
          <w:sz w:val="22"/>
          <w:szCs w:val="22"/>
        </w:rPr>
        <w:lastRenderedPageBreak/>
        <w:t>IV</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t>ОБАВЕЗНИ УСЛОВИ ЗА УЧЕШЋЕ У ПОСТУПКУ ЈАВНЕ НАБАВКЕ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Обавезни услови су одређени чланом 75. став 1. Закона о јавним набавкама и у складу са наведеним чланом Понуђач мора да докаже:</w:t>
      </w:r>
    </w:p>
    <w:p w:rsidR="006F0FD4" w:rsidRDefault="006F0FD4" w:rsidP="006F0FD4">
      <w:pPr>
        <w:tabs>
          <w:tab w:val="right" w:leader="dot" w:pos="6960"/>
        </w:tabs>
        <w:spacing w:line="300" w:lineRule="exact"/>
        <w:rPr>
          <w:rFonts w:ascii="Verdana" w:hAnsi="Verdana"/>
          <w:bCs/>
          <w:iCs/>
          <w:sz w:val="22"/>
          <w:szCs w:val="22"/>
        </w:rPr>
      </w:pPr>
      <w:r>
        <w:rPr>
          <w:rFonts w:ascii="Verdana" w:hAnsi="Verdana"/>
          <w:bCs/>
          <w:iCs/>
          <w:sz w:val="22"/>
          <w:szCs w:val="22"/>
        </w:rPr>
        <w:tab/>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w:t>
      </w:r>
    </w:p>
    <w:p w:rsidR="006F0FD4" w:rsidRDefault="006F0FD4" w:rsidP="006F0FD4">
      <w:pPr>
        <w:tabs>
          <w:tab w:val="right" w:leader="dot" w:pos="6960"/>
        </w:tabs>
        <w:spacing w:line="300" w:lineRule="exact"/>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F0FD4" w:rsidRDefault="006F0FD4" w:rsidP="006F0FD4">
      <w:pPr>
        <w:tabs>
          <w:tab w:val="right" w:leader="dot" w:pos="6960"/>
        </w:tabs>
        <w:spacing w:line="300" w:lineRule="exact"/>
        <w:rPr>
          <w:rFonts w:ascii="Verdana" w:hAnsi="Verdana"/>
          <w:bCs/>
          <w:iCs/>
          <w:sz w:val="22"/>
          <w:szCs w:val="22"/>
        </w:rPr>
      </w:pPr>
      <w:r>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6F0FD4" w:rsidRDefault="006F0FD4" w:rsidP="006F0FD4">
      <w:pPr>
        <w:tabs>
          <w:tab w:val="right" w:leader="dot" w:pos="6960"/>
        </w:tabs>
        <w:spacing w:line="300" w:lineRule="exact"/>
        <w:rPr>
          <w:rFonts w:ascii="Verdana" w:hAnsi="Verdana"/>
          <w:bCs/>
          <w:iCs/>
          <w:sz w:val="22"/>
          <w:szCs w:val="22"/>
        </w:rPr>
      </w:pP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6F0FD4" w:rsidRDefault="006F0FD4" w:rsidP="006F0FD4">
      <w:pPr>
        <w:widowControl/>
        <w:tabs>
          <w:tab w:val="left" w:pos="720"/>
        </w:tabs>
        <w:spacing w:line="300" w:lineRule="exact"/>
        <w:ind w:firstLine="1440"/>
        <w:rPr>
          <w:rFonts w:ascii="Verdana" w:hAnsi="Verdana"/>
          <w:sz w:val="22"/>
          <w:szCs w:val="22"/>
        </w:rPr>
      </w:pPr>
      <w:r>
        <w:rPr>
          <w:rFonts w:ascii="Verdana" w:hAnsi="Verdana"/>
          <w:bCs/>
          <w:iCs/>
          <w:sz w:val="22"/>
          <w:szCs w:val="22"/>
        </w:rPr>
        <w:t xml:space="preserve">-   </w:t>
      </w:r>
      <w:r>
        <w:rPr>
          <w:rFonts w:ascii="Verdana" w:hAnsi="Verdana"/>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F0FD4" w:rsidRDefault="006F0FD4" w:rsidP="006F0FD4">
      <w:pPr>
        <w:rPr>
          <w:rFonts w:ascii="Verdana" w:hAnsi="Verdana"/>
          <w:sz w:val="22"/>
          <w:szCs w:val="22"/>
        </w:rPr>
      </w:pPr>
      <w:r>
        <w:rPr>
          <w:rFonts w:ascii="Verdana" w:hAnsi="Verdana"/>
          <w:sz w:val="22"/>
          <w:szCs w:val="22"/>
        </w:rPr>
        <w:tab/>
        <w:t>-   Понуђач</w:t>
      </w:r>
      <w:r>
        <w:rPr>
          <w:rFonts w:ascii="Verdana" w:hAnsi="Verdana"/>
          <w:sz w:val="22"/>
          <w:szCs w:val="22"/>
          <w:lang w:val="hr-HR"/>
        </w:rPr>
        <w:t xml:space="preserve"> је дужан да при састављању понуде изричито наведе да је поштовао обавезе које произилазе из важе</w:t>
      </w:r>
      <w:r>
        <w:rPr>
          <w:rFonts w:ascii="Verdana" w:hAnsi="Verdana"/>
          <w:sz w:val="22"/>
          <w:szCs w:val="22"/>
        </w:rPr>
        <w:t>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Pr="00EE50D3" w:rsidRDefault="006F0FD4" w:rsidP="006F0FD4">
      <w:pPr>
        <w:spacing w:line="300" w:lineRule="exact"/>
        <w:rPr>
          <w:rFonts w:ascii="Verdana" w:hAnsi="Verdana"/>
          <w:sz w:val="22"/>
          <w:szCs w:val="22"/>
        </w:rPr>
      </w:pPr>
    </w:p>
    <w:p w:rsidR="006F0FD4" w:rsidRPr="00062BF3" w:rsidRDefault="006F0FD4" w:rsidP="006F0FD4">
      <w:pPr>
        <w:spacing w:line="300" w:lineRule="exact"/>
        <w:rPr>
          <w:rFonts w:ascii="Verdana" w:hAnsi="Verdana"/>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lang w:val="hr-HR"/>
        </w:rPr>
        <w:lastRenderedPageBreak/>
        <w:t>V</w:t>
      </w:r>
    </w:p>
    <w:p w:rsidR="006F0FD4" w:rsidRDefault="006F0FD4" w:rsidP="006F0FD4">
      <w:pPr>
        <w:tabs>
          <w:tab w:val="left" w:pos="720"/>
        </w:tabs>
        <w:spacing w:line="300" w:lineRule="exact"/>
        <w:rPr>
          <w:rFonts w:ascii="Verdana" w:hAnsi="Verdana"/>
          <w:b/>
          <w:sz w:val="22"/>
          <w:szCs w:val="22"/>
        </w:rPr>
      </w:pPr>
    </w:p>
    <w:p w:rsidR="006F0FD4" w:rsidRDefault="006F0FD4" w:rsidP="006F0FD4">
      <w:pPr>
        <w:tabs>
          <w:tab w:val="left" w:pos="720"/>
        </w:tabs>
        <w:spacing w:line="300" w:lineRule="exact"/>
        <w:jc w:val="center"/>
        <w:rPr>
          <w:rFonts w:ascii="Verdana" w:hAnsi="Verdana"/>
          <w:b/>
          <w:sz w:val="22"/>
          <w:szCs w:val="22"/>
        </w:rPr>
      </w:pPr>
      <w:r>
        <w:rPr>
          <w:rFonts w:ascii="Verdana" w:hAnsi="Verdana"/>
          <w:b/>
          <w:sz w:val="22"/>
          <w:szCs w:val="22"/>
        </w:rPr>
        <w:t>ИСПУЊЕНОСТ УСЛОВА ЗА УЧЕШЋЕ</w:t>
      </w:r>
    </w:p>
    <w:p w:rsidR="006F0FD4" w:rsidRPr="00062BF3" w:rsidRDefault="006F0FD4" w:rsidP="00062BF3">
      <w:pPr>
        <w:tabs>
          <w:tab w:val="left" w:pos="720"/>
        </w:tabs>
        <w:spacing w:line="300" w:lineRule="exact"/>
        <w:jc w:val="center"/>
        <w:rPr>
          <w:rFonts w:ascii="Verdana" w:hAnsi="Verdana"/>
          <w:b/>
          <w:sz w:val="22"/>
          <w:szCs w:val="22"/>
        </w:rPr>
      </w:pPr>
      <w:r>
        <w:rPr>
          <w:rFonts w:ascii="Verdana" w:hAnsi="Verdana"/>
          <w:b/>
          <w:sz w:val="22"/>
          <w:szCs w:val="22"/>
        </w:rPr>
        <w:t xml:space="preserve">У ПОСТУПКУ ЈАВНЕ НАБАВКЕ </w:t>
      </w:r>
    </w:p>
    <w:p w:rsidR="006F0FD4" w:rsidRDefault="006F0FD4" w:rsidP="006F0FD4">
      <w:pPr>
        <w:tabs>
          <w:tab w:val="left" w:pos="720"/>
        </w:tabs>
        <w:spacing w:line="300" w:lineRule="exact"/>
        <w:jc w:val="center"/>
        <w:rPr>
          <w:rFonts w:ascii="Verdana" w:hAnsi="Verdana"/>
          <w:b/>
          <w:sz w:val="22"/>
          <w:szCs w:val="22"/>
        </w:rPr>
      </w:pPr>
    </w:p>
    <w:p w:rsidR="006F0FD4" w:rsidRDefault="006F0FD4" w:rsidP="006F0FD4">
      <w:pPr>
        <w:spacing w:line="300" w:lineRule="exact"/>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као и додатне услове.</w:t>
      </w:r>
    </w:p>
    <w:p w:rsidR="006F0FD4" w:rsidRDefault="006F0FD4" w:rsidP="006F0FD4">
      <w:pPr>
        <w:spacing w:line="300" w:lineRule="exact"/>
        <w:rPr>
          <w:rFonts w:ascii="Verdana" w:hAnsi="Verdana"/>
          <w:b/>
          <w:i/>
          <w:sz w:val="22"/>
          <w:szCs w:val="22"/>
          <w:lang w:val="sr-Latn-CS"/>
        </w:rPr>
      </w:pPr>
    </w:p>
    <w:p w:rsidR="006F0FD4" w:rsidRDefault="006F0FD4" w:rsidP="006F0FD4">
      <w:pPr>
        <w:spacing w:line="300" w:lineRule="exact"/>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t xml:space="preserve">Доказе о испуњености услова из чл. 75. Закона о јавним набавкама Понуђач потврђује </w:t>
      </w:r>
      <w:r>
        <w:rPr>
          <w:rFonts w:ascii="Verdana" w:hAnsi="Verdana"/>
          <w:b/>
          <w:sz w:val="22"/>
          <w:szCs w:val="22"/>
        </w:rPr>
        <w:t xml:space="preserve">документима – доказима наведеним у поглављу </w:t>
      </w:r>
      <w:r>
        <w:rPr>
          <w:rFonts w:ascii="Verdana" w:hAnsi="Verdana"/>
          <w:b/>
          <w:color w:val="FF0000"/>
          <w:sz w:val="22"/>
          <w:szCs w:val="22"/>
          <w:lang w:val="hr-HR"/>
        </w:rPr>
        <w:t xml:space="preserve"> </w:t>
      </w:r>
      <w:r>
        <w:rPr>
          <w:rFonts w:ascii="Verdana" w:hAnsi="Verdana"/>
          <w:b/>
          <w:sz w:val="22"/>
          <w:szCs w:val="22"/>
          <w:lang w:val="hr-HR"/>
        </w:rPr>
        <w:t>II–</w:t>
      </w:r>
      <w:r>
        <w:rPr>
          <w:rFonts w:ascii="Verdana" w:hAnsi="Verdana"/>
          <w:sz w:val="22"/>
          <w:szCs w:val="22"/>
          <w:lang w:val="hr-HR"/>
        </w:rPr>
        <w:t xml:space="preserve"> </w:t>
      </w:r>
      <w:r>
        <w:rPr>
          <w:rFonts w:ascii="Verdana" w:hAnsi="Verdana"/>
          <w:b/>
          <w:sz w:val="22"/>
          <w:szCs w:val="22"/>
        </w:rPr>
        <w:t xml:space="preserve">Упутству Понуђачу како да сачини понуду, а у складу са чланом 77. </w:t>
      </w:r>
      <w:r>
        <w:rPr>
          <w:rFonts w:ascii="Verdana" w:hAnsi="Verdana"/>
          <w:b/>
          <w:sz w:val="22"/>
          <w:szCs w:val="22"/>
          <w:lang w:val="hr-HR"/>
        </w:rPr>
        <w:t xml:space="preserve">став 1-3. </w:t>
      </w:r>
      <w:r>
        <w:rPr>
          <w:rFonts w:ascii="Verdana" w:hAnsi="Verdana"/>
          <w:b/>
          <w:sz w:val="22"/>
          <w:szCs w:val="22"/>
        </w:rPr>
        <w:t>Закона.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Наручилац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ab/>
      </w:r>
      <w:r>
        <w:rPr>
          <w:rFonts w:ascii="Verdana" w:hAnsi="Verdana"/>
          <w:sz w:val="22"/>
          <w:szCs w:val="22"/>
        </w:rPr>
        <w:t>Ако се у држави у којој Понуђач има седиште не издају докази из чл. 77 Закона о јавним набавкама Понуђач може, уместо доказа, приложити своју писану изјаву, дату под пуном материјалном и кривичном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Понуђач није дужан да доставља доказе који су јавно доступни на „Интернет“ страницама надлежних органа, али је дужан да у понуди наведе интернет страницу на којој су тражени подаци јавно доступни.</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r>
    </w:p>
    <w:p w:rsidR="006F0FD4" w:rsidRDefault="006F0FD4" w:rsidP="006F0FD4">
      <w:pPr>
        <w:pStyle w:val="BodyTextIndent3"/>
        <w:tabs>
          <w:tab w:val="left" w:pos="1418"/>
        </w:tabs>
        <w:spacing w:line="300" w:lineRule="exact"/>
        <w:ind w:right="0"/>
        <w:rPr>
          <w:rFonts w:ascii="Verdana" w:hAnsi="Verdana"/>
          <w:b/>
          <w:szCs w:val="22"/>
          <w:lang w:val="sr-Cyrl-CS"/>
        </w:rPr>
      </w:pPr>
      <w:r>
        <w:rPr>
          <w:rFonts w:ascii="Verdana" w:hAnsi="Verdana"/>
          <w:szCs w:val="22"/>
          <w:lang w:val="sr-Cyrl-CS"/>
        </w:rPr>
        <w:tab/>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6F0FD4" w:rsidRDefault="006F0FD4" w:rsidP="006F0FD4">
      <w:pPr>
        <w:spacing w:line="300" w:lineRule="exact"/>
        <w:rPr>
          <w:rFonts w:ascii="Verdana" w:hAnsi="Verdana"/>
          <w:sz w:val="22"/>
          <w:szCs w:val="22"/>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6F0FD4" w:rsidRDefault="006F0FD4" w:rsidP="006F0FD4">
      <w:pPr>
        <w:spacing w:line="300" w:lineRule="exact"/>
        <w:rPr>
          <w:rFonts w:ascii="Verdana" w:hAnsi="Verdana"/>
          <w:sz w:val="22"/>
          <w:szCs w:val="22"/>
        </w:rPr>
      </w:pPr>
      <w:r>
        <w:rPr>
          <w:rFonts w:ascii="Verdana" w:hAnsi="Verdana"/>
          <w:sz w:val="22"/>
          <w:szCs w:val="22"/>
        </w:rPr>
        <w:t xml:space="preserve">        </w:t>
      </w:r>
    </w:p>
    <w:p w:rsidR="006F0FD4" w:rsidRDefault="006F0FD4" w:rsidP="006F0FD4">
      <w:pPr>
        <w:spacing w:line="300" w:lineRule="exact"/>
        <w:rPr>
          <w:rFonts w:ascii="Verdana" w:hAnsi="Verdana"/>
          <w:sz w:val="22"/>
          <w:szCs w:val="22"/>
        </w:rPr>
      </w:pPr>
      <w:r>
        <w:rPr>
          <w:rFonts w:ascii="Verdana" w:hAnsi="Verdana"/>
          <w:sz w:val="22"/>
          <w:szCs w:val="22"/>
        </w:rPr>
        <w:tab/>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 xml:space="preserve"> </w:t>
      </w: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0FD4" w:rsidRDefault="006F0FD4" w:rsidP="006F0FD4">
      <w:pPr>
        <w:spacing w:line="300" w:lineRule="exact"/>
        <w:rPr>
          <w:rFonts w:ascii="Verdana" w:hAnsi="Verdana"/>
          <w:sz w:val="22"/>
          <w:szCs w:val="22"/>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r>
      <w:r>
        <w:rPr>
          <w:rFonts w:ascii="Verdana" w:hAnsi="Verdana"/>
          <w:b/>
          <w:sz w:val="22"/>
          <w:szCs w:val="22"/>
        </w:rPr>
        <w:tab/>
      </w:r>
    </w:p>
    <w:p w:rsidR="006F0FD4" w:rsidRDefault="006F0FD4" w:rsidP="006F0FD4">
      <w:pPr>
        <w:spacing w:line="300" w:lineRule="exact"/>
        <w:rPr>
          <w:rFonts w:ascii="Verdana" w:hAnsi="Verdana"/>
          <w:b/>
          <w:sz w:val="22"/>
          <w:szCs w:val="22"/>
          <w:lang w:val="hr-HR"/>
        </w:rPr>
      </w:pPr>
      <w:r>
        <w:rPr>
          <w:rFonts w:ascii="Verdana" w:hAnsi="Verdana"/>
          <w:b/>
          <w:sz w:val="22"/>
          <w:szCs w:val="22"/>
        </w:rPr>
        <w:t>ДОКАЗИВАЊЕ</w:t>
      </w:r>
      <w:r>
        <w:rPr>
          <w:rFonts w:ascii="Verdana" w:hAnsi="Verdana"/>
          <w:b/>
          <w:sz w:val="22"/>
          <w:szCs w:val="22"/>
          <w:lang w:val="sr-Latn-CS"/>
        </w:rPr>
        <w:t xml:space="preserve">  за оцену испуњености</w:t>
      </w:r>
      <w:r>
        <w:rPr>
          <w:rFonts w:ascii="Verdana" w:hAnsi="Verdana"/>
          <w:b/>
          <w:sz w:val="22"/>
          <w:szCs w:val="22"/>
        </w:rPr>
        <w:t xml:space="preserve"> додатних </w:t>
      </w:r>
      <w:r>
        <w:rPr>
          <w:rFonts w:ascii="Verdana" w:hAnsi="Verdana"/>
          <w:b/>
          <w:sz w:val="22"/>
          <w:szCs w:val="22"/>
          <w:lang w:val="sr-Latn-CS"/>
        </w:rPr>
        <w:t>услова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Доказ да Понуђач испуњава и додатне услове: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u w:val="single"/>
        </w:rPr>
      </w:pPr>
      <w:r>
        <w:rPr>
          <w:rFonts w:ascii="Verdana" w:hAnsi="Verdana"/>
          <w:b/>
          <w:sz w:val="22"/>
          <w:szCs w:val="22"/>
        </w:rPr>
        <w:tab/>
        <w:t xml:space="preserve">     </w:t>
      </w:r>
      <w:r>
        <w:rPr>
          <w:rFonts w:ascii="Verdana" w:hAnsi="Verdana"/>
          <w:b/>
          <w:sz w:val="22"/>
          <w:szCs w:val="22"/>
          <w:u w:val="single"/>
        </w:rPr>
        <w:t>За све партије:</w:t>
      </w:r>
    </w:p>
    <w:p w:rsidR="006F0FD4" w:rsidRDefault="006F0FD4" w:rsidP="006F0FD4">
      <w:pPr>
        <w:spacing w:line="300" w:lineRule="exact"/>
        <w:rPr>
          <w:rFonts w:ascii="Verdana" w:hAnsi="Verdana"/>
          <w:b/>
          <w:sz w:val="22"/>
          <w:szCs w:val="22"/>
          <w:u w:val="single"/>
        </w:rPr>
      </w:pPr>
    </w:p>
    <w:p w:rsidR="006F0FD4" w:rsidRDefault="006F0FD4" w:rsidP="006F0FD4">
      <w:pPr>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потврда да над њим није покренут поступак стечаја или ликвидације, односно претходни стечајни поступак – потврда АПР;</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u w:val="single"/>
        </w:rPr>
      </w:pPr>
      <w:r>
        <w:rPr>
          <w:rFonts w:ascii="Verdana" w:hAnsi="Verdana"/>
          <w:sz w:val="22"/>
          <w:szCs w:val="22"/>
        </w:rPr>
        <w:tab/>
        <w:t xml:space="preserve">     </w:t>
      </w:r>
      <w:r>
        <w:rPr>
          <w:rFonts w:ascii="Verdana" w:hAnsi="Verdana"/>
          <w:b/>
          <w:sz w:val="22"/>
          <w:szCs w:val="22"/>
          <w:u w:val="single"/>
        </w:rPr>
        <w:t>За партије 1, 3, 4, 5, 6 и 7:</w:t>
      </w:r>
    </w:p>
    <w:p w:rsidR="006F0FD4" w:rsidRDefault="006F0FD4" w:rsidP="006F0FD4">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да Понуђач располаже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 – изјава из чл. 77 Закона о јавним набавкама о испуњењу техничких и кадровских капацитета или фотокопије  „М“ образаца за минимум 2 (два) запослена лица са виском стручном спремом;</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u w:val="single"/>
        </w:rPr>
      </w:pPr>
      <w:r>
        <w:rPr>
          <w:rFonts w:ascii="Verdana" w:hAnsi="Verdana"/>
          <w:sz w:val="22"/>
          <w:szCs w:val="22"/>
        </w:rPr>
        <w:tab/>
        <w:t xml:space="preserve">       </w:t>
      </w:r>
      <w:r>
        <w:rPr>
          <w:rFonts w:ascii="Verdana" w:hAnsi="Verdana"/>
          <w:b/>
          <w:sz w:val="22"/>
          <w:szCs w:val="22"/>
          <w:u w:val="single"/>
        </w:rPr>
        <w:t>За партије 5, 6 и 7:</w:t>
      </w:r>
    </w:p>
    <w:p w:rsidR="006F0FD4" w:rsidRDefault="006F0FD4" w:rsidP="006F0FD4">
      <w:pPr>
        <w:spacing w:line="300" w:lineRule="exact"/>
        <w:rPr>
          <w:rFonts w:ascii="Verdana" w:hAnsi="Verdana"/>
          <w:b/>
          <w:sz w:val="22"/>
          <w:szCs w:val="22"/>
          <w:u w:val="single"/>
        </w:rPr>
      </w:pPr>
    </w:p>
    <w:p w:rsidR="006F0FD4" w:rsidRPr="00F410A1" w:rsidRDefault="006F0FD4" w:rsidP="006F0FD4">
      <w:pPr>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најважнија испоручена добра за период од претходне три године са износима, датумима и листама купаца – списак испоручених добара са посебним акцентом на добра слична предмету набавке;</w:t>
      </w:r>
    </w:p>
    <w:p w:rsidR="006F0FD4" w:rsidRDefault="006F0FD4" w:rsidP="006F0FD4">
      <w:pPr>
        <w:spacing w:line="300" w:lineRule="exact"/>
        <w:ind w:left="1800"/>
        <w:rPr>
          <w:rFonts w:ascii="Verdana" w:hAnsi="Verdana"/>
          <w:sz w:val="22"/>
          <w:szCs w:val="22"/>
        </w:rPr>
      </w:pPr>
    </w:p>
    <w:p w:rsidR="00062BF3" w:rsidRDefault="00062BF3" w:rsidP="00F410A1">
      <w:pPr>
        <w:spacing w:line="300" w:lineRule="exact"/>
        <w:jc w:val="center"/>
        <w:rPr>
          <w:rFonts w:ascii="Verdana" w:hAnsi="Verdana"/>
          <w:sz w:val="22"/>
          <w:szCs w:val="22"/>
        </w:rPr>
      </w:pPr>
    </w:p>
    <w:p w:rsidR="00F410A1" w:rsidRPr="00F410A1" w:rsidRDefault="00F410A1" w:rsidP="00F410A1">
      <w:pPr>
        <w:spacing w:line="300" w:lineRule="exact"/>
        <w:jc w:val="center"/>
        <w:rPr>
          <w:rFonts w:ascii="Verdana" w:hAnsi="Verdana"/>
          <w:sz w:val="22"/>
          <w:szCs w:val="22"/>
        </w:rPr>
      </w:pPr>
      <w:r>
        <w:rPr>
          <w:rFonts w:ascii="Verdana" w:hAnsi="Verdana"/>
          <w:sz w:val="22"/>
          <w:szCs w:val="22"/>
        </w:rPr>
        <w:lastRenderedPageBreak/>
        <w:t>-31 и-</w:t>
      </w: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да Понуђач има стално запосленог сервисера који поседује сервисни сертификат произвођача – Изјава из чл. 77. Закона о јавним набавкама о испуњењу техничких и кадровских капацитета или  копија „М“ обрасца и сертификата произвођача;</w:t>
      </w: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да Понуђ</w:t>
      </w:r>
      <w:r w:rsidR="00F410A1">
        <w:rPr>
          <w:rFonts w:ascii="Verdana" w:hAnsi="Verdana"/>
          <w:sz w:val="22"/>
          <w:szCs w:val="22"/>
        </w:rPr>
        <w:t>ач поседује</w:t>
      </w:r>
      <w:r>
        <w:rPr>
          <w:rFonts w:ascii="Verdana" w:hAnsi="Verdana"/>
          <w:sz w:val="22"/>
          <w:szCs w:val="22"/>
        </w:rPr>
        <w:t xml:space="preserve"> уговор или овлашћење о заступању и овлашћење произвођача за учествовање на ов</w:t>
      </w:r>
      <w:r w:rsidR="00EE50D3">
        <w:rPr>
          <w:rFonts w:ascii="Verdana" w:hAnsi="Verdana"/>
          <w:sz w:val="22"/>
          <w:szCs w:val="22"/>
        </w:rPr>
        <w:t>ом тендеру – копија</w:t>
      </w:r>
      <w:r>
        <w:rPr>
          <w:rFonts w:ascii="Verdana" w:hAnsi="Verdana"/>
          <w:sz w:val="22"/>
          <w:szCs w:val="22"/>
        </w:rPr>
        <w:t xml:space="preserve"> уговора или оверено овлашћење о заступању на меморандуму произвођача и овлашћење произвођача за учествовање на тендеру на меморандуму произвођача са наведениим називом и бројем тендера;</w:t>
      </w:r>
    </w:p>
    <w:p w:rsidR="006F0FD4" w:rsidRDefault="006F0FD4" w:rsidP="006F0FD4">
      <w:pPr>
        <w:pStyle w:val="ListParagraph"/>
        <w:numPr>
          <w:ilvl w:val="0"/>
          <w:numId w:val="10"/>
        </w:numPr>
        <w:tabs>
          <w:tab w:val="num" w:pos="0"/>
        </w:tabs>
        <w:spacing w:line="300" w:lineRule="exact"/>
        <w:ind w:left="0" w:firstLine="1800"/>
        <w:rPr>
          <w:rFonts w:ascii="Verdana" w:hAnsi="Verdana"/>
          <w:sz w:val="22"/>
          <w:szCs w:val="22"/>
        </w:rPr>
      </w:pPr>
      <w:r>
        <w:rPr>
          <w:rFonts w:ascii="Verdana" w:hAnsi="Verdana"/>
          <w:sz w:val="22"/>
          <w:szCs w:val="22"/>
        </w:rPr>
        <w:t>да произвођач</w:t>
      </w:r>
      <w:r w:rsidR="00F410A1">
        <w:rPr>
          <w:rFonts w:ascii="Verdana" w:hAnsi="Verdana"/>
          <w:sz w:val="22"/>
          <w:szCs w:val="22"/>
        </w:rPr>
        <w:t xml:space="preserve"> опреме</w:t>
      </w:r>
      <w:r>
        <w:rPr>
          <w:rFonts w:ascii="Verdana" w:hAnsi="Verdana"/>
          <w:sz w:val="22"/>
          <w:szCs w:val="22"/>
        </w:rPr>
        <w:t xml:space="preserve"> поседује ISO 9001, ISO 13485 и СЕ сертификат – копије сертификата. </w:t>
      </w:r>
      <w:r>
        <w:rPr>
          <w:rFonts w:ascii="Verdana" w:hAnsi="Verdana"/>
          <w:sz w:val="22"/>
          <w:szCs w:val="22"/>
        </w:rPr>
        <w:tab/>
      </w:r>
    </w:p>
    <w:p w:rsidR="006F0FD4" w:rsidRDefault="006F0FD4" w:rsidP="006F0FD4">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p>
    <w:p w:rsidR="006F0FD4" w:rsidRDefault="006F0FD4" w:rsidP="006F0FD4">
      <w:pPr>
        <w:pStyle w:val="BodyTextIndent3"/>
        <w:tabs>
          <w:tab w:val="left" w:pos="1440"/>
          <w:tab w:val="left" w:pos="1800"/>
        </w:tabs>
        <w:spacing w:line="300" w:lineRule="exact"/>
        <w:ind w:right="0"/>
        <w:rPr>
          <w:rFonts w:ascii="Verdana" w:hAnsi="Verdana"/>
          <w:szCs w:val="22"/>
          <w:lang w:val="sr-Cyrl-CS"/>
        </w:rPr>
      </w:pPr>
      <w:r>
        <w:rPr>
          <w:rFonts w:ascii="Verdana" w:hAnsi="Verdana"/>
          <w:b/>
          <w:szCs w:val="22"/>
          <w:lang w:val="hr-HR"/>
        </w:rPr>
        <w:tab/>
      </w:r>
      <w:r>
        <w:rPr>
          <w:rFonts w:ascii="Verdana" w:hAnsi="Verdana"/>
          <w:b/>
          <w:szCs w:val="22"/>
          <w:lang w:val="sr-Cyrl-CS"/>
        </w:rPr>
        <w:t xml:space="preserve">     </w:t>
      </w:r>
      <w:r>
        <w:rPr>
          <w:rFonts w:ascii="Verdana" w:hAnsi="Verdana"/>
          <w:szCs w:val="22"/>
          <w:lang w:val="sr-Cyrl-CS"/>
        </w:rPr>
        <w:t>Уколико понуду подноси група Понуђача, сваки Понуђач из групе Понуђача је у обавези да достави све доказе из Упутства Понуђачу како да сачини понуду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Додатни услови се испуњавају заједно.</w:t>
      </w:r>
    </w:p>
    <w:p w:rsidR="006F0FD4" w:rsidRDefault="006F0FD4" w:rsidP="006F0FD4">
      <w:pPr>
        <w:pStyle w:val="BodyTextIndent3"/>
        <w:spacing w:line="300" w:lineRule="exact"/>
        <w:ind w:right="0"/>
        <w:rPr>
          <w:rFonts w:ascii="Verdana" w:hAnsi="Verdana"/>
          <w:color w:val="FF0000"/>
          <w:szCs w:val="22"/>
          <w:lang w:val="sr-Cyrl-CS"/>
        </w:rPr>
      </w:pPr>
    </w:p>
    <w:p w:rsidR="006F0FD4" w:rsidRDefault="006F0FD4" w:rsidP="006F0FD4">
      <w:pPr>
        <w:pStyle w:val="BodyTextIndent3"/>
        <w:spacing w:line="300" w:lineRule="exact"/>
        <w:ind w:right="0"/>
        <w:rPr>
          <w:rFonts w:ascii="Verdana" w:hAnsi="Verdana"/>
          <w:szCs w:val="22"/>
          <w:lang w:val="hr-HR"/>
        </w:rPr>
      </w:pPr>
      <w:r>
        <w:rPr>
          <w:rFonts w:ascii="Verdana" w:hAnsi="Verdana"/>
          <w:color w:val="FF0000"/>
          <w:szCs w:val="22"/>
          <w:lang w:val="sr-Cyrl-CS"/>
        </w:rPr>
        <w:tab/>
        <w:t xml:space="preserve">     </w:t>
      </w:r>
      <w:r>
        <w:rPr>
          <w:rFonts w:ascii="Verdana" w:hAnsi="Verdana"/>
          <w:szCs w:val="22"/>
          <w:lang w:val="sr-Cyrl-CS"/>
        </w:rPr>
        <w:t xml:space="preserve">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за сваког Подизвођача посебно достави све тражене доказе. </w:t>
      </w: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spacing w:line="300" w:lineRule="exact"/>
        <w:rPr>
          <w:rFonts w:ascii="Verdana" w:hAnsi="Verdana"/>
          <w:b/>
          <w:sz w:val="22"/>
          <w:szCs w:val="22"/>
        </w:rPr>
      </w:pPr>
      <w:r>
        <w:rPr>
          <w:rFonts w:ascii="Verdana" w:hAnsi="Verdana"/>
          <w:szCs w:val="22"/>
        </w:rPr>
        <w:tab/>
        <w:t xml:space="preserve">    </w:t>
      </w:r>
      <w:r>
        <w:rPr>
          <w:rFonts w:ascii="Verdana" w:hAnsi="Verdana"/>
          <w:sz w:val="22"/>
          <w:szCs w:val="22"/>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w:t>
      </w:r>
      <w:r>
        <w:rPr>
          <w:rFonts w:ascii="Verdana" w:hAnsi="Verdana"/>
          <w:b/>
          <w:sz w:val="22"/>
          <w:szCs w:val="22"/>
        </w:rPr>
        <w:t>Понуђач је дужан да у својој понуди јасно наведе да се налази у Регистру Понуђача.</w:t>
      </w: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pStyle w:val="BodyTextIndent3"/>
        <w:tabs>
          <w:tab w:val="left" w:pos="1418"/>
        </w:tabs>
        <w:spacing w:line="300" w:lineRule="exact"/>
        <w:ind w:right="0" w:firstLine="0"/>
        <w:rPr>
          <w:rFonts w:ascii="Verdana" w:hAnsi="Verdana"/>
          <w:szCs w:val="22"/>
          <w:lang w:val="sr-Cyrl-CS"/>
        </w:rPr>
      </w:pPr>
      <w:r>
        <w:rPr>
          <w:rFonts w:ascii="Verdana" w:hAnsi="Verdana"/>
          <w:szCs w:val="22"/>
          <w:lang w:val="sr-Cyrl-CS"/>
        </w:rPr>
        <w:tab/>
      </w:r>
      <w:r>
        <w:rPr>
          <w:rFonts w:ascii="Verdana" w:hAnsi="Verdana"/>
          <w:szCs w:val="22"/>
          <w:lang w:val="sr-Cyrl-CS"/>
        </w:rPr>
        <w:tab/>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0FD4" w:rsidRDefault="006F0FD4" w:rsidP="006F0FD4">
      <w:pPr>
        <w:pStyle w:val="BodyTextIndent3"/>
        <w:tabs>
          <w:tab w:val="left" w:pos="1418"/>
        </w:tabs>
        <w:spacing w:line="300" w:lineRule="exact"/>
        <w:ind w:right="0" w:firstLine="0"/>
        <w:rPr>
          <w:rFonts w:ascii="Verdana" w:hAnsi="Verdana"/>
          <w:szCs w:val="22"/>
          <w:lang w:val="sr-Cyrl-CS"/>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lastRenderedPageBreak/>
        <w:tab/>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 xml:space="preserve">        </w:t>
      </w:r>
      <w:r>
        <w:rPr>
          <w:rFonts w:ascii="Verdana" w:hAnsi="Verdana"/>
          <w:szCs w:val="22"/>
          <w:lang w:val="sr-Cyrl-CS"/>
        </w:rPr>
        <w:tab/>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tabs>
          <w:tab w:val="clear" w:pos="1440"/>
          <w:tab w:val="left" w:pos="1800"/>
        </w:tabs>
        <w:spacing w:line="300" w:lineRule="exact"/>
        <w:rPr>
          <w:rFonts w:ascii="Verdana" w:hAnsi="Verdana"/>
          <w:sz w:val="22"/>
          <w:szCs w:val="22"/>
        </w:rPr>
      </w:pPr>
      <w:r>
        <w:rPr>
          <w:rFonts w:ascii="Verdana" w:hAnsi="Verdana"/>
          <w:sz w:val="22"/>
          <w:szCs w:val="22"/>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F0FD4" w:rsidRDefault="006F0FD4" w:rsidP="006F0FD4">
      <w:pPr>
        <w:pStyle w:val="BodyTextIndent3"/>
        <w:tabs>
          <w:tab w:val="left" w:pos="1418"/>
        </w:tabs>
        <w:spacing w:line="300" w:lineRule="exact"/>
        <w:ind w:right="0" w:firstLine="0"/>
        <w:rPr>
          <w:rFonts w:ascii="Verdana" w:hAnsi="Verdana"/>
          <w:szCs w:val="22"/>
          <w:lang w:val="sr-Cyrl-CS"/>
        </w:rPr>
      </w:pPr>
    </w:p>
    <w:p w:rsidR="006F0FD4" w:rsidRDefault="006F0FD4" w:rsidP="006F0FD4">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ab/>
      </w:r>
      <w:r>
        <w:rPr>
          <w:rFonts w:ascii="Verdana" w:hAnsi="Verdana"/>
          <w:szCs w:val="22"/>
          <w:lang w:val="sr-Cyrl-CS"/>
        </w:rPr>
        <w:tab/>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6F0FD4" w:rsidRDefault="006F0FD4" w:rsidP="006F0FD4">
      <w:pPr>
        <w:pStyle w:val="BodyTextIndent3"/>
        <w:tabs>
          <w:tab w:val="left" w:pos="1418"/>
        </w:tabs>
        <w:spacing w:line="300" w:lineRule="exact"/>
        <w:ind w:right="0"/>
        <w:rPr>
          <w:rFonts w:ascii="Verdana" w:hAnsi="Verdana"/>
          <w:szCs w:val="22"/>
          <w:lang w:val="sr-Cyrl-CS"/>
        </w:rPr>
      </w:pPr>
    </w:p>
    <w:p w:rsidR="006F0FD4" w:rsidRDefault="006F0FD4" w:rsidP="006F0FD4">
      <w:pPr>
        <w:spacing w:line="300" w:lineRule="exact"/>
        <w:rPr>
          <w:rFonts w:ascii="Verdana" w:hAnsi="Verdana"/>
          <w:b/>
          <w:color w:val="FF0000"/>
          <w:sz w:val="22"/>
          <w:szCs w:val="22"/>
        </w:rPr>
      </w:pPr>
      <w:r>
        <w:rPr>
          <w:rFonts w:ascii="Verdana" w:hAnsi="Verdana"/>
          <w:b/>
          <w:color w:val="FF0000"/>
          <w:sz w:val="22"/>
          <w:szCs w:val="22"/>
        </w:rPr>
        <w:tab/>
        <w:t xml:space="preserve">    </w:t>
      </w:r>
      <w:r>
        <w:rPr>
          <w:rFonts w:ascii="Verdana" w:hAnsi="Verdana"/>
          <w:sz w:val="22"/>
          <w:szCs w:val="22"/>
        </w:rPr>
        <w:t>За све што није прецизирано овом конкурсном документацијом важи Закон о јавним набавкама („Службени гласник РС“, бр. 124/2012).</w:t>
      </w:r>
      <w:r>
        <w:rPr>
          <w:rFonts w:ascii="Verdana" w:hAnsi="Verdana"/>
          <w:sz w:val="22"/>
          <w:szCs w:val="22"/>
        </w:rPr>
        <w:tab/>
      </w:r>
    </w:p>
    <w:p w:rsidR="006F0FD4" w:rsidRDefault="006F0FD4" w:rsidP="006F0FD4">
      <w:pPr>
        <w:pStyle w:val="BodyTextIndent3"/>
        <w:tabs>
          <w:tab w:val="left" w:pos="1418"/>
        </w:tabs>
        <w:spacing w:line="300" w:lineRule="exact"/>
        <w:ind w:right="0" w:firstLine="0"/>
        <w:rPr>
          <w:rFonts w:ascii="Verdana" w:hAnsi="Verdana"/>
          <w:szCs w:val="22"/>
          <w:lang w:val="sr-Cyrl-CS"/>
        </w:rPr>
      </w:pPr>
    </w:p>
    <w:p w:rsidR="006F0FD4" w:rsidRDefault="006F0FD4" w:rsidP="006F0FD4">
      <w:pPr>
        <w:pStyle w:val="BodyTextIndent3"/>
        <w:tabs>
          <w:tab w:val="left" w:pos="1418"/>
        </w:tabs>
        <w:spacing w:line="300" w:lineRule="exact"/>
        <w:ind w:right="0" w:firstLine="0"/>
        <w:rPr>
          <w:rFonts w:ascii="Verdana" w:hAnsi="Verdana"/>
          <w:szCs w:val="22"/>
          <w:lang w:val="sr-Cyrl-CS"/>
        </w:rPr>
      </w:pPr>
      <w:r>
        <w:rPr>
          <w:rFonts w:ascii="Verdana" w:hAnsi="Verdana"/>
          <w:szCs w:val="22"/>
          <w:lang w:val="sr-Cyrl-CS"/>
        </w:rPr>
        <w:tab/>
      </w:r>
      <w:r>
        <w:rPr>
          <w:rFonts w:ascii="Verdana" w:hAnsi="Verdana"/>
          <w:szCs w:val="22"/>
          <w:lang w:val="sr-Cyrl-CS"/>
        </w:rPr>
        <w:tab/>
      </w:r>
      <w:r>
        <w:rPr>
          <w:rFonts w:ascii="Verdana" w:hAnsi="Verdana"/>
          <w:szCs w:val="22"/>
          <w:lang w:val="sr-Cyrl-CS"/>
        </w:rPr>
        <w:tab/>
      </w:r>
    </w:p>
    <w:p w:rsidR="006F0FD4" w:rsidRDefault="006F0FD4" w:rsidP="006F0FD4">
      <w:pPr>
        <w:spacing w:line="300" w:lineRule="exact"/>
        <w:jc w:val="center"/>
        <w:rPr>
          <w:rFonts w:ascii="Verdana" w:hAnsi="Verdana"/>
          <w:b/>
          <w:color w:val="FF0000"/>
          <w:sz w:val="22"/>
          <w:szCs w:val="22"/>
        </w:rPr>
      </w:pPr>
    </w:p>
    <w:p w:rsidR="006F0FD4" w:rsidRDefault="006F0FD4" w:rsidP="006F0FD4">
      <w:pPr>
        <w:spacing w:line="300" w:lineRule="exact"/>
        <w:rPr>
          <w:rFonts w:ascii="Verdana" w:hAnsi="Verdana"/>
          <w:b/>
          <w:color w:val="FF0000"/>
          <w:sz w:val="22"/>
          <w:szCs w:val="22"/>
        </w:rPr>
      </w:pPr>
      <w:r>
        <w:rPr>
          <w:rFonts w:ascii="Verdana" w:hAnsi="Verdana"/>
          <w:b/>
          <w:color w:val="FF0000"/>
          <w:sz w:val="22"/>
          <w:szCs w:val="22"/>
        </w:rPr>
        <w:tab/>
      </w:r>
      <w:r>
        <w:rPr>
          <w:rFonts w:ascii="Verdana" w:hAnsi="Verdana"/>
          <w:b/>
          <w:color w:val="FF0000"/>
          <w:sz w:val="22"/>
          <w:szCs w:val="22"/>
        </w:rPr>
        <w:tab/>
      </w:r>
    </w:p>
    <w:p w:rsidR="006F0FD4" w:rsidRPr="00EE50D3" w:rsidRDefault="006F0FD4" w:rsidP="006F0FD4">
      <w:pPr>
        <w:widowControl/>
        <w:tabs>
          <w:tab w:val="clear" w:pos="1440"/>
        </w:tabs>
        <w:spacing w:line="360" w:lineRule="auto"/>
        <w:jc w:val="left"/>
        <w:rPr>
          <w:rFonts w:ascii="Verdana" w:hAnsi="Verdana"/>
          <w:b/>
          <w:sz w:val="22"/>
          <w:szCs w:val="22"/>
        </w:rPr>
        <w:sectPr w:rsidR="006F0FD4" w:rsidRPr="00EE50D3">
          <w:pgSz w:w="11907" w:h="16840"/>
          <w:pgMar w:top="1134" w:right="1134" w:bottom="1134" w:left="1134" w:header="709" w:footer="709" w:gutter="0"/>
          <w:cols w:space="720"/>
        </w:sectPr>
      </w:pPr>
    </w:p>
    <w:p w:rsidR="00C96815" w:rsidRPr="00970D52" w:rsidRDefault="00C96815" w:rsidP="00C96815">
      <w:pPr>
        <w:spacing w:line="360" w:lineRule="auto"/>
        <w:jc w:val="center"/>
        <w:rPr>
          <w:rFonts w:ascii="Verdana" w:hAnsi="Verdana"/>
          <w:b/>
          <w:sz w:val="22"/>
          <w:szCs w:val="22"/>
        </w:rPr>
      </w:pPr>
      <w:r w:rsidRPr="009934AC">
        <w:rPr>
          <w:rFonts w:ascii="Verdana" w:hAnsi="Verdana"/>
          <w:b/>
          <w:sz w:val="22"/>
          <w:szCs w:val="22"/>
          <w:lang w:val="hr-HR"/>
        </w:rPr>
        <w:lastRenderedPageBreak/>
        <w:t>VI</w:t>
      </w:r>
    </w:p>
    <w:p w:rsidR="00C96815" w:rsidRPr="009934AC" w:rsidRDefault="00C96815" w:rsidP="00C96815">
      <w:pPr>
        <w:spacing w:line="360" w:lineRule="auto"/>
        <w:jc w:val="center"/>
        <w:rPr>
          <w:rFonts w:ascii="Verdana" w:hAnsi="Verdana"/>
          <w:b/>
          <w:sz w:val="22"/>
          <w:szCs w:val="22"/>
        </w:rPr>
      </w:pPr>
      <w:r w:rsidRPr="009934AC">
        <w:rPr>
          <w:rFonts w:ascii="Verdana" w:hAnsi="Verdana"/>
          <w:b/>
          <w:sz w:val="22"/>
          <w:szCs w:val="22"/>
        </w:rPr>
        <w:t>ОБРАЗАЦ ЗА ОЦЕНУ ИСПУЊЕНОСТИ УСЛОВА ИЗ ЧЛАНА 77. ЗАКОНА О ЈАВНИМ НАБАВКАМА</w:t>
      </w:r>
    </w:p>
    <w:p w:rsidR="00C96815" w:rsidRDefault="00C96815" w:rsidP="00C96815">
      <w:pPr>
        <w:spacing w:line="360" w:lineRule="auto"/>
        <w:jc w:val="center"/>
        <w:rPr>
          <w:rFonts w:ascii="Verdana" w:hAnsi="Verdana"/>
          <w:b/>
          <w:sz w:val="22"/>
          <w:szCs w:val="22"/>
        </w:rPr>
      </w:pPr>
      <w:r w:rsidRPr="009934AC">
        <w:rPr>
          <w:rFonts w:ascii="Verdana" w:hAnsi="Verdana"/>
          <w:b/>
          <w:sz w:val="22"/>
          <w:szCs w:val="22"/>
        </w:rPr>
        <w:t xml:space="preserve">За јавну набавку број </w:t>
      </w:r>
      <w:r w:rsidRPr="00970D52">
        <w:rPr>
          <w:rFonts w:ascii="Verdana" w:hAnsi="Verdana"/>
          <w:b/>
          <w:sz w:val="22"/>
          <w:szCs w:val="22"/>
        </w:rPr>
        <w:t>ОП – 1Д / 2015</w:t>
      </w:r>
    </w:p>
    <w:p w:rsidR="00C96815" w:rsidRPr="00256EAA" w:rsidRDefault="00C96815" w:rsidP="00C96815">
      <w:pPr>
        <w:spacing w:line="360" w:lineRule="auto"/>
        <w:jc w:val="center"/>
        <w:rPr>
          <w:rFonts w:ascii="Verdana" w:hAnsi="Verdana"/>
          <w:b/>
          <w:color w:val="FF0000"/>
          <w:sz w:val="22"/>
          <w:szCs w:val="22"/>
        </w:rPr>
      </w:pPr>
    </w:p>
    <w:p w:rsidR="00C96815" w:rsidRPr="009934AC" w:rsidRDefault="00C96815" w:rsidP="00C96815">
      <w:pPr>
        <w:jc w:val="left"/>
        <w:rPr>
          <w:rFonts w:ascii="Verdana" w:hAnsi="Verdana"/>
          <w:sz w:val="22"/>
          <w:szCs w:val="22"/>
        </w:rPr>
      </w:pPr>
      <w:r w:rsidRPr="009934AC">
        <w:rPr>
          <w:rFonts w:ascii="Verdana" w:hAnsi="Verdana"/>
          <w:b/>
          <w:sz w:val="22"/>
          <w:szCs w:val="22"/>
        </w:rPr>
        <w:tab/>
      </w:r>
      <w:r w:rsidRPr="009934AC">
        <w:rPr>
          <w:rFonts w:ascii="Verdana" w:hAnsi="Verdana"/>
          <w:sz w:val="22"/>
          <w:szCs w:val="22"/>
        </w:rPr>
        <w:t>Сагласно чл. 77 и чл. 79 Закона о јавним набавкама</w:t>
      </w:r>
      <w:r w:rsidRPr="009934AC">
        <w:rPr>
          <w:rFonts w:ascii="Verdana" w:hAnsi="Verdana"/>
          <w:b/>
          <w:sz w:val="22"/>
          <w:szCs w:val="22"/>
        </w:rPr>
        <w:t xml:space="preserve"> </w:t>
      </w:r>
      <w:r w:rsidRPr="009934AC">
        <w:rPr>
          <w:rFonts w:ascii="Verdana" w:hAnsi="Verdana"/>
          <w:sz w:val="22"/>
          <w:szCs w:val="22"/>
        </w:rPr>
        <w:t xml:space="preserve">заинтересовани </w:t>
      </w:r>
      <w:r>
        <w:rPr>
          <w:rFonts w:ascii="Verdana" w:hAnsi="Verdana"/>
          <w:sz w:val="22"/>
          <w:szCs w:val="22"/>
        </w:rPr>
        <w:t>Понуђа</w:t>
      </w:r>
      <w:r w:rsidRPr="009934AC">
        <w:rPr>
          <w:rFonts w:ascii="Verdana" w:hAnsi="Verdana"/>
          <w:sz w:val="22"/>
          <w:szCs w:val="22"/>
        </w:rPr>
        <w:t>ч је обавезан да уз понуду приложи</w:t>
      </w:r>
      <w:r w:rsidRPr="009934AC">
        <w:rPr>
          <w:rFonts w:ascii="Verdana" w:hAnsi="Verdana"/>
          <w:b/>
          <w:sz w:val="22"/>
          <w:szCs w:val="22"/>
        </w:rPr>
        <w:t xml:space="preserve"> </w:t>
      </w:r>
      <w:r w:rsidRPr="009934AC">
        <w:rPr>
          <w:rFonts w:ascii="Verdana" w:hAnsi="Verdana"/>
          <w:sz w:val="22"/>
          <w:szCs w:val="22"/>
        </w:rPr>
        <w:t xml:space="preserve">попуњени образац за установљавање квалификације </w:t>
      </w:r>
      <w:r>
        <w:rPr>
          <w:rFonts w:ascii="Verdana" w:hAnsi="Verdana"/>
          <w:sz w:val="22"/>
          <w:szCs w:val="22"/>
        </w:rPr>
        <w:t>Понуђа</w:t>
      </w:r>
      <w:r w:rsidRPr="009934AC">
        <w:rPr>
          <w:rFonts w:ascii="Verdana" w:hAnsi="Verdana"/>
          <w:sz w:val="22"/>
          <w:szCs w:val="22"/>
        </w:rPr>
        <w:t>ча и све наведене прилоге којима то доказује:</w:t>
      </w:r>
    </w:p>
    <w:tbl>
      <w:tblPr>
        <w:tblW w:w="0" w:type="auto"/>
        <w:tblLook w:val="01E0"/>
      </w:tblPr>
      <w:tblGrid>
        <w:gridCol w:w="4396"/>
        <w:gridCol w:w="4401"/>
        <w:gridCol w:w="2189"/>
        <w:gridCol w:w="2190"/>
      </w:tblGrid>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hideMark/>
          </w:tcPr>
          <w:p w:rsidR="00C96815" w:rsidRDefault="00C96815" w:rsidP="000122E6">
            <w:pPr>
              <w:spacing w:line="360" w:lineRule="auto"/>
              <w:jc w:val="center"/>
              <w:rPr>
                <w:rFonts w:ascii="Verdana" w:hAnsi="Verdana"/>
                <w:b/>
                <w:szCs w:val="22"/>
              </w:rPr>
            </w:pPr>
          </w:p>
          <w:p w:rsidR="00C96815" w:rsidRPr="009934AC" w:rsidRDefault="00C96815" w:rsidP="000122E6">
            <w:pPr>
              <w:spacing w:line="360" w:lineRule="auto"/>
              <w:jc w:val="center"/>
              <w:rPr>
                <w:rFonts w:ascii="Verdana" w:hAnsi="Verdana"/>
                <w:b/>
                <w:szCs w:val="22"/>
              </w:rPr>
            </w:pPr>
            <w:r w:rsidRPr="009934AC">
              <w:rPr>
                <w:rFonts w:ascii="Verdana" w:hAnsi="Verdana"/>
                <w:b/>
                <w:sz w:val="22"/>
                <w:szCs w:val="22"/>
              </w:rPr>
              <w:t>Услов</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Default="00C96815" w:rsidP="000122E6">
            <w:pPr>
              <w:spacing w:line="360" w:lineRule="auto"/>
              <w:jc w:val="center"/>
              <w:rPr>
                <w:rFonts w:ascii="Verdana" w:hAnsi="Verdana"/>
                <w:b/>
                <w:szCs w:val="22"/>
              </w:rPr>
            </w:pPr>
          </w:p>
          <w:p w:rsidR="00C96815" w:rsidRPr="009934AC" w:rsidRDefault="00C96815" w:rsidP="000122E6">
            <w:pPr>
              <w:spacing w:line="360" w:lineRule="auto"/>
              <w:jc w:val="center"/>
              <w:rPr>
                <w:rFonts w:ascii="Verdana" w:hAnsi="Verdana"/>
                <w:b/>
                <w:szCs w:val="22"/>
              </w:rPr>
            </w:pPr>
            <w:r w:rsidRPr="009934AC">
              <w:rPr>
                <w:rFonts w:ascii="Verdana" w:hAnsi="Verdana"/>
                <w:b/>
                <w:sz w:val="22"/>
                <w:szCs w:val="22"/>
              </w:rPr>
              <w:t>Доказ</w:t>
            </w:r>
          </w:p>
        </w:tc>
        <w:tc>
          <w:tcPr>
            <w:tcW w:w="2189" w:type="dxa"/>
            <w:tcBorders>
              <w:top w:val="single" w:sz="4" w:space="0" w:color="000000"/>
              <w:left w:val="single" w:sz="4" w:space="0" w:color="000000"/>
              <w:bottom w:val="single" w:sz="4" w:space="0" w:color="000000"/>
              <w:right w:val="single" w:sz="4" w:space="0" w:color="000000"/>
            </w:tcBorders>
            <w:hideMark/>
          </w:tcPr>
          <w:p w:rsidR="00C96815" w:rsidRDefault="00C96815" w:rsidP="000122E6">
            <w:pPr>
              <w:spacing w:line="360" w:lineRule="auto"/>
              <w:jc w:val="center"/>
              <w:rPr>
                <w:rFonts w:ascii="Verdana" w:hAnsi="Verdana"/>
                <w:b/>
                <w:szCs w:val="22"/>
              </w:rPr>
            </w:pPr>
          </w:p>
          <w:p w:rsidR="00C96815" w:rsidRPr="009934AC" w:rsidRDefault="00C96815" w:rsidP="000122E6">
            <w:pPr>
              <w:spacing w:line="360" w:lineRule="auto"/>
              <w:jc w:val="center"/>
              <w:rPr>
                <w:rFonts w:ascii="Verdana" w:hAnsi="Verdana"/>
                <w:b/>
                <w:szCs w:val="22"/>
              </w:rPr>
            </w:pPr>
            <w:r w:rsidRPr="009934AC">
              <w:rPr>
                <w:rFonts w:ascii="Verdana" w:hAnsi="Verdana"/>
                <w:b/>
                <w:sz w:val="22"/>
                <w:szCs w:val="22"/>
              </w:rPr>
              <w:t>Број и датум</w:t>
            </w:r>
          </w:p>
        </w:tc>
        <w:tc>
          <w:tcPr>
            <w:tcW w:w="2190" w:type="dxa"/>
            <w:tcBorders>
              <w:top w:val="single" w:sz="4" w:space="0" w:color="000000"/>
              <w:left w:val="single" w:sz="4" w:space="0" w:color="000000"/>
              <w:bottom w:val="single" w:sz="4" w:space="0" w:color="000000"/>
              <w:right w:val="single" w:sz="4" w:space="0" w:color="000000"/>
            </w:tcBorders>
            <w:hideMark/>
          </w:tcPr>
          <w:p w:rsidR="00C96815" w:rsidRPr="009934AC" w:rsidRDefault="00C96815" w:rsidP="000122E6">
            <w:pPr>
              <w:spacing w:line="360" w:lineRule="auto"/>
              <w:jc w:val="center"/>
              <w:rPr>
                <w:rFonts w:ascii="Verdana" w:hAnsi="Verdana"/>
                <w:b/>
                <w:szCs w:val="22"/>
              </w:rPr>
            </w:pPr>
            <w:r w:rsidRPr="009934AC">
              <w:rPr>
                <w:rFonts w:ascii="Verdana" w:hAnsi="Verdana"/>
                <w:b/>
                <w:sz w:val="22"/>
                <w:szCs w:val="22"/>
              </w:rPr>
              <w:t>Документ издат од</w:t>
            </w: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hideMark/>
          </w:tcPr>
          <w:p w:rsidR="00C96815" w:rsidRDefault="00C96815" w:rsidP="000122E6">
            <w:pPr>
              <w:rPr>
                <w:rFonts w:ascii="Verdana" w:hAnsi="Verdana"/>
                <w:bCs/>
                <w:iCs/>
                <w:szCs w:val="22"/>
              </w:rPr>
            </w:pPr>
          </w:p>
          <w:p w:rsidR="00C96815" w:rsidRDefault="00C96815" w:rsidP="000122E6">
            <w:pPr>
              <w:rPr>
                <w:rFonts w:ascii="Verdana" w:hAnsi="Verdana"/>
                <w:bCs/>
                <w:iCs/>
                <w:szCs w:val="22"/>
              </w:rPr>
            </w:pPr>
          </w:p>
          <w:p w:rsidR="00C96815" w:rsidRPr="009934AC" w:rsidRDefault="00C96815" w:rsidP="000122E6">
            <w:pPr>
              <w:rPr>
                <w:rFonts w:ascii="Verdana" w:hAnsi="Verdana"/>
                <w:szCs w:val="22"/>
              </w:rPr>
            </w:pPr>
            <w:r w:rsidRPr="009934AC">
              <w:rPr>
                <w:rFonts w:ascii="Verdana" w:hAnsi="Verdana"/>
                <w:bCs/>
                <w:iCs/>
                <w:sz w:val="22"/>
                <w:szCs w:val="22"/>
              </w:rPr>
              <w:t>Да је регистрован код надлежног органа</w:t>
            </w:r>
            <w:r w:rsidRPr="009934AC">
              <w:rPr>
                <w:rFonts w:ascii="Verdana" w:hAnsi="Verdana"/>
                <w:bCs/>
                <w:iCs/>
                <w:sz w:val="22"/>
                <w:szCs w:val="22"/>
                <w:lang w:val="sr-Latn-CS"/>
              </w:rPr>
              <w:t xml:space="preserve">, </w:t>
            </w:r>
            <w:r w:rsidRPr="009934AC">
              <w:rPr>
                <w:rFonts w:ascii="Verdana" w:hAnsi="Verdana"/>
                <w:bCs/>
                <w:iCs/>
                <w:sz w:val="22"/>
                <w:szCs w:val="22"/>
              </w:rPr>
              <w:t>односно уписан у одговарајући регистар (чл. 75. ст. 1 тач. 1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Default="00C96815" w:rsidP="000122E6">
            <w:pPr>
              <w:rPr>
                <w:rFonts w:ascii="Verdana" w:hAnsi="Verdana"/>
                <w:szCs w:val="22"/>
              </w:rPr>
            </w:pPr>
            <w:r w:rsidRPr="009934AC">
              <w:rPr>
                <w:rFonts w:ascii="Verdana" w:hAnsi="Verdana"/>
                <w:sz w:val="22"/>
                <w:szCs w:val="22"/>
              </w:rPr>
              <w:t>Извод из Регистра Агенције за привредне регистре, односно извод из надлежног Привредног суда.</w:t>
            </w:r>
          </w:p>
          <w:p w:rsidR="00C96815" w:rsidRDefault="00C96815" w:rsidP="000122E6">
            <w:pPr>
              <w:rPr>
                <w:rFonts w:ascii="Verdana" w:eastAsia="Calibri" w:hAnsi="Verdana"/>
                <w:b/>
                <w:szCs w:val="22"/>
              </w:rPr>
            </w:pPr>
            <w:r>
              <w:rPr>
                <w:rFonts w:ascii="Verdana" w:eastAsia="Calibri" w:hAnsi="Verdana"/>
                <w:b/>
                <w:sz w:val="22"/>
                <w:szCs w:val="22"/>
              </w:rPr>
              <w:t xml:space="preserve">Напомена: </w:t>
            </w:r>
          </w:p>
          <w:p w:rsidR="00C96815" w:rsidRDefault="00C96815" w:rsidP="000122E6">
            <w:pPr>
              <w:rPr>
                <w:rFonts w:ascii="Verdana" w:eastAsia="Calibri" w:hAnsi="Verdana"/>
                <w:szCs w:val="22"/>
              </w:rPr>
            </w:pPr>
            <w:r>
              <w:rPr>
                <w:rFonts w:ascii="Verdana" w:eastAsia="Calibri" w:hAnsi="Verdana"/>
                <w:sz w:val="22"/>
                <w:szCs w:val="22"/>
              </w:rPr>
              <w:t>У случају да понуду подноси група Понуђача овај доказ доставити за сваког учесника из групе.</w:t>
            </w:r>
          </w:p>
          <w:p w:rsidR="00C96815" w:rsidRPr="00970D52" w:rsidRDefault="00C96815" w:rsidP="000122E6">
            <w:pPr>
              <w:rPr>
                <w:rFonts w:ascii="Verdana" w:hAnsi="Verdana"/>
                <w:szCs w:val="22"/>
              </w:rPr>
            </w:pPr>
            <w:r>
              <w:rPr>
                <w:rFonts w:ascii="Verdana" w:eastAsia="Calibri" w:hAnsi="Verdana"/>
                <w:sz w:val="22"/>
                <w:szCs w:val="22"/>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c>
          <w:tcPr>
            <w:tcW w:w="2189"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szCs w:val="22"/>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szCs w:val="22"/>
              </w:rPr>
            </w:pPr>
            <w:r w:rsidRPr="009934AC">
              <w:rPr>
                <w:rFonts w:ascii="Verdana" w:hAnsi="Verdana"/>
                <w:bCs/>
                <w:iCs/>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w:t>
            </w:r>
          </w:p>
        </w:tc>
        <w:tc>
          <w:tcPr>
            <w:tcW w:w="4401"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
                <w:szCs w:val="22"/>
                <w:u w:val="single"/>
              </w:rPr>
            </w:pPr>
            <w:r w:rsidRPr="009934AC">
              <w:rPr>
                <w:rFonts w:ascii="Verdana" w:hAnsi="Verdana"/>
                <w:b/>
                <w:sz w:val="22"/>
                <w:szCs w:val="22"/>
                <w:u w:val="single"/>
              </w:rPr>
              <w:lastRenderedPageBreak/>
              <w:t>Правна лица:</w:t>
            </w:r>
          </w:p>
          <w:p w:rsidR="00C96815" w:rsidRPr="009934AC" w:rsidRDefault="00C96815" w:rsidP="000122E6">
            <w:pPr>
              <w:rPr>
                <w:rFonts w:ascii="Verdana" w:hAnsi="Verdana"/>
                <w:szCs w:val="22"/>
              </w:rPr>
            </w:pPr>
            <w:r w:rsidRPr="009934AC">
              <w:rPr>
                <w:rFonts w:ascii="Verdana" w:hAnsi="Verdana"/>
                <w:sz w:val="22"/>
                <w:szCs w:val="22"/>
              </w:rPr>
              <w:t xml:space="preserve">1. Извод из казнене евиденције </w:t>
            </w:r>
          </w:p>
          <w:p w:rsidR="00C96815" w:rsidRPr="009934AC" w:rsidRDefault="00C96815" w:rsidP="000122E6">
            <w:pPr>
              <w:rPr>
                <w:rFonts w:ascii="Verdana" w:hAnsi="Verdana"/>
                <w:szCs w:val="22"/>
              </w:rPr>
            </w:pPr>
            <w:r w:rsidRPr="009934AC">
              <w:rPr>
                <w:rFonts w:ascii="Verdana" w:hAnsi="Verdana"/>
                <w:sz w:val="22"/>
                <w:szCs w:val="22"/>
              </w:rPr>
              <w:t xml:space="preserve">    односно уверење Основног суда  </w:t>
            </w:r>
          </w:p>
          <w:p w:rsidR="00C96815" w:rsidRPr="009934AC" w:rsidRDefault="00C96815" w:rsidP="000122E6">
            <w:pPr>
              <w:rPr>
                <w:rFonts w:ascii="Verdana" w:hAnsi="Verdana"/>
                <w:szCs w:val="22"/>
              </w:rPr>
            </w:pPr>
            <w:r w:rsidRPr="009934AC">
              <w:rPr>
                <w:rFonts w:ascii="Verdana" w:hAnsi="Verdana"/>
                <w:sz w:val="22"/>
                <w:szCs w:val="22"/>
              </w:rPr>
              <w:t xml:space="preserve">    на чијем подручју се налази </w:t>
            </w:r>
          </w:p>
          <w:p w:rsidR="00C96815" w:rsidRPr="009934AC" w:rsidRDefault="00C96815" w:rsidP="000122E6">
            <w:pPr>
              <w:rPr>
                <w:rFonts w:ascii="Verdana" w:hAnsi="Verdana"/>
                <w:szCs w:val="22"/>
              </w:rPr>
            </w:pPr>
            <w:r w:rsidRPr="009934AC">
              <w:rPr>
                <w:rFonts w:ascii="Verdana" w:hAnsi="Verdana"/>
                <w:sz w:val="22"/>
                <w:szCs w:val="22"/>
              </w:rPr>
              <w:t xml:space="preserve">    седиште домаћег правног лица, </w:t>
            </w:r>
          </w:p>
          <w:p w:rsidR="00C96815" w:rsidRPr="009934AC" w:rsidRDefault="00C96815" w:rsidP="000122E6">
            <w:pPr>
              <w:rPr>
                <w:rFonts w:ascii="Verdana" w:hAnsi="Verdana"/>
                <w:szCs w:val="22"/>
              </w:rPr>
            </w:pPr>
            <w:r w:rsidRPr="009934AC">
              <w:rPr>
                <w:rFonts w:ascii="Verdana" w:hAnsi="Verdana"/>
                <w:sz w:val="22"/>
                <w:szCs w:val="22"/>
              </w:rPr>
              <w:t xml:space="preserve">    односно седиште </w:t>
            </w:r>
          </w:p>
          <w:p w:rsidR="00C96815" w:rsidRPr="009934AC" w:rsidRDefault="00C96815" w:rsidP="000122E6">
            <w:pPr>
              <w:rPr>
                <w:rFonts w:ascii="Verdana" w:hAnsi="Verdana"/>
                <w:szCs w:val="22"/>
              </w:rPr>
            </w:pPr>
            <w:r w:rsidRPr="009934AC">
              <w:rPr>
                <w:rFonts w:ascii="Verdana" w:hAnsi="Verdana"/>
                <w:sz w:val="22"/>
                <w:szCs w:val="22"/>
              </w:rPr>
              <w:t xml:space="preserve">    представништва или огранка </w:t>
            </w:r>
          </w:p>
          <w:p w:rsidR="00C96815" w:rsidRPr="009934AC" w:rsidRDefault="00C96815" w:rsidP="000122E6">
            <w:pPr>
              <w:rPr>
                <w:rFonts w:ascii="Verdana" w:hAnsi="Verdana"/>
                <w:szCs w:val="22"/>
              </w:rPr>
            </w:pPr>
            <w:r w:rsidRPr="009934AC">
              <w:rPr>
                <w:rFonts w:ascii="Verdana" w:hAnsi="Verdana"/>
                <w:sz w:val="22"/>
                <w:szCs w:val="22"/>
              </w:rPr>
              <w:t xml:space="preserve">    страног правног лица, којим се </w:t>
            </w:r>
          </w:p>
          <w:p w:rsidR="00C96815" w:rsidRPr="009934AC" w:rsidRDefault="00C96815" w:rsidP="000122E6">
            <w:pPr>
              <w:rPr>
                <w:rFonts w:ascii="Verdana" w:hAnsi="Verdana"/>
                <w:szCs w:val="22"/>
              </w:rPr>
            </w:pPr>
            <w:r w:rsidRPr="009934AC">
              <w:rPr>
                <w:rFonts w:ascii="Verdana" w:hAnsi="Verdana"/>
                <w:sz w:val="22"/>
                <w:szCs w:val="22"/>
              </w:rPr>
              <w:lastRenderedPageBreak/>
              <w:t xml:space="preserve">    потврђује да правно лице није </w:t>
            </w:r>
          </w:p>
          <w:p w:rsidR="00C96815" w:rsidRPr="009934AC" w:rsidRDefault="00C96815" w:rsidP="000122E6">
            <w:pPr>
              <w:rPr>
                <w:rFonts w:ascii="Verdana" w:hAnsi="Verdana"/>
                <w:szCs w:val="22"/>
              </w:rPr>
            </w:pPr>
            <w:r w:rsidRPr="009934AC">
              <w:rPr>
                <w:rFonts w:ascii="Verdana" w:hAnsi="Verdana"/>
                <w:sz w:val="22"/>
                <w:szCs w:val="22"/>
              </w:rPr>
              <w:t xml:space="preserve">    осуђивано за кривична дела </w:t>
            </w:r>
          </w:p>
          <w:p w:rsidR="00C96815" w:rsidRPr="009934AC" w:rsidRDefault="00C96815" w:rsidP="000122E6">
            <w:pPr>
              <w:rPr>
                <w:rFonts w:ascii="Verdana" w:hAnsi="Verdana"/>
                <w:szCs w:val="22"/>
              </w:rPr>
            </w:pPr>
            <w:r w:rsidRPr="009934AC">
              <w:rPr>
                <w:rFonts w:ascii="Verdana" w:hAnsi="Verdana"/>
                <w:sz w:val="22"/>
                <w:szCs w:val="22"/>
              </w:rPr>
              <w:t xml:space="preserve">    против привреде, кривична дела </w:t>
            </w:r>
          </w:p>
          <w:p w:rsidR="00C96815" w:rsidRPr="009934AC" w:rsidRDefault="00C96815" w:rsidP="000122E6">
            <w:pPr>
              <w:rPr>
                <w:rFonts w:ascii="Verdana" w:hAnsi="Verdana"/>
                <w:szCs w:val="22"/>
              </w:rPr>
            </w:pPr>
            <w:r w:rsidRPr="009934AC">
              <w:rPr>
                <w:rFonts w:ascii="Verdana" w:hAnsi="Verdana"/>
                <w:sz w:val="22"/>
                <w:szCs w:val="22"/>
              </w:rPr>
              <w:t xml:space="preserve">    против животне средине, </w:t>
            </w:r>
          </w:p>
          <w:p w:rsidR="00C96815" w:rsidRPr="009934AC" w:rsidRDefault="00C96815" w:rsidP="000122E6">
            <w:pPr>
              <w:rPr>
                <w:rFonts w:ascii="Verdana" w:hAnsi="Verdana"/>
                <w:szCs w:val="22"/>
              </w:rPr>
            </w:pPr>
            <w:r w:rsidRPr="009934AC">
              <w:rPr>
                <w:rFonts w:ascii="Verdana" w:hAnsi="Verdana"/>
                <w:sz w:val="22"/>
                <w:szCs w:val="22"/>
              </w:rPr>
              <w:t xml:space="preserve">    кривично дело примања или </w:t>
            </w:r>
          </w:p>
          <w:p w:rsidR="00C96815" w:rsidRPr="009934AC" w:rsidRDefault="00C96815" w:rsidP="000122E6">
            <w:pPr>
              <w:rPr>
                <w:rFonts w:ascii="Verdana" w:hAnsi="Verdana"/>
                <w:szCs w:val="22"/>
              </w:rPr>
            </w:pPr>
            <w:r w:rsidRPr="009934AC">
              <w:rPr>
                <w:rFonts w:ascii="Verdana" w:hAnsi="Verdana"/>
                <w:sz w:val="22"/>
                <w:szCs w:val="22"/>
              </w:rPr>
              <w:t xml:space="preserve">    давања мита, кривично дело </w:t>
            </w:r>
          </w:p>
          <w:p w:rsidR="00C96815" w:rsidRPr="009934AC" w:rsidRDefault="00C96815" w:rsidP="000122E6">
            <w:pPr>
              <w:rPr>
                <w:rFonts w:ascii="Verdana" w:hAnsi="Verdana"/>
                <w:szCs w:val="22"/>
              </w:rPr>
            </w:pPr>
            <w:r w:rsidRPr="009934AC">
              <w:rPr>
                <w:rFonts w:ascii="Verdana" w:hAnsi="Verdana"/>
                <w:sz w:val="22"/>
                <w:szCs w:val="22"/>
              </w:rPr>
              <w:t xml:space="preserve">    преваре;</w:t>
            </w:r>
          </w:p>
          <w:p w:rsidR="00C96815" w:rsidRPr="009934AC" w:rsidRDefault="00C96815" w:rsidP="000122E6">
            <w:pPr>
              <w:rPr>
                <w:rFonts w:ascii="Verdana" w:hAnsi="Verdana"/>
                <w:szCs w:val="22"/>
              </w:rPr>
            </w:pPr>
            <w:r w:rsidRPr="009934AC">
              <w:rPr>
                <w:rFonts w:ascii="Verdana" w:hAnsi="Verdana"/>
                <w:sz w:val="22"/>
                <w:szCs w:val="22"/>
              </w:rPr>
              <w:t xml:space="preserve">2. Извод из казнене евиденције </w:t>
            </w:r>
          </w:p>
          <w:p w:rsidR="00C96815" w:rsidRPr="009934AC" w:rsidRDefault="00C96815" w:rsidP="000122E6">
            <w:pPr>
              <w:rPr>
                <w:rFonts w:ascii="Verdana" w:hAnsi="Verdana"/>
                <w:szCs w:val="22"/>
              </w:rPr>
            </w:pPr>
            <w:r w:rsidRPr="009934AC">
              <w:rPr>
                <w:rFonts w:ascii="Verdana" w:hAnsi="Verdana"/>
                <w:sz w:val="22"/>
                <w:szCs w:val="22"/>
              </w:rPr>
              <w:t xml:space="preserve">    Посебног одељења за </w:t>
            </w:r>
          </w:p>
          <w:p w:rsidR="00C96815" w:rsidRPr="009934AC" w:rsidRDefault="00C96815" w:rsidP="000122E6">
            <w:pPr>
              <w:rPr>
                <w:rFonts w:ascii="Verdana" w:hAnsi="Verdana"/>
                <w:szCs w:val="22"/>
              </w:rPr>
            </w:pPr>
            <w:r w:rsidRPr="009934AC">
              <w:rPr>
                <w:rFonts w:ascii="Verdana" w:hAnsi="Verdana"/>
                <w:sz w:val="22"/>
                <w:szCs w:val="22"/>
              </w:rPr>
              <w:t xml:space="preserve">    организовани криминал Вишег </w:t>
            </w:r>
          </w:p>
          <w:p w:rsidR="00C96815" w:rsidRPr="009934AC" w:rsidRDefault="00C96815" w:rsidP="000122E6">
            <w:pPr>
              <w:rPr>
                <w:rFonts w:ascii="Verdana" w:hAnsi="Verdana"/>
                <w:szCs w:val="22"/>
              </w:rPr>
            </w:pPr>
            <w:r w:rsidRPr="009934AC">
              <w:rPr>
                <w:rFonts w:ascii="Verdana" w:hAnsi="Verdana"/>
                <w:sz w:val="22"/>
                <w:szCs w:val="22"/>
              </w:rPr>
              <w:t xml:space="preserve">    суда у Београду, којим се </w:t>
            </w:r>
          </w:p>
          <w:p w:rsidR="00C96815" w:rsidRPr="009934AC" w:rsidRDefault="00C96815" w:rsidP="000122E6">
            <w:pPr>
              <w:rPr>
                <w:rFonts w:ascii="Verdana" w:hAnsi="Verdana"/>
                <w:szCs w:val="22"/>
              </w:rPr>
            </w:pPr>
            <w:r w:rsidRPr="009934AC">
              <w:rPr>
                <w:rFonts w:ascii="Verdana" w:hAnsi="Verdana"/>
                <w:sz w:val="22"/>
                <w:szCs w:val="22"/>
              </w:rPr>
              <w:t xml:space="preserve">    потврђује да правно лице није </w:t>
            </w:r>
          </w:p>
          <w:p w:rsidR="00C96815" w:rsidRPr="009934AC" w:rsidRDefault="00C96815" w:rsidP="000122E6">
            <w:pPr>
              <w:rPr>
                <w:rFonts w:ascii="Verdana" w:hAnsi="Verdana"/>
                <w:szCs w:val="22"/>
              </w:rPr>
            </w:pPr>
            <w:r w:rsidRPr="009934AC">
              <w:rPr>
                <w:rFonts w:ascii="Verdana" w:hAnsi="Verdana"/>
                <w:sz w:val="22"/>
                <w:szCs w:val="22"/>
              </w:rPr>
              <w:t xml:space="preserve">    осуђивано за неко од кривичних </w:t>
            </w:r>
          </w:p>
          <w:p w:rsidR="00C96815" w:rsidRPr="009934AC" w:rsidRDefault="00C96815" w:rsidP="000122E6">
            <w:pPr>
              <w:rPr>
                <w:rFonts w:ascii="Verdana" w:hAnsi="Verdana"/>
                <w:szCs w:val="22"/>
              </w:rPr>
            </w:pPr>
            <w:r w:rsidRPr="009934AC">
              <w:rPr>
                <w:rFonts w:ascii="Verdana" w:hAnsi="Verdana"/>
                <w:sz w:val="22"/>
                <w:szCs w:val="22"/>
              </w:rPr>
              <w:t xml:space="preserve">    дела организованог криминала;  </w:t>
            </w:r>
          </w:p>
          <w:p w:rsidR="00C96815" w:rsidRPr="009934AC" w:rsidRDefault="00C96815" w:rsidP="000122E6">
            <w:pPr>
              <w:rPr>
                <w:rFonts w:ascii="Verdana" w:hAnsi="Verdana"/>
                <w:szCs w:val="22"/>
              </w:rPr>
            </w:pPr>
            <w:r w:rsidRPr="009934AC">
              <w:rPr>
                <w:rFonts w:ascii="Verdana" w:hAnsi="Verdana"/>
                <w:sz w:val="22"/>
                <w:szCs w:val="22"/>
              </w:rPr>
              <w:t xml:space="preserve">3. Извод из казнене евиденције, </w:t>
            </w:r>
          </w:p>
          <w:p w:rsidR="00C96815" w:rsidRPr="009934AC" w:rsidRDefault="00C96815" w:rsidP="000122E6">
            <w:pPr>
              <w:rPr>
                <w:rFonts w:ascii="Verdana" w:hAnsi="Verdana"/>
                <w:szCs w:val="22"/>
              </w:rPr>
            </w:pPr>
            <w:r w:rsidRPr="009934AC">
              <w:rPr>
                <w:rFonts w:ascii="Verdana" w:hAnsi="Verdana"/>
                <w:sz w:val="22"/>
                <w:szCs w:val="22"/>
              </w:rPr>
              <w:t xml:space="preserve">    односно уверење надлежне </w:t>
            </w:r>
          </w:p>
          <w:p w:rsidR="00C96815" w:rsidRPr="009934AC" w:rsidRDefault="00C96815" w:rsidP="000122E6">
            <w:pPr>
              <w:rPr>
                <w:rFonts w:ascii="Verdana" w:hAnsi="Verdana"/>
                <w:szCs w:val="22"/>
              </w:rPr>
            </w:pPr>
            <w:r w:rsidRPr="009934AC">
              <w:rPr>
                <w:rFonts w:ascii="Verdana" w:hAnsi="Verdana"/>
                <w:sz w:val="22"/>
                <w:szCs w:val="22"/>
              </w:rPr>
              <w:t xml:space="preserve">    полицијске управе МУП-а, којим </w:t>
            </w:r>
          </w:p>
          <w:p w:rsidR="00C96815" w:rsidRPr="009934AC" w:rsidRDefault="00C96815" w:rsidP="000122E6">
            <w:pPr>
              <w:rPr>
                <w:rFonts w:ascii="Verdana" w:hAnsi="Verdana"/>
                <w:szCs w:val="22"/>
              </w:rPr>
            </w:pPr>
            <w:r w:rsidRPr="009934AC">
              <w:rPr>
                <w:rFonts w:ascii="Verdana" w:hAnsi="Verdana"/>
                <w:sz w:val="22"/>
                <w:szCs w:val="22"/>
              </w:rPr>
              <w:t xml:space="preserve">    се потврђује да законски </w:t>
            </w:r>
          </w:p>
          <w:p w:rsidR="00C96815" w:rsidRPr="009934AC" w:rsidRDefault="00C96815" w:rsidP="000122E6">
            <w:pPr>
              <w:rPr>
                <w:rFonts w:ascii="Verdana" w:hAnsi="Verdana"/>
                <w:szCs w:val="22"/>
              </w:rPr>
            </w:pPr>
            <w:r w:rsidRPr="009934AC">
              <w:rPr>
                <w:rFonts w:ascii="Verdana" w:hAnsi="Verdana"/>
                <w:sz w:val="22"/>
                <w:szCs w:val="22"/>
              </w:rPr>
              <w:t xml:space="preserve">    заступник </w:t>
            </w:r>
            <w:r>
              <w:rPr>
                <w:rFonts w:ascii="Verdana" w:hAnsi="Verdana"/>
                <w:sz w:val="22"/>
                <w:szCs w:val="22"/>
              </w:rPr>
              <w:t>Понуђа</w:t>
            </w:r>
            <w:r w:rsidRPr="009934AC">
              <w:rPr>
                <w:rFonts w:ascii="Verdana" w:hAnsi="Verdana"/>
                <w:sz w:val="22"/>
                <w:szCs w:val="22"/>
              </w:rPr>
              <w:t xml:space="preserve">ча није </w:t>
            </w:r>
          </w:p>
          <w:p w:rsidR="00C96815" w:rsidRPr="009934AC" w:rsidRDefault="00C96815" w:rsidP="000122E6">
            <w:pPr>
              <w:rPr>
                <w:rFonts w:ascii="Verdana" w:hAnsi="Verdana"/>
                <w:szCs w:val="22"/>
              </w:rPr>
            </w:pPr>
            <w:r w:rsidRPr="009934AC">
              <w:rPr>
                <w:rFonts w:ascii="Verdana" w:hAnsi="Verdana"/>
                <w:sz w:val="22"/>
                <w:szCs w:val="22"/>
              </w:rPr>
              <w:t xml:space="preserve">    осуђиван за кривична дела </w:t>
            </w:r>
          </w:p>
          <w:p w:rsidR="00C96815" w:rsidRPr="009934AC" w:rsidRDefault="00C96815" w:rsidP="000122E6">
            <w:pPr>
              <w:rPr>
                <w:rFonts w:ascii="Verdana" w:hAnsi="Verdana"/>
                <w:szCs w:val="22"/>
              </w:rPr>
            </w:pPr>
            <w:r w:rsidRPr="009934AC">
              <w:rPr>
                <w:rFonts w:ascii="Verdana" w:hAnsi="Verdana"/>
                <w:sz w:val="22"/>
                <w:szCs w:val="22"/>
              </w:rPr>
              <w:t xml:space="preserve">    против привреде, кривична дела </w:t>
            </w:r>
          </w:p>
          <w:p w:rsidR="00C96815" w:rsidRPr="009934AC" w:rsidRDefault="00C96815" w:rsidP="000122E6">
            <w:pPr>
              <w:rPr>
                <w:rFonts w:ascii="Verdana" w:hAnsi="Verdana"/>
                <w:szCs w:val="22"/>
              </w:rPr>
            </w:pPr>
            <w:r w:rsidRPr="009934AC">
              <w:rPr>
                <w:rFonts w:ascii="Verdana" w:hAnsi="Verdana"/>
                <w:sz w:val="22"/>
                <w:szCs w:val="22"/>
              </w:rPr>
              <w:t xml:space="preserve">    против животне средине, </w:t>
            </w:r>
          </w:p>
          <w:p w:rsidR="00C96815" w:rsidRPr="009934AC" w:rsidRDefault="00C96815" w:rsidP="000122E6">
            <w:pPr>
              <w:rPr>
                <w:rFonts w:ascii="Verdana" w:hAnsi="Verdana"/>
                <w:szCs w:val="22"/>
              </w:rPr>
            </w:pPr>
            <w:r w:rsidRPr="009934AC">
              <w:rPr>
                <w:rFonts w:ascii="Verdana" w:hAnsi="Verdana"/>
                <w:sz w:val="22"/>
                <w:szCs w:val="22"/>
              </w:rPr>
              <w:t xml:space="preserve">    кривично дело примања или </w:t>
            </w:r>
          </w:p>
          <w:p w:rsidR="00C96815" w:rsidRPr="009934AC" w:rsidRDefault="00C96815" w:rsidP="000122E6">
            <w:pPr>
              <w:rPr>
                <w:rFonts w:ascii="Verdana" w:hAnsi="Verdana"/>
                <w:szCs w:val="22"/>
              </w:rPr>
            </w:pPr>
            <w:r w:rsidRPr="009934AC">
              <w:rPr>
                <w:rFonts w:ascii="Verdana" w:hAnsi="Verdana"/>
                <w:sz w:val="22"/>
                <w:szCs w:val="22"/>
              </w:rPr>
              <w:t xml:space="preserve">    давања мита, кривично дело </w:t>
            </w:r>
          </w:p>
          <w:p w:rsidR="00C96815" w:rsidRPr="009934AC" w:rsidRDefault="00C96815" w:rsidP="000122E6">
            <w:pPr>
              <w:rPr>
                <w:rFonts w:ascii="Verdana" w:hAnsi="Verdana"/>
                <w:szCs w:val="22"/>
              </w:rPr>
            </w:pPr>
            <w:r w:rsidRPr="009934AC">
              <w:rPr>
                <w:rFonts w:ascii="Verdana" w:hAnsi="Verdana"/>
                <w:sz w:val="22"/>
                <w:szCs w:val="22"/>
              </w:rPr>
              <w:t xml:space="preserve">    преваре и неко од кривичних </w:t>
            </w:r>
          </w:p>
          <w:p w:rsidR="00C96815" w:rsidRPr="009934AC" w:rsidRDefault="00C96815" w:rsidP="000122E6">
            <w:pPr>
              <w:rPr>
                <w:rFonts w:ascii="Verdana" w:hAnsi="Verdana"/>
                <w:szCs w:val="22"/>
              </w:rPr>
            </w:pPr>
            <w:r w:rsidRPr="009934AC">
              <w:rPr>
                <w:rFonts w:ascii="Verdana" w:hAnsi="Verdana"/>
                <w:sz w:val="22"/>
                <w:szCs w:val="22"/>
              </w:rPr>
              <w:t xml:space="preserve">    дела организованог криминала </w:t>
            </w:r>
          </w:p>
          <w:p w:rsidR="00C96815" w:rsidRPr="009934AC" w:rsidRDefault="00C96815" w:rsidP="000122E6">
            <w:pPr>
              <w:rPr>
                <w:rFonts w:ascii="Verdana" w:hAnsi="Verdana"/>
                <w:szCs w:val="22"/>
              </w:rPr>
            </w:pPr>
            <w:r w:rsidRPr="009934AC">
              <w:rPr>
                <w:rFonts w:ascii="Verdana" w:hAnsi="Verdana"/>
                <w:sz w:val="22"/>
                <w:szCs w:val="22"/>
              </w:rPr>
              <w:t xml:space="preserve">    (захтев се може поднети према </w:t>
            </w:r>
          </w:p>
          <w:p w:rsidR="00C96815" w:rsidRPr="009934AC" w:rsidRDefault="00C96815" w:rsidP="000122E6">
            <w:pPr>
              <w:rPr>
                <w:rFonts w:ascii="Verdana" w:hAnsi="Verdana"/>
                <w:szCs w:val="22"/>
              </w:rPr>
            </w:pPr>
            <w:r w:rsidRPr="009934AC">
              <w:rPr>
                <w:rFonts w:ascii="Verdana" w:hAnsi="Verdana"/>
                <w:sz w:val="22"/>
                <w:szCs w:val="22"/>
              </w:rPr>
              <w:t xml:space="preserve">    месту рођења или према месту </w:t>
            </w:r>
          </w:p>
          <w:p w:rsidR="00C96815" w:rsidRPr="009934AC" w:rsidRDefault="00C96815" w:rsidP="000122E6">
            <w:pPr>
              <w:rPr>
                <w:rFonts w:ascii="Verdana" w:hAnsi="Verdana"/>
                <w:szCs w:val="22"/>
              </w:rPr>
            </w:pPr>
            <w:r w:rsidRPr="009934AC">
              <w:rPr>
                <w:rFonts w:ascii="Verdana" w:hAnsi="Verdana"/>
                <w:sz w:val="22"/>
                <w:szCs w:val="22"/>
              </w:rPr>
              <w:t xml:space="preserve">    пребивалишта законског </w:t>
            </w:r>
          </w:p>
          <w:p w:rsidR="00C96815" w:rsidRPr="009934AC" w:rsidRDefault="00C96815" w:rsidP="000122E6">
            <w:pPr>
              <w:rPr>
                <w:rFonts w:ascii="Verdana" w:hAnsi="Verdana"/>
                <w:szCs w:val="22"/>
              </w:rPr>
            </w:pPr>
            <w:r w:rsidRPr="009934AC">
              <w:rPr>
                <w:rFonts w:ascii="Verdana" w:hAnsi="Verdana"/>
                <w:sz w:val="22"/>
                <w:szCs w:val="22"/>
              </w:rPr>
              <w:t xml:space="preserve">    заступника).</w:t>
            </w:r>
          </w:p>
          <w:p w:rsidR="00C96815" w:rsidRDefault="00C96815" w:rsidP="000122E6">
            <w:pPr>
              <w:rPr>
                <w:rFonts w:ascii="Verdana" w:hAnsi="Verdana"/>
                <w:szCs w:val="22"/>
              </w:rPr>
            </w:pPr>
            <w:r w:rsidRPr="009934AC">
              <w:rPr>
                <w:rFonts w:ascii="Verdana" w:hAnsi="Verdana"/>
                <w:sz w:val="22"/>
                <w:szCs w:val="22"/>
              </w:rPr>
              <w:t xml:space="preserve">    </w:t>
            </w:r>
          </w:p>
          <w:p w:rsidR="00C96815" w:rsidRDefault="00C96815" w:rsidP="000122E6">
            <w:pPr>
              <w:rPr>
                <w:rFonts w:ascii="Verdana" w:hAnsi="Verdana"/>
                <w:szCs w:val="22"/>
              </w:rPr>
            </w:pPr>
          </w:p>
          <w:p w:rsidR="00C96815" w:rsidRPr="009934AC" w:rsidRDefault="00C96815" w:rsidP="000122E6">
            <w:pPr>
              <w:rPr>
                <w:rFonts w:ascii="Verdana" w:hAnsi="Verdana"/>
                <w:szCs w:val="22"/>
              </w:rPr>
            </w:pPr>
            <w:r>
              <w:rPr>
                <w:rFonts w:ascii="Verdana" w:hAnsi="Verdana"/>
                <w:sz w:val="22"/>
                <w:szCs w:val="22"/>
              </w:rPr>
              <w:lastRenderedPageBreak/>
              <w:t xml:space="preserve">    </w:t>
            </w:r>
            <w:r w:rsidRPr="009934AC">
              <w:rPr>
                <w:rFonts w:ascii="Verdana" w:hAnsi="Verdana"/>
                <w:sz w:val="22"/>
                <w:szCs w:val="22"/>
              </w:rPr>
              <w:t xml:space="preserve">Уколико </w:t>
            </w:r>
            <w:r>
              <w:rPr>
                <w:rFonts w:ascii="Verdana" w:hAnsi="Verdana"/>
                <w:sz w:val="22"/>
                <w:szCs w:val="22"/>
              </w:rPr>
              <w:t>Понуђа</w:t>
            </w:r>
            <w:r w:rsidRPr="009934AC">
              <w:rPr>
                <w:rFonts w:ascii="Verdana" w:hAnsi="Verdana"/>
                <w:sz w:val="22"/>
                <w:szCs w:val="22"/>
              </w:rPr>
              <w:t xml:space="preserve">ч има више </w:t>
            </w:r>
          </w:p>
          <w:p w:rsidR="00C96815" w:rsidRPr="009934AC" w:rsidRDefault="00C96815" w:rsidP="000122E6">
            <w:pPr>
              <w:rPr>
                <w:rFonts w:ascii="Verdana" w:hAnsi="Verdana"/>
                <w:szCs w:val="22"/>
              </w:rPr>
            </w:pPr>
            <w:r w:rsidRPr="009934AC">
              <w:rPr>
                <w:rFonts w:ascii="Verdana" w:hAnsi="Verdana"/>
                <w:sz w:val="22"/>
                <w:szCs w:val="22"/>
              </w:rPr>
              <w:t xml:space="preserve">    законских заступника дужан је </w:t>
            </w:r>
          </w:p>
          <w:p w:rsidR="00C96815" w:rsidRPr="009934AC" w:rsidRDefault="00C96815" w:rsidP="000122E6">
            <w:pPr>
              <w:rPr>
                <w:rFonts w:ascii="Verdana" w:hAnsi="Verdana"/>
                <w:szCs w:val="22"/>
              </w:rPr>
            </w:pPr>
            <w:r w:rsidRPr="009934AC">
              <w:rPr>
                <w:rFonts w:ascii="Verdana" w:hAnsi="Verdana"/>
                <w:sz w:val="22"/>
                <w:szCs w:val="22"/>
              </w:rPr>
              <w:t xml:space="preserve">    да достави доказ за сваког од </w:t>
            </w:r>
          </w:p>
          <w:p w:rsidR="00C96815" w:rsidRPr="009934AC" w:rsidRDefault="00C96815" w:rsidP="000122E6">
            <w:pPr>
              <w:rPr>
                <w:rFonts w:ascii="Verdana" w:hAnsi="Verdana"/>
                <w:szCs w:val="22"/>
              </w:rPr>
            </w:pPr>
            <w:r w:rsidRPr="009934AC">
              <w:rPr>
                <w:rFonts w:ascii="Verdana" w:hAnsi="Verdana"/>
                <w:sz w:val="22"/>
                <w:szCs w:val="22"/>
              </w:rPr>
              <w:t xml:space="preserve">    њих.</w:t>
            </w:r>
          </w:p>
          <w:p w:rsidR="00C96815" w:rsidRPr="009934AC" w:rsidRDefault="00C96815" w:rsidP="000122E6">
            <w:pPr>
              <w:rPr>
                <w:rFonts w:ascii="Verdana" w:hAnsi="Verdana"/>
                <w:szCs w:val="22"/>
              </w:rPr>
            </w:pPr>
          </w:p>
          <w:p w:rsidR="00C96815" w:rsidRPr="009934AC" w:rsidRDefault="00C96815" w:rsidP="000122E6">
            <w:pPr>
              <w:rPr>
                <w:rFonts w:ascii="Verdana" w:hAnsi="Verdana"/>
                <w:b/>
                <w:szCs w:val="22"/>
                <w:u w:val="single"/>
              </w:rPr>
            </w:pPr>
            <w:r w:rsidRPr="009934AC">
              <w:rPr>
                <w:rFonts w:ascii="Verdana" w:hAnsi="Verdana"/>
                <w:b/>
                <w:sz w:val="22"/>
                <w:szCs w:val="22"/>
                <w:u w:val="single"/>
              </w:rPr>
              <w:t>Предузетници и физичка лица:</w:t>
            </w:r>
          </w:p>
          <w:p w:rsidR="00C96815" w:rsidRPr="009934AC" w:rsidRDefault="00C96815" w:rsidP="000122E6">
            <w:pPr>
              <w:rPr>
                <w:rFonts w:ascii="Verdana" w:hAnsi="Verdana"/>
                <w:szCs w:val="22"/>
              </w:rPr>
            </w:pPr>
          </w:p>
          <w:p w:rsidR="00C96815" w:rsidRDefault="00C96815" w:rsidP="000122E6">
            <w:pPr>
              <w:rPr>
                <w:rFonts w:ascii="Verdana" w:hAnsi="Verdana"/>
                <w:szCs w:val="22"/>
              </w:rPr>
            </w:pPr>
            <w:r w:rsidRPr="009934AC">
              <w:rPr>
                <w:rFonts w:ascii="Verdana" w:hAnsi="Verdana"/>
                <w:sz w:val="22"/>
                <w:szCs w:val="22"/>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w:t>
            </w:r>
          </w:p>
          <w:p w:rsidR="00C96815" w:rsidRDefault="00C96815" w:rsidP="000122E6">
            <w:pPr>
              <w:rPr>
                <w:rFonts w:ascii="Verdana" w:eastAsia="Calibri" w:hAnsi="Verdana"/>
                <w:b/>
                <w:szCs w:val="22"/>
              </w:rPr>
            </w:pPr>
            <w:r>
              <w:rPr>
                <w:rFonts w:ascii="Verdana" w:eastAsia="Calibri" w:hAnsi="Verdana"/>
                <w:b/>
                <w:sz w:val="22"/>
                <w:szCs w:val="22"/>
              </w:rPr>
              <w:t>Напомена:</w:t>
            </w:r>
          </w:p>
          <w:p w:rsidR="00C96815" w:rsidRDefault="00C96815" w:rsidP="000122E6">
            <w:pPr>
              <w:rPr>
                <w:rFonts w:ascii="Verdana" w:eastAsia="Calibri" w:hAnsi="Verdana"/>
                <w:szCs w:val="22"/>
              </w:rPr>
            </w:pPr>
            <w:r>
              <w:rPr>
                <w:rFonts w:ascii="Verdana" w:eastAsia="Calibri" w:hAnsi="Verdana"/>
                <w:sz w:val="22"/>
                <w:szCs w:val="22"/>
              </w:rPr>
              <w:t xml:space="preserve">- у случају да понуду подноси </w:t>
            </w:r>
          </w:p>
          <w:p w:rsidR="00C96815" w:rsidRDefault="00C96815" w:rsidP="000122E6">
            <w:pPr>
              <w:rPr>
                <w:rFonts w:ascii="Verdana" w:eastAsia="Calibri" w:hAnsi="Verdana"/>
                <w:szCs w:val="22"/>
              </w:rPr>
            </w:pPr>
            <w:r>
              <w:rPr>
                <w:rFonts w:ascii="Verdana" w:eastAsia="Calibri" w:hAnsi="Verdana"/>
                <w:sz w:val="22"/>
                <w:szCs w:val="22"/>
              </w:rPr>
              <w:t xml:space="preserve">  правно лице потребно је </w:t>
            </w:r>
          </w:p>
          <w:p w:rsidR="00C96815" w:rsidRDefault="00C96815" w:rsidP="000122E6">
            <w:pPr>
              <w:rPr>
                <w:rFonts w:ascii="Verdana" w:eastAsia="Calibri" w:hAnsi="Verdana"/>
                <w:szCs w:val="22"/>
              </w:rPr>
            </w:pPr>
            <w:r>
              <w:rPr>
                <w:rFonts w:ascii="Verdana" w:eastAsia="Calibri" w:hAnsi="Verdana"/>
                <w:sz w:val="22"/>
                <w:szCs w:val="22"/>
              </w:rPr>
              <w:t xml:space="preserve">  доставити овај доказ и за правно </w:t>
            </w:r>
          </w:p>
          <w:p w:rsidR="00C96815" w:rsidRPr="00507638" w:rsidRDefault="00C96815" w:rsidP="000122E6">
            <w:pPr>
              <w:rPr>
                <w:rFonts w:ascii="Verdana" w:eastAsia="Calibri" w:hAnsi="Verdana"/>
                <w:szCs w:val="22"/>
              </w:rPr>
            </w:pPr>
            <w:r>
              <w:rPr>
                <w:rFonts w:ascii="Verdana" w:eastAsia="Calibri" w:hAnsi="Verdana"/>
                <w:sz w:val="22"/>
                <w:szCs w:val="22"/>
              </w:rPr>
              <w:t xml:space="preserve">  лице и за законског заступника;</w:t>
            </w:r>
          </w:p>
          <w:p w:rsidR="00C96815" w:rsidRDefault="00C96815" w:rsidP="000122E6">
            <w:pPr>
              <w:rPr>
                <w:rFonts w:ascii="Verdana" w:eastAsia="Calibri" w:hAnsi="Verdana"/>
                <w:szCs w:val="22"/>
              </w:rPr>
            </w:pPr>
            <w:r>
              <w:rPr>
                <w:rFonts w:ascii="Verdana" w:eastAsia="Calibri" w:hAnsi="Verdana"/>
                <w:sz w:val="22"/>
                <w:szCs w:val="22"/>
              </w:rPr>
              <w:t xml:space="preserve">- у случају да правно лице има </w:t>
            </w:r>
          </w:p>
          <w:p w:rsidR="00C96815" w:rsidRDefault="00C96815" w:rsidP="000122E6">
            <w:pPr>
              <w:rPr>
                <w:rFonts w:ascii="Verdana" w:eastAsia="Calibri" w:hAnsi="Verdana"/>
                <w:szCs w:val="22"/>
              </w:rPr>
            </w:pPr>
            <w:r>
              <w:rPr>
                <w:rFonts w:ascii="Verdana" w:eastAsia="Calibri" w:hAnsi="Verdana"/>
                <w:sz w:val="22"/>
                <w:szCs w:val="22"/>
              </w:rPr>
              <w:t xml:space="preserve">   више законских заступника </w:t>
            </w:r>
          </w:p>
          <w:p w:rsidR="00C96815" w:rsidRDefault="00C96815" w:rsidP="000122E6">
            <w:pPr>
              <w:rPr>
                <w:rFonts w:ascii="Verdana" w:eastAsia="Calibri" w:hAnsi="Verdana"/>
                <w:szCs w:val="22"/>
              </w:rPr>
            </w:pPr>
            <w:r>
              <w:rPr>
                <w:rFonts w:ascii="Verdana" w:eastAsia="Calibri" w:hAnsi="Verdana"/>
                <w:sz w:val="22"/>
                <w:szCs w:val="22"/>
              </w:rPr>
              <w:t xml:space="preserve">   потребно је ове доказе доставити </w:t>
            </w:r>
          </w:p>
          <w:p w:rsidR="00C96815" w:rsidRDefault="00C96815" w:rsidP="000122E6">
            <w:pPr>
              <w:rPr>
                <w:rFonts w:ascii="Verdana" w:eastAsia="Calibri" w:hAnsi="Verdana"/>
                <w:szCs w:val="22"/>
              </w:rPr>
            </w:pPr>
            <w:r>
              <w:rPr>
                <w:rFonts w:ascii="Verdana" w:eastAsia="Calibri" w:hAnsi="Verdana"/>
                <w:sz w:val="22"/>
                <w:szCs w:val="22"/>
              </w:rPr>
              <w:t xml:space="preserve">   за сваког од њих;</w:t>
            </w:r>
          </w:p>
          <w:p w:rsidR="00C96815" w:rsidRDefault="00C96815" w:rsidP="000122E6">
            <w:pPr>
              <w:rPr>
                <w:rFonts w:ascii="Verdana" w:eastAsia="Calibri" w:hAnsi="Verdana"/>
                <w:szCs w:val="22"/>
              </w:rPr>
            </w:pPr>
          </w:p>
          <w:p w:rsidR="00C96815" w:rsidRPr="00256EAA" w:rsidRDefault="00C96815" w:rsidP="000122E6">
            <w:pPr>
              <w:rPr>
                <w:rFonts w:ascii="Verdana" w:eastAsia="Calibri" w:hAnsi="Verdana"/>
                <w:szCs w:val="22"/>
              </w:rPr>
            </w:pPr>
          </w:p>
          <w:p w:rsidR="00C96815" w:rsidRDefault="00C96815" w:rsidP="000122E6">
            <w:pPr>
              <w:rPr>
                <w:rFonts w:ascii="Verdana" w:eastAsia="Calibri" w:hAnsi="Verdana"/>
                <w:szCs w:val="22"/>
              </w:rPr>
            </w:pPr>
            <w:r>
              <w:rPr>
                <w:rFonts w:ascii="Verdana" w:eastAsia="Calibri" w:hAnsi="Verdana"/>
                <w:sz w:val="22"/>
                <w:szCs w:val="22"/>
              </w:rPr>
              <w:lastRenderedPageBreak/>
              <w:t xml:space="preserve">- у случају да понуду подноси </w:t>
            </w:r>
          </w:p>
          <w:p w:rsidR="00C96815" w:rsidRDefault="00C96815" w:rsidP="000122E6">
            <w:pPr>
              <w:rPr>
                <w:rFonts w:ascii="Verdana" w:eastAsia="Calibri" w:hAnsi="Verdana"/>
                <w:szCs w:val="22"/>
              </w:rPr>
            </w:pPr>
            <w:r>
              <w:rPr>
                <w:rFonts w:ascii="Verdana" w:eastAsia="Calibri" w:hAnsi="Verdana"/>
                <w:sz w:val="22"/>
                <w:szCs w:val="22"/>
              </w:rPr>
              <w:t xml:space="preserve">   група Понуђача, ове доказе </w:t>
            </w:r>
          </w:p>
          <w:p w:rsidR="00C96815" w:rsidRDefault="00C96815" w:rsidP="000122E6">
            <w:pPr>
              <w:rPr>
                <w:rFonts w:ascii="Verdana" w:eastAsia="Calibri" w:hAnsi="Verdana"/>
                <w:szCs w:val="22"/>
              </w:rPr>
            </w:pPr>
            <w:r>
              <w:rPr>
                <w:rFonts w:ascii="Verdana" w:eastAsia="Calibri" w:hAnsi="Verdana"/>
                <w:sz w:val="22"/>
                <w:szCs w:val="22"/>
              </w:rPr>
              <w:t xml:space="preserve">   треба доставити за сваког </w:t>
            </w:r>
          </w:p>
          <w:p w:rsidR="00C96815" w:rsidRDefault="00C96815" w:rsidP="000122E6">
            <w:pPr>
              <w:rPr>
                <w:rFonts w:ascii="Verdana" w:eastAsia="Calibri" w:hAnsi="Verdana"/>
                <w:szCs w:val="22"/>
              </w:rPr>
            </w:pPr>
            <w:r>
              <w:rPr>
                <w:rFonts w:ascii="Verdana" w:eastAsia="Calibri" w:hAnsi="Verdana"/>
                <w:sz w:val="22"/>
                <w:szCs w:val="22"/>
              </w:rPr>
              <w:t xml:space="preserve">   учесника из групе;</w:t>
            </w:r>
          </w:p>
          <w:p w:rsidR="00C96815" w:rsidRDefault="00C96815" w:rsidP="000122E6">
            <w:pPr>
              <w:rPr>
                <w:rFonts w:ascii="Verdana" w:eastAsia="Calibri" w:hAnsi="Verdana"/>
                <w:szCs w:val="22"/>
              </w:rPr>
            </w:pPr>
            <w:r>
              <w:rPr>
                <w:rFonts w:ascii="Verdana" w:eastAsia="Calibri" w:hAnsi="Verdana"/>
                <w:sz w:val="22"/>
                <w:szCs w:val="22"/>
              </w:rPr>
              <w:t xml:space="preserve">- у случају да Понуђач подноси </w:t>
            </w:r>
          </w:p>
          <w:p w:rsidR="00C96815" w:rsidRDefault="00C96815" w:rsidP="000122E6">
            <w:pPr>
              <w:rPr>
                <w:rFonts w:ascii="Verdana" w:eastAsia="Calibri" w:hAnsi="Verdana"/>
                <w:szCs w:val="22"/>
              </w:rPr>
            </w:pPr>
            <w:r>
              <w:rPr>
                <w:rFonts w:ascii="Verdana" w:eastAsia="Calibri" w:hAnsi="Verdana"/>
                <w:sz w:val="22"/>
                <w:szCs w:val="22"/>
              </w:rPr>
              <w:t xml:space="preserve">   понуду са Подизвођачем, ове </w:t>
            </w:r>
          </w:p>
          <w:p w:rsidR="00C96815" w:rsidRDefault="00C96815" w:rsidP="000122E6">
            <w:pPr>
              <w:rPr>
                <w:rFonts w:ascii="Verdana" w:eastAsia="Calibri" w:hAnsi="Verdana"/>
                <w:szCs w:val="22"/>
              </w:rPr>
            </w:pPr>
            <w:r>
              <w:rPr>
                <w:rFonts w:ascii="Verdana" w:eastAsia="Calibri" w:hAnsi="Verdana"/>
                <w:sz w:val="22"/>
                <w:szCs w:val="22"/>
              </w:rPr>
              <w:t xml:space="preserve">   доказе треба доставити и за </w:t>
            </w:r>
          </w:p>
          <w:p w:rsidR="00C96815" w:rsidRDefault="00C96815" w:rsidP="000122E6">
            <w:pPr>
              <w:rPr>
                <w:rFonts w:ascii="Verdana" w:eastAsia="Calibri" w:hAnsi="Verdana"/>
                <w:szCs w:val="22"/>
              </w:rPr>
            </w:pPr>
            <w:r>
              <w:rPr>
                <w:rFonts w:ascii="Verdana" w:eastAsia="Calibri" w:hAnsi="Verdana"/>
                <w:sz w:val="22"/>
                <w:szCs w:val="22"/>
              </w:rPr>
              <w:t xml:space="preserve">   Подизвођача (ако има више </w:t>
            </w:r>
          </w:p>
          <w:p w:rsidR="00C96815" w:rsidRDefault="00C96815" w:rsidP="000122E6">
            <w:pPr>
              <w:rPr>
                <w:rFonts w:ascii="Verdana" w:eastAsia="Calibri" w:hAnsi="Verdana"/>
                <w:szCs w:val="22"/>
              </w:rPr>
            </w:pPr>
            <w:r>
              <w:rPr>
                <w:rFonts w:ascii="Verdana" w:eastAsia="Calibri" w:hAnsi="Verdana"/>
                <w:sz w:val="22"/>
                <w:szCs w:val="22"/>
              </w:rPr>
              <w:t xml:space="preserve">   Подизвођача, доставити за сваког </w:t>
            </w:r>
          </w:p>
          <w:p w:rsidR="00C96815" w:rsidRPr="00970D52" w:rsidRDefault="00C96815" w:rsidP="000122E6">
            <w:pPr>
              <w:rPr>
                <w:rFonts w:ascii="Verdana" w:eastAsia="Calibri" w:hAnsi="Verdana"/>
                <w:szCs w:val="22"/>
              </w:rPr>
            </w:pPr>
            <w:r>
              <w:rPr>
                <w:rFonts w:ascii="Verdana" w:eastAsia="Calibri" w:hAnsi="Verdana"/>
                <w:sz w:val="22"/>
                <w:szCs w:val="22"/>
              </w:rPr>
              <w:t xml:space="preserve">   од њих).</w:t>
            </w:r>
          </w:p>
          <w:p w:rsidR="00C96815" w:rsidRPr="009934AC" w:rsidRDefault="00C96815" w:rsidP="000122E6">
            <w:pPr>
              <w:rPr>
                <w:rFonts w:ascii="Verdana" w:hAnsi="Verdana"/>
                <w:b/>
                <w:szCs w:val="22"/>
              </w:rPr>
            </w:pPr>
            <w:r w:rsidRPr="009934AC">
              <w:rPr>
                <w:rFonts w:ascii="Verdana" w:hAnsi="Verdana"/>
                <w:b/>
                <w:sz w:val="22"/>
                <w:szCs w:val="22"/>
              </w:rPr>
              <w:t>Овај доказ не може бити старији од 2 (два )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
                <w:szCs w:val="22"/>
                <w:u w:val="single"/>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
                <w:szCs w:val="22"/>
                <w:u w:val="single"/>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r w:rsidRPr="009934AC">
              <w:rPr>
                <w:rFonts w:ascii="Verdana" w:hAnsi="Verdana"/>
                <w:bCs/>
                <w:iCs/>
                <w:sz w:val="22"/>
                <w:szCs w:val="22"/>
              </w:rPr>
              <w:t>Да му није изречена мера забране обављања делатности,  која је на снази у време објављивања односно слања позива за подношење понуда (чл. 75. ст. 1. тач. 3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934AC" w:rsidRDefault="00C96815" w:rsidP="000122E6">
            <w:pPr>
              <w:rPr>
                <w:rFonts w:ascii="Verdana" w:hAnsi="Verdana"/>
                <w:b/>
                <w:szCs w:val="22"/>
                <w:u w:val="single"/>
              </w:rPr>
            </w:pPr>
            <w:r w:rsidRPr="009934AC">
              <w:rPr>
                <w:rFonts w:ascii="Verdana" w:hAnsi="Verdana"/>
                <w:b/>
                <w:sz w:val="22"/>
                <w:szCs w:val="22"/>
                <w:u w:val="single"/>
              </w:rPr>
              <w:t>Правна лица:</w:t>
            </w:r>
          </w:p>
          <w:p w:rsidR="00C96815" w:rsidRPr="009934AC" w:rsidRDefault="00C96815" w:rsidP="000122E6">
            <w:pPr>
              <w:rPr>
                <w:rFonts w:ascii="Verdana" w:hAnsi="Verdana"/>
                <w:szCs w:val="22"/>
              </w:rPr>
            </w:pPr>
            <w:r w:rsidRPr="009934AC">
              <w:rPr>
                <w:rFonts w:ascii="Verdana" w:hAnsi="Verdana"/>
                <w:sz w:val="22"/>
                <w:szCs w:val="22"/>
              </w:rPr>
              <w:t xml:space="preserve">Потврде привредног </w:t>
            </w:r>
            <w:r w:rsidRPr="00970D52">
              <w:rPr>
                <w:rFonts w:ascii="Verdana" w:hAnsi="Verdana"/>
                <w:b/>
                <w:sz w:val="22"/>
                <w:szCs w:val="22"/>
              </w:rPr>
              <w:t>и</w:t>
            </w:r>
            <w:r w:rsidRPr="009934AC">
              <w:rPr>
                <w:rFonts w:ascii="Verdana" w:hAnsi="Verdana"/>
                <w:sz w:val="22"/>
                <w:szCs w:val="22"/>
              </w:rPr>
              <w:t xml:space="preserve"> прекршајног суда да му није изречена мера забране обављања делатности </w:t>
            </w:r>
            <w:r w:rsidRPr="009934AC">
              <w:rPr>
                <w:rFonts w:ascii="Verdana" w:hAnsi="Verdana"/>
                <w:b/>
                <w:sz w:val="22"/>
                <w:szCs w:val="22"/>
              </w:rPr>
              <w:t xml:space="preserve">или </w:t>
            </w:r>
            <w:r w:rsidRPr="009934AC">
              <w:rPr>
                <w:rFonts w:ascii="Verdana" w:hAnsi="Verdana"/>
                <w:sz w:val="22"/>
                <w:szCs w:val="22"/>
              </w:rPr>
              <w:t>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достављање понуда.</w:t>
            </w:r>
          </w:p>
          <w:p w:rsidR="00C96815" w:rsidRPr="009934AC" w:rsidRDefault="00C96815" w:rsidP="000122E6">
            <w:pPr>
              <w:rPr>
                <w:rFonts w:ascii="Verdana" w:hAnsi="Verdana"/>
                <w:b/>
                <w:szCs w:val="22"/>
                <w:u w:val="single"/>
              </w:rPr>
            </w:pPr>
            <w:r w:rsidRPr="009934AC">
              <w:rPr>
                <w:rFonts w:ascii="Verdana" w:hAnsi="Verdana"/>
                <w:b/>
                <w:sz w:val="22"/>
                <w:szCs w:val="22"/>
                <w:u w:val="single"/>
              </w:rPr>
              <w:t>Предузетници:</w:t>
            </w:r>
          </w:p>
          <w:p w:rsidR="00C96815" w:rsidRDefault="00C96815" w:rsidP="000122E6">
            <w:pPr>
              <w:rPr>
                <w:rFonts w:ascii="Verdana" w:hAnsi="Verdana"/>
                <w:szCs w:val="22"/>
              </w:rPr>
            </w:pPr>
            <w:r w:rsidRPr="009934AC">
              <w:rPr>
                <w:rFonts w:ascii="Verdana" w:hAnsi="Verdana"/>
                <w:sz w:val="22"/>
                <w:szCs w:val="22"/>
              </w:rPr>
              <w:t xml:space="preserve">Потврда прекршајног суда да му није изречена мера забране обављања делатности </w:t>
            </w:r>
            <w:r w:rsidRPr="009934AC">
              <w:rPr>
                <w:rFonts w:ascii="Verdana" w:hAnsi="Verdana"/>
                <w:b/>
                <w:sz w:val="22"/>
                <w:szCs w:val="22"/>
              </w:rPr>
              <w:t xml:space="preserve">или </w:t>
            </w:r>
            <w:r w:rsidRPr="009934AC">
              <w:rPr>
                <w:rFonts w:ascii="Verdana" w:hAnsi="Verdana"/>
                <w:sz w:val="22"/>
                <w:szCs w:val="22"/>
              </w:rPr>
              <w:t xml:space="preserve">потврда Агенције за привредне регистре да код тог органа није регистровано да му је као привредном субјекту </w:t>
            </w:r>
            <w:r w:rsidRPr="009934AC">
              <w:rPr>
                <w:rFonts w:ascii="Verdana" w:hAnsi="Verdana"/>
                <w:sz w:val="22"/>
                <w:szCs w:val="22"/>
              </w:rPr>
              <w:lastRenderedPageBreak/>
              <w:t>изречена мера забране обављања делатности, која је на снази у време објаве позива за подношење понуда.</w:t>
            </w:r>
          </w:p>
          <w:p w:rsidR="00C96815" w:rsidRPr="00970D52" w:rsidRDefault="00C96815" w:rsidP="000122E6">
            <w:pPr>
              <w:rPr>
                <w:rFonts w:ascii="Verdana" w:hAnsi="Verdana"/>
                <w:szCs w:val="22"/>
              </w:rPr>
            </w:pPr>
          </w:p>
          <w:p w:rsidR="00C96815" w:rsidRPr="009934AC" w:rsidRDefault="00C96815" w:rsidP="000122E6">
            <w:pPr>
              <w:rPr>
                <w:rFonts w:ascii="Verdana" w:hAnsi="Verdana"/>
                <w:b/>
                <w:szCs w:val="22"/>
                <w:u w:val="single"/>
              </w:rPr>
            </w:pPr>
            <w:r w:rsidRPr="009934AC">
              <w:rPr>
                <w:rFonts w:ascii="Verdana" w:hAnsi="Verdana"/>
                <w:b/>
                <w:sz w:val="22"/>
                <w:szCs w:val="22"/>
                <w:u w:val="single"/>
              </w:rPr>
              <w:t>Физичка лица:</w:t>
            </w:r>
          </w:p>
          <w:p w:rsidR="00C96815" w:rsidRDefault="00C96815" w:rsidP="000122E6">
            <w:pPr>
              <w:rPr>
                <w:rFonts w:ascii="Verdana" w:hAnsi="Verdana"/>
                <w:szCs w:val="22"/>
              </w:rPr>
            </w:pPr>
            <w:r w:rsidRPr="009934AC">
              <w:rPr>
                <w:rFonts w:ascii="Verdana" w:hAnsi="Verdana"/>
                <w:sz w:val="22"/>
                <w:szCs w:val="22"/>
              </w:rPr>
              <w:t>Потврда прекршајног суда да му није изречена мера забране обављања одређених послова.</w:t>
            </w:r>
          </w:p>
          <w:p w:rsidR="00C96815" w:rsidRDefault="00C96815" w:rsidP="000122E6">
            <w:pPr>
              <w:rPr>
                <w:rFonts w:ascii="Verdana" w:eastAsia="Calibri" w:hAnsi="Verdana"/>
                <w:b/>
                <w:szCs w:val="22"/>
              </w:rPr>
            </w:pPr>
            <w:r>
              <w:rPr>
                <w:rFonts w:ascii="Verdana" w:eastAsia="Calibri" w:hAnsi="Verdana"/>
                <w:b/>
                <w:sz w:val="22"/>
                <w:szCs w:val="22"/>
              </w:rPr>
              <w:t>Напомена:</w:t>
            </w:r>
          </w:p>
          <w:p w:rsidR="00C96815" w:rsidRDefault="00C96815" w:rsidP="000122E6">
            <w:pPr>
              <w:rPr>
                <w:rFonts w:ascii="Verdana" w:eastAsia="Calibri" w:hAnsi="Verdana"/>
                <w:szCs w:val="22"/>
              </w:rPr>
            </w:pPr>
            <w:r>
              <w:rPr>
                <w:rFonts w:ascii="Verdana" w:eastAsia="Calibri" w:hAnsi="Verdana"/>
                <w:sz w:val="22"/>
                <w:szCs w:val="22"/>
              </w:rPr>
              <w:t>- у случају</w:t>
            </w:r>
            <w:r w:rsidRPr="00970D52">
              <w:rPr>
                <w:rFonts w:ascii="Verdana" w:eastAsia="Calibri" w:hAnsi="Verdana"/>
                <w:sz w:val="22"/>
                <w:szCs w:val="22"/>
              </w:rPr>
              <w:t xml:space="preserve"> </w:t>
            </w:r>
            <w:r>
              <w:rPr>
                <w:rFonts w:ascii="Verdana" w:eastAsia="Calibri" w:hAnsi="Verdana"/>
                <w:sz w:val="22"/>
                <w:szCs w:val="22"/>
              </w:rPr>
              <w:t xml:space="preserve">да понуду подноси </w:t>
            </w:r>
          </w:p>
          <w:p w:rsidR="00C96815" w:rsidRDefault="00C96815" w:rsidP="000122E6">
            <w:pPr>
              <w:rPr>
                <w:rFonts w:ascii="Verdana" w:eastAsia="Calibri" w:hAnsi="Verdana"/>
                <w:szCs w:val="22"/>
              </w:rPr>
            </w:pPr>
            <w:r>
              <w:rPr>
                <w:rFonts w:ascii="Verdana" w:eastAsia="Calibri" w:hAnsi="Verdana"/>
                <w:sz w:val="22"/>
                <w:szCs w:val="22"/>
              </w:rPr>
              <w:t xml:space="preserve">   група Понуђача, овај доказ треба </w:t>
            </w:r>
          </w:p>
          <w:p w:rsidR="00C96815" w:rsidRDefault="00C96815" w:rsidP="000122E6">
            <w:pPr>
              <w:rPr>
                <w:rFonts w:ascii="Verdana" w:eastAsia="Calibri" w:hAnsi="Verdana"/>
                <w:szCs w:val="22"/>
              </w:rPr>
            </w:pPr>
            <w:r>
              <w:rPr>
                <w:rFonts w:ascii="Verdana" w:eastAsia="Calibri" w:hAnsi="Verdana"/>
                <w:sz w:val="22"/>
                <w:szCs w:val="22"/>
              </w:rPr>
              <w:t xml:space="preserve">   доставити за сваког учесника из </w:t>
            </w:r>
          </w:p>
          <w:p w:rsidR="00C96815" w:rsidRDefault="00C96815" w:rsidP="000122E6">
            <w:pPr>
              <w:rPr>
                <w:rFonts w:ascii="Verdana" w:eastAsia="Calibri" w:hAnsi="Verdana"/>
                <w:szCs w:val="22"/>
              </w:rPr>
            </w:pPr>
            <w:r>
              <w:rPr>
                <w:rFonts w:ascii="Verdana" w:eastAsia="Calibri" w:hAnsi="Verdana"/>
                <w:sz w:val="22"/>
                <w:szCs w:val="22"/>
              </w:rPr>
              <w:t xml:space="preserve">   групе;</w:t>
            </w:r>
          </w:p>
          <w:p w:rsidR="00C96815" w:rsidRDefault="00C96815" w:rsidP="000122E6">
            <w:pPr>
              <w:rPr>
                <w:rFonts w:ascii="Verdana" w:eastAsia="Calibri" w:hAnsi="Verdana"/>
                <w:szCs w:val="22"/>
              </w:rPr>
            </w:pPr>
            <w:r>
              <w:rPr>
                <w:rFonts w:ascii="Verdana" w:eastAsia="Calibri" w:hAnsi="Verdana"/>
                <w:sz w:val="22"/>
                <w:szCs w:val="22"/>
              </w:rPr>
              <w:t xml:space="preserve">- у случају да Понуђач подноси </w:t>
            </w:r>
          </w:p>
          <w:p w:rsidR="00C96815" w:rsidRDefault="00C96815" w:rsidP="000122E6">
            <w:pPr>
              <w:rPr>
                <w:rFonts w:ascii="Verdana" w:eastAsia="Calibri" w:hAnsi="Verdana"/>
                <w:szCs w:val="22"/>
              </w:rPr>
            </w:pPr>
            <w:r>
              <w:rPr>
                <w:rFonts w:ascii="Verdana" w:eastAsia="Calibri" w:hAnsi="Verdana"/>
                <w:sz w:val="22"/>
                <w:szCs w:val="22"/>
              </w:rPr>
              <w:t xml:space="preserve">   понуду са Подизвођачем, ове </w:t>
            </w:r>
          </w:p>
          <w:p w:rsidR="00C96815" w:rsidRDefault="00C96815" w:rsidP="000122E6">
            <w:pPr>
              <w:rPr>
                <w:rFonts w:ascii="Verdana" w:eastAsia="Calibri" w:hAnsi="Verdana"/>
                <w:szCs w:val="22"/>
              </w:rPr>
            </w:pPr>
            <w:r>
              <w:rPr>
                <w:rFonts w:ascii="Verdana" w:eastAsia="Calibri" w:hAnsi="Verdana"/>
                <w:sz w:val="22"/>
                <w:szCs w:val="22"/>
              </w:rPr>
              <w:t xml:space="preserve">   доказе треба доставити и за </w:t>
            </w:r>
          </w:p>
          <w:p w:rsidR="00C96815" w:rsidRDefault="00C96815" w:rsidP="000122E6">
            <w:pPr>
              <w:rPr>
                <w:rFonts w:ascii="Verdana" w:eastAsia="Calibri" w:hAnsi="Verdana"/>
                <w:szCs w:val="22"/>
              </w:rPr>
            </w:pPr>
            <w:r>
              <w:rPr>
                <w:rFonts w:ascii="Verdana" w:eastAsia="Calibri" w:hAnsi="Verdana"/>
                <w:sz w:val="22"/>
                <w:szCs w:val="22"/>
              </w:rPr>
              <w:t xml:space="preserve">   Подизвођача (ако има више </w:t>
            </w:r>
          </w:p>
          <w:p w:rsidR="00C96815" w:rsidRDefault="00C96815" w:rsidP="000122E6">
            <w:pPr>
              <w:rPr>
                <w:rFonts w:ascii="Verdana" w:eastAsia="Calibri" w:hAnsi="Verdana"/>
                <w:szCs w:val="22"/>
              </w:rPr>
            </w:pPr>
            <w:r>
              <w:rPr>
                <w:rFonts w:ascii="Verdana" w:eastAsia="Calibri" w:hAnsi="Verdana"/>
                <w:sz w:val="22"/>
                <w:szCs w:val="22"/>
              </w:rPr>
              <w:t xml:space="preserve">   Подизвођача доставити за сваког </w:t>
            </w:r>
          </w:p>
          <w:p w:rsidR="00C96815" w:rsidRDefault="00C96815" w:rsidP="000122E6">
            <w:pPr>
              <w:rPr>
                <w:rFonts w:ascii="Verdana" w:eastAsia="Calibri" w:hAnsi="Verdana"/>
                <w:szCs w:val="22"/>
              </w:rPr>
            </w:pPr>
            <w:r>
              <w:rPr>
                <w:rFonts w:ascii="Verdana" w:eastAsia="Calibri" w:hAnsi="Verdana"/>
                <w:sz w:val="22"/>
                <w:szCs w:val="22"/>
              </w:rPr>
              <w:t xml:space="preserve">   од њих);</w:t>
            </w:r>
          </w:p>
          <w:p w:rsidR="00C96815" w:rsidRPr="00970D52" w:rsidRDefault="00C96815" w:rsidP="000122E6">
            <w:pPr>
              <w:rPr>
                <w:rFonts w:ascii="Verdana" w:hAnsi="Verdana"/>
                <w:b/>
                <w:szCs w:val="22"/>
              </w:rPr>
            </w:pPr>
            <w:r w:rsidRPr="009934AC">
              <w:rPr>
                <w:rFonts w:ascii="Verdana" w:hAnsi="Verdana"/>
                <w:b/>
                <w:sz w:val="22"/>
                <w:szCs w:val="22"/>
              </w:rPr>
              <w:t>Овај доказ мора бити издат после објављивања позива за достављање понуда</w:t>
            </w:r>
            <w:r>
              <w:rPr>
                <w:rFonts w:ascii="Verdana" w:hAnsi="Verdana"/>
                <w:b/>
                <w:sz w:val="22"/>
                <w:szCs w:val="22"/>
              </w:rPr>
              <w:t xml:space="preserve"> на Порталу јавних набавки.</w:t>
            </w:r>
          </w:p>
        </w:tc>
        <w:tc>
          <w:tcPr>
            <w:tcW w:w="2189"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
                <w:szCs w:val="22"/>
                <w:u w:val="single"/>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
                <w:szCs w:val="22"/>
                <w:u w:val="single"/>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p>
          <w:p w:rsidR="00C96815" w:rsidRPr="009934AC" w:rsidRDefault="00C96815" w:rsidP="000122E6">
            <w:pPr>
              <w:rPr>
                <w:rFonts w:ascii="Verdana" w:hAnsi="Verdana"/>
                <w:bCs/>
                <w:iCs/>
                <w:szCs w:val="22"/>
              </w:rPr>
            </w:pPr>
            <w:r w:rsidRPr="009934AC">
              <w:rPr>
                <w:rFonts w:ascii="Verdana" w:hAnsi="Verdana"/>
                <w:bCs/>
                <w:iCs/>
                <w:sz w:val="22"/>
                <w:szCs w:val="22"/>
              </w:rPr>
              <w:t xml:space="preserve">Да је измирио доспеле порезе и друге јавне дажбине у складу са прописима Републике Србије или </w:t>
            </w:r>
            <w:r w:rsidRPr="009934AC">
              <w:rPr>
                <w:rFonts w:ascii="Verdana" w:hAnsi="Verdana"/>
                <w:bCs/>
                <w:iCs/>
                <w:sz w:val="22"/>
                <w:szCs w:val="22"/>
              </w:rPr>
              <w:lastRenderedPageBreak/>
              <w:t>стране државе у којој има седиште (чл. 75. ст. 1. тач. 4)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Default="00C96815" w:rsidP="000122E6">
            <w:pPr>
              <w:rPr>
                <w:rFonts w:ascii="Verdana" w:hAnsi="Verdana"/>
                <w:szCs w:val="22"/>
              </w:rPr>
            </w:pPr>
            <w:r w:rsidRPr="009934AC">
              <w:rPr>
                <w:rFonts w:ascii="Verdana" w:hAnsi="Verdana"/>
                <w:sz w:val="22"/>
                <w:szCs w:val="22"/>
              </w:rPr>
              <w:lastRenderedPageBreak/>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w:t>
            </w:r>
            <w:r w:rsidRPr="009934AC">
              <w:rPr>
                <w:rFonts w:ascii="Verdana" w:hAnsi="Verdana"/>
                <w:sz w:val="22"/>
                <w:szCs w:val="22"/>
              </w:rPr>
              <w:lastRenderedPageBreak/>
              <w:t xml:space="preserve">приватизацију да се </w:t>
            </w:r>
            <w:r>
              <w:rPr>
                <w:rFonts w:ascii="Verdana" w:hAnsi="Verdana"/>
                <w:sz w:val="22"/>
                <w:szCs w:val="22"/>
              </w:rPr>
              <w:t>Понуђа</w:t>
            </w:r>
            <w:r w:rsidRPr="009934AC">
              <w:rPr>
                <w:rFonts w:ascii="Verdana" w:hAnsi="Verdana"/>
                <w:sz w:val="22"/>
                <w:szCs w:val="22"/>
              </w:rPr>
              <w:t>ч налази у поступку приватизације.</w:t>
            </w:r>
          </w:p>
          <w:p w:rsidR="00C96815" w:rsidRDefault="00C96815" w:rsidP="000122E6">
            <w:pPr>
              <w:rPr>
                <w:rFonts w:ascii="Verdana" w:eastAsia="Calibri" w:hAnsi="Verdana"/>
                <w:b/>
                <w:szCs w:val="22"/>
              </w:rPr>
            </w:pPr>
          </w:p>
          <w:p w:rsidR="00C96815" w:rsidRDefault="00C96815" w:rsidP="000122E6">
            <w:pPr>
              <w:rPr>
                <w:rFonts w:ascii="Verdana" w:eastAsia="Calibri" w:hAnsi="Verdana"/>
                <w:b/>
                <w:szCs w:val="22"/>
              </w:rPr>
            </w:pPr>
            <w:r>
              <w:rPr>
                <w:rFonts w:ascii="Verdana" w:eastAsia="Calibri" w:hAnsi="Verdana"/>
                <w:b/>
                <w:sz w:val="22"/>
                <w:szCs w:val="22"/>
              </w:rPr>
              <w:t>Напомена:</w:t>
            </w:r>
          </w:p>
          <w:p w:rsidR="00C96815" w:rsidRDefault="00C96815" w:rsidP="000122E6">
            <w:pPr>
              <w:rPr>
                <w:rFonts w:ascii="Verdana" w:eastAsia="Calibri" w:hAnsi="Verdana"/>
                <w:szCs w:val="22"/>
              </w:rPr>
            </w:pPr>
            <w:r>
              <w:rPr>
                <w:rFonts w:ascii="Verdana" w:eastAsia="Calibri" w:hAnsi="Verdana"/>
                <w:sz w:val="22"/>
                <w:szCs w:val="22"/>
              </w:rPr>
              <w:t xml:space="preserve">- уколико је Понуђач у поступку </w:t>
            </w:r>
          </w:p>
          <w:p w:rsidR="00C96815" w:rsidRDefault="00C96815" w:rsidP="000122E6">
            <w:pPr>
              <w:rPr>
                <w:rFonts w:ascii="Verdana" w:eastAsia="Calibri" w:hAnsi="Verdana"/>
                <w:szCs w:val="22"/>
              </w:rPr>
            </w:pPr>
            <w:r>
              <w:rPr>
                <w:rFonts w:ascii="Verdana" w:eastAsia="Calibri" w:hAnsi="Verdana"/>
                <w:sz w:val="22"/>
                <w:szCs w:val="22"/>
              </w:rPr>
              <w:t xml:space="preserve">   приватизације, уместо горе </w:t>
            </w:r>
          </w:p>
          <w:p w:rsidR="00C96815" w:rsidRDefault="00C96815" w:rsidP="000122E6">
            <w:pPr>
              <w:rPr>
                <w:rFonts w:ascii="Verdana" w:eastAsia="Calibri" w:hAnsi="Verdana"/>
                <w:szCs w:val="22"/>
              </w:rPr>
            </w:pPr>
            <w:r>
              <w:rPr>
                <w:rFonts w:ascii="Verdana" w:eastAsia="Calibri" w:hAnsi="Verdana"/>
                <w:sz w:val="22"/>
                <w:szCs w:val="22"/>
              </w:rPr>
              <w:t xml:space="preserve">   наведених доказа треба </w:t>
            </w:r>
          </w:p>
          <w:p w:rsidR="00C96815" w:rsidRDefault="00C96815" w:rsidP="000122E6">
            <w:pPr>
              <w:rPr>
                <w:rFonts w:ascii="Verdana" w:eastAsia="Calibri" w:hAnsi="Verdana"/>
                <w:szCs w:val="22"/>
              </w:rPr>
            </w:pPr>
            <w:r>
              <w:rPr>
                <w:rFonts w:ascii="Verdana" w:eastAsia="Calibri" w:hAnsi="Verdana"/>
                <w:sz w:val="22"/>
                <w:szCs w:val="22"/>
              </w:rPr>
              <w:t xml:space="preserve">   доставити уверење Агенције за </w:t>
            </w:r>
          </w:p>
          <w:p w:rsidR="00C96815" w:rsidRDefault="00C96815" w:rsidP="000122E6">
            <w:pPr>
              <w:rPr>
                <w:rFonts w:ascii="Verdana" w:eastAsia="Calibri" w:hAnsi="Verdana"/>
                <w:szCs w:val="22"/>
              </w:rPr>
            </w:pPr>
            <w:r>
              <w:rPr>
                <w:rFonts w:ascii="Verdana" w:eastAsia="Calibri" w:hAnsi="Verdana"/>
                <w:sz w:val="22"/>
                <w:szCs w:val="22"/>
              </w:rPr>
              <w:t xml:space="preserve">   приватизацију да се налази у </w:t>
            </w:r>
          </w:p>
          <w:p w:rsidR="00C96815" w:rsidRDefault="00C96815" w:rsidP="000122E6">
            <w:pPr>
              <w:rPr>
                <w:rFonts w:ascii="Verdana" w:eastAsia="Calibri" w:hAnsi="Verdana"/>
                <w:szCs w:val="22"/>
              </w:rPr>
            </w:pPr>
            <w:r>
              <w:rPr>
                <w:rFonts w:ascii="Verdana" w:eastAsia="Calibri" w:hAnsi="Verdana"/>
                <w:sz w:val="22"/>
                <w:szCs w:val="22"/>
              </w:rPr>
              <w:t xml:space="preserve">   поступку приватизације;</w:t>
            </w:r>
          </w:p>
          <w:p w:rsidR="00C96815" w:rsidRDefault="00C96815" w:rsidP="000122E6">
            <w:pPr>
              <w:rPr>
                <w:rFonts w:ascii="Verdana" w:eastAsia="Calibri" w:hAnsi="Verdana"/>
                <w:szCs w:val="22"/>
              </w:rPr>
            </w:pPr>
            <w:r>
              <w:rPr>
                <w:rFonts w:ascii="Verdana" w:eastAsia="Calibri" w:hAnsi="Verdana"/>
                <w:sz w:val="22"/>
                <w:szCs w:val="22"/>
              </w:rPr>
              <w:t xml:space="preserve">- у случају да понуду подноси </w:t>
            </w:r>
          </w:p>
          <w:p w:rsidR="00C96815" w:rsidRDefault="00C96815" w:rsidP="000122E6">
            <w:pPr>
              <w:rPr>
                <w:rFonts w:ascii="Verdana" w:eastAsia="Calibri" w:hAnsi="Verdana"/>
                <w:szCs w:val="22"/>
              </w:rPr>
            </w:pPr>
            <w:r>
              <w:rPr>
                <w:rFonts w:ascii="Verdana" w:eastAsia="Calibri" w:hAnsi="Verdana"/>
                <w:sz w:val="22"/>
                <w:szCs w:val="22"/>
              </w:rPr>
              <w:t xml:space="preserve">   група Понуђача, ове доказе </w:t>
            </w:r>
          </w:p>
          <w:p w:rsidR="00C96815" w:rsidRDefault="00C96815" w:rsidP="000122E6">
            <w:pPr>
              <w:rPr>
                <w:rFonts w:ascii="Verdana" w:eastAsia="Calibri" w:hAnsi="Verdana"/>
                <w:szCs w:val="22"/>
              </w:rPr>
            </w:pPr>
            <w:r>
              <w:rPr>
                <w:rFonts w:ascii="Verdana" w:eastAsia="Calibri" w:hAnsi="Verdana"/>
                <w:sz w:val="22"/>
                <w:szCs w:val="22"/>
              </w:rPr>
              <w:t xml:space="preserve">  треба доставити за сваког </w:t>
            </w:r>
          </w:p>
          <w:p w:rsidR="00C96815" w:rsidRDefault="00C96815" w:rsidP="000122E6">
            <w:pPr>
              <w:rPr>
                <w:rFonts w:ascii="Verdana" w:eastAsia="Calibri" w:hAnsi="Verdana"/>
                <w:szCs w:val="22"/>
              </w:rPr>
            </w:pPr>
            <w:r>
              <w:rPr>
                <w:rFonts w:ascii="Verdana" w:eastAsia="Calibri" w:hAnsi="Verdana"/>
                <w:sz w:val="22"/>
                <w:szCs w:val="22"/>
              </w:rPr>
              <w:t xml:space="preserve">  учесника из групе;</w:t>
            </w:r>
          </w:p>
          <w:p w:rsidR="00C96815" w:rsidRDefault="00C96815" w:rsidP="000122E6">
            <w:pPr>
              <w:rPr>
                <w:rFonts w:ascii="Verdana" w:eastAsia="Calibri" w:hAnsi="Verdana"/>
                <w:szCs w:val="22"/>
              </w:rPr>
            </w:pPr>
            <w:r>
              <w:rPr>
                <w:rFonts w:ascii="Verdana" w:eastAsia="Calibri" w:hAnsi="Verdana"/>
                <w:sz w:val="22"/>
                <w:szCs w:val="22"/>
              </w:rPr>
              <w:t xml:space="preserve">- у случају да Понуђач подноси </w:t>
            </w:r>
          </w:p>
          <w:p w:rsidR="00C96815" w:rsidRDefault="00C96815" w:rsidP="000122E6">
            <w:pPr>
              <w:rPr>
                <w:rFonts w:ascii="Verdana" w:eastAsia="Calibri" w:hAnsi="Verdana"/>
                <w:szCs w:val="22"/>
              </w:rPr>
            </w:pPr>
            <w:r>
              <w:rPr>
                <w:rFonts w:ascii="Verdana" w:eastAsia="Calibri" w:hAnsi="Verdana"/>
                <w:sz w:val="22"/>
                <w:szCs w:val="22"/>
              </w:rPr>
              <w:t xml:space="preserve">   понуду са Подизвођачем, ове </w:t>
            </w:r>
          </w:p>
          <w:p w:rsidR="00C96815" w:rsidRDefault="00C96815" w:rsidP="000122E6">
            <w:pPr>
              <w:rPr>
                <w:rFonts w:ascii="Verdana" w:eastAsia="Calibri" w:hAnsi="Verdana"/>
                <w:szCs w:val="22"/>
              </w:rPr>
            </w:pPr>
            <w:r>
              <w:rPr>
                <w:rFonts w:ascii="Verdana" w:eastAsia="Calibri" w:hAnsi="Verdana"/>
                <w:sz w:val="22"/>
                <w:szCs w:val="22"/>
              </w:rPr>
              <w:t xml:space="preserve">   доказе треба доставити и за </w:t>
            </w:r>
          </w:p>
          <w:p w:rsidR="00C96815" w:rsidRDefault="00C96815" w:rsidP="000122E6">
            <w:pPr>
              <w:rPr>
                <w:rFonts w:ascii="Verdana" w:eastAsia="Calibri" w:hAnsi="Verdana"/>
                <w:szCs w:val="22"/>
              </w:rPr>
            </w:pPr>
            <w:r>
              <w:rPr>
                <w:rFonts w:ascii="Verdana" w:eastAsia="Calibri" w:hAnsi="Verdana"/>
                <w:sz w:val="22"/>
                <w:szCs w:val="22"/>
              </w:rPr>
              <w:t xml:space="preserve">   Подизвођача (ако има више </w:t>
            </w:r>
          </w:p>
          <w:p w:rsidR="00C96815" w:rsidRDefault="00C96815" w:rsidP="000122E6">
            <w:pPr>
              <w:rPr>
                <w:rFonts w:ascii="Verdana" w:eastAsia="Calibri" w:hAnsi="Verdana"/>
                <w:szCs w:val="22"/>
              </w:rPr>
            </w:pPr>
            <w:r>
              <w:rPr>
                <w:rFonts w:ascii="Verdana" w:eastAsia="Calibri" w:hAnsi="Verdana"/>
                <w:sz w:val="22"/>
                <w:szCs w:val="22"/>
              </w:rPr>
              <w:t xml:space="preserve">   Подизвођача доставити за сваког </w:t>
            </w:r>
          </w:p>
          <w:p w:rsidR="00C96815" w:rsidRPr="00970D52" w:rsidRDefault="00C96815" w:rsidP="000122E6">
            <w:pPr>
              <w:rPr>
                <w:rFonts w:ascii="Verdana" w:eastAsia="Calibri" w:hAnsi="Verdana"/>
                <w:szCs w:val="22"/>
              </w:rPr>
            </w:pPr>
            <w:r>
              <w:rPr>
                <w:rFonts w:ascii="Verdana" w:eastAsia="Calibri" w:hAnsi="Verdana"/>
                <w:sz w:val="22"/>
                <w:szCs w:val="22"/>
              </w:rPr>
              <w:t xml:space="preserve">   од њих).</w:t>
            </w:r>
          </w:p>
          <w:p w:rsidR="00C96815" w:rsidRPr="009934AC" w:rsidRDefault="00C96815" w:rsidP="000122E6">
            <w:pPr>
              <w:rPr>
                <w:rFonts w:ascii="Verdana" w:hAnsi="Verdana"/>
                <w:b/>
                <w:szCs w:val="22"/>
              </w:rPr>
            </w:pPr>
            <w:r w:rsidRPr="009934AC">
              <w:rPr>
                <w:rFonts w:ascii="Verdana" w:hAnsi="Verdana"/>
                <w:b/>
                <w:sz w:val="22"/>
                <w:szCs w:val="22"/>
              </w:rPr>
              <w:t>Овај доказ не може бити старији од 2 (два)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szCs w:val="22"/>
              </w:rPr>
            </w:pPr>
          </w:p>
        </w:tc>
      </w:tr>
      <w:tr w:rsidR="00C96815" w:rsidRPr="00934B2A"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r w:rsidRPr="00934B2A">
              <w:rPr>
                <w:rFonts w:ascii="Verdana" w:hAnsi="Verdana"/>
                <w:bCs/>
                <w:iCs/>
                <w:sz w:val="22"/>
                <w:szCs w:val="22"/>
              </w:rPr>
              <w:lastRenderedPageBreak/>
              <w:t>Важећа дозвола за обављање одговарајуће делатности, издата од стране надлежног органа</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C96815" w:rsidP="000122E6">
            <w:pPr>
              <w:rPr>
                <w:rFonts w:ascii="Verdana" w:hAnsi="Verdana"/>
                <w:szCs w:val="22"/>
              </w:rPr>
            </w:pPr>
            <w:r w:rsidRPr="00934B2A">
              <w:rPr>
                <w:rFonts w:ascii="Verdana" w:hAnsi="Verdana"/>
                <w:sz w:val="22"/>
                <w:szCs w:val="22"/>
              </w:rPr>
              <w:t>Дозвола издата од стране надлежног органа (уколико је потребна)</w:t>
            </w:r>
          </w:p>
        </w:tc>
        <w:tc>
          <w:tcPr>
            <w:tcW w:w="2189"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r w:rsidRPr="00934B2A">
              <w:rPr>
                <w:rFonts w:ascii="Verdana" w:hAnsi="Verdana"/>
                <w:bCs/>
                <w:iCs/>
                <w:sz w:val="22"/>
                <w:szCs w:val="22"/>
              </w:rPr>
              <w:t>Да над Понуђачем није покренут поступак стечаја или ликвидације, односно претходни стечајни поступак</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C96815" w:rsidP="000122E6">
            <w:pPr>
              <w:rPr>
                <w:rFonts w:ascii="Verdana" w:hAnsi="Verdana"/>
                <w:szCs w:val="22"/>
              </w:rPr>
            </w:pPr>
            <w:r w:rsidRPr="00934B2A">
              <w:rPr>
                <w:rFonts w:ascii="Verdana" w:hAnsi="Verdana"/>
                <w:sz w:val="22"/>
                <w:szCs w:val="22"/>
              </w:rPr>
              <w:t>Потврда надлежног органа  - АПР да над Понуђачем није покренут поступак стечаја или ликвидације, односно претходни стечајни поступак</w:t>
            </w:r>
          </w:p>
        </w:tc>
        <w:tc>
          <w:tcPr>
            <w:tcW w:w="2189"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934AC" w:rsidRDefault="00C96815" w:rsidP="000122E6">
            <w:pPr>
              <w:rPr>
                <w:rFonts w:ascii="Verdana" w:hAnsi="Verdana"/>
                <w:szCs w:val="22"/>
              </w:rPr>
            </w:pPr>
          </w:p>
        </w:tc>
      </w:tr>
    </w:tbl>
    <w:p w:rsidR="003A23CA" w:rsidRDefault="003A23CA">
      <w:pPr>
        <w:rPr>
          <w:rFonts w:asciiTheme="minorHAnsi" w:hAnsiTheme="minorHAnsi"/>
        </w:rPr>
      </w:pPr>
    </w:p>
    <w:p w:rsidR="003A23CA" w:rsidRPr="003A23CA" w:rsidRDefault="003A23CA" w:rsidP="003A23CA">
      <w:pPr>
        <w:jc w:val="center"/>
        <w:rPr>
          <w:rFonts w:ascii="Verdana" w:hAnsi="Verdana"/>
        </w:rPr>
      </w:pPr>
      <w:r>
        <w:rPr>
          <w:rFonts w:asciiTheme="minorHAnsi" w:hAnsiTheme="minorHAnsi"/>
        </w:rPr>
        <w:lastRenderedPageBreak/>
        <w:t>-</w:t>
      </w:r>
      <w:r>
        <w:rPr>
          <w:rFonts w:ascii="Verdana" w:hAnsi="Verdana"/>
        </w:rPr>
        <w:t>39 и-</w:t>
      </w:r>
    </w:p>
    <w:tbl>
      <w:tblPr>
        <w:tblW w:w="0" w:type="auto"/>
        <w:tblLook w:val="01E0"/>
      </w:tblPr>
      <w:tblGrid>
        <w:gridCol w:w="4396"/>
        <w:gridCol w:w="4401"/>
        <w:gridCol w:w="2189"/>
        <w:gridCol w:w="2190"/>
      </w:tblGrid>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p>
          <w:p w:rsidR="00C96815" w:rsidRPr="00934B2A" w:rsidRDefault="00C96815" w:rsidP="000122E6">
            <w:pPr>
              <w:rPr>
                <w:rFonts w:ascii="Verdana" w:hAnsi="Verdana"/>
                <w:bCs/>
                <w:iCs/>
                <w:szCs w:val="22"/>
              </w:rPr>
            </w:pPr>
            <w:r w:rsidRPr="00934B2A">
              <w:rPr>
                <w:rFonts w:ascii="Verdana" w:hAnsi="Verdana"/>
                <w:bCs/>
                <w:iCs/>
                <w:sz w:val="22"/>
                <w:szCs w:val="22"/>
              </w:rPr>
              <w:t xml:space="preserve">Испуњење техничких и кадровских капацитета – за партије 1, 3, 4, 5, 6 и 7 </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C96815" w:rsidP="000122E6">
            <w:pPr>
              <w:rPr>
                <w:rFonts w:ascii="Verdana" w:hAnsi="Verdana"/>
                <w:szCs w:val="22"/>
              </w:rPr>
            </w:pPr>
            <w:r w:rsidRPr="00934B2A">
              <w:rPr>
                <w:rFonts w:ascii="Verdana" w:hAnsi="Verdana"/>
                <w:sz w:val="22"/>
                <w:szCs w:val="22"/>
              </w:rPr>
              <w:t>Изјава из чл. 77 Закона о јавним набавкама о испуњењу техничких и кадровских капацитета или „М“ обрасци за минимум 2 (два) запослена лица са високом стручном спремом</w:t>
            </w:r>
          </w:p>
        </w:tc>
        <w:tc>
          <w:tcPr>
            <w:tcW w:w="2189"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r w:rsidRPr="00934B2A">
              <w:rPr>
                <w:rFonts w:ascii="Verdana" w:hAnsi="Verdana"/>
                <w:bCs/>
                <w:iCs/>
                <w:sz w:val="22"/>
                <w:szCs w:val="22"/>
              </w:rPr>
              <w:t>Да Понуђач има стално запосленог сервисера који поседује сервисни сертификат произвођача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C96815" w:rsidP="000122E6">
            <w:pPr>
              <w:rPr>
                <w:rFonts w:ascii="Verdana" w:hAnsi="Verdana"/>
                <w:szCs w:val="22"/>
              </w:rPr>
            </w:pPr>
            <w:r w:rsidRPr="00934B2A">
              <w:rPr>
                <w:rFonts w:ascii="Verdana" w:hAnsi="Verdana"/>
                <w:sz w:val="22"/>
                <w:szCs w:val="22"/>
              </w:rPr>
              <w:t>Изјава из чл. 77 Закона о јавним набавкама и испуњењу техничких и кадровских капацитета или „М“ образац и сервисни сертификат произвођача за сервисера</w:t>
            </w:r>
          </w:p>
        </w:tc>
        <w:tc>
          <w:tcPr>
            <w:tcW w:w="2189"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r w:rsidRPr="00934B2A">
              <w:rPr>
                <w:rFonts w:ascii="Verdana" w:hAnsi="Verdana"/>
                <w:bCs/>
                <w:iCs/>
                <w:sz w:val="22"/>
                <w:szCs w:val="22"/>
              </w:rPr>
              <w:t xml:space="preserve">Најважнија испоручена добра за претходне три године са износима, датумима и листама купаца – за партију бр. 5, 6 и 7 </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C96815" w:rsidP="000122E6">
            <w:pPr>
              <w:rPr>
                <w:rFonts w:ascii="Verdana" w:hAnsi="Verdana"/>
                <w:szCs w:val="22"/>
              </w:rPr>
            </w:pPr>
            <w:r w:rsidRPr="00934B2A">
              <w:rPr>
                <w:rFonts w:ascii="Verdana" w:hAnsi="Verdana"/>
                <w:sz w:val="22"/>
                <w:szCs w:val="22"/>
              </w:rPr>
              <w:t xml:space="preserve">Референц листа - списак најважнијих испоручених добара за претходне три године са износима, датумима и листама купаца </w:t>
            </w:r>
          </w:p>
        </w:tc>
        <w:tc>
          <w:tcPr>
            <w:tcW w:w="2189"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p>
          <w:p w:rsidR="00C96815" w:rsidRPr="00934B2A" w:rsidRDefault="00C96815" w:rsidP="000122E6">
            <w:pPr>
              <w:rPr>
                <w:rFonts w:ascii="Verdana" w:hAnsi="Verdana"/>
                <w:bCs/>
                <w:iCs/>
                <w:szCs w:val="22"/>
              </w:rPr>
            </w:pPr>
            <w:r w:rsidRPr="00934B2A">
              <w:rPr>
                <w:rFonts w:ascii="Verdana" w:hAnsi="Verdana"/>
                <w:bCs/>
                <w:iCs/>
                <w:sz w:val="22"/>
                <w:szCs w:val="22"/>
              </w:rPr>
              <w:t>Да Понуђа</w:t>
            </w:r>
            <w:r w:rsidR="00F410A1">
              <w:rPr>
                <w:rFonts w:ascii="Verdana" w:hAnsi="Verdana"/>
                <w:bCs/>
                <w:iCs/>
                <w:sz w:val="22"/>
                <w:szCs w:val="22"/>
              </w:rPr>
              <w:t xml:space="preserve">ч поседује </w:t>
            </w:r>
            <w:r w:rsidRPr="00934B2A">
              <w:rPr>
                <w:rFonts w:ascii="Verdana" w:hAnsi="Verdana"/>
                <w:bCs/>
                <w:iCs/>
                <w:sz w:val="22"/>
                <w:szCs w:val="22"/>
              </w:rPr>
              <w:t>уговор или овлашћење о заступању и овлашћење произвођача за учествовање на предметном тендеру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F410A1" w:rsidP="000122E6">
            <w:pPr>
              <w:rPr>
                <w:rFonts w:ascii="Verdana" w:hAnsi="Verdana"/>
                <w:szCs w:val="22"/>
              </w:rPr>
            </w:pPr>
            <w:r>
              <w:rPr>
                <w:rFonts w:ascii="Verdana" w:hAnsi="Verdana"/>
                <w:sz w:val="22"/>
                <w:szCs w:val="22"/>
              </w:rPr>
              <w:t>Фотокопија</w:t>
            </w:r>
            <w:r w:rsidR="00C96815" w:rsidRPr="00934B2A">
              <w:rPr>
                <w:rFonts w:ascii="Verdana" w:hAnsi="Verdana"/>
                <w:sz w:val="22"/>
                <w:szCs w:val="22"/>
              </w:rPr>
              <w:t xml:space="preserve"> уговора или оверено овлашћење о заступању на меморандуму произвођача; оверено овлашћење за учествовање на овом тендеру на меморандуму произвођача са наведеним називом и бројем тендера.</w:t>
            </w:r>
          </w:p>
        </w:tc>
        <w:tc>
          <w:tcPr>
            <w:tcW w:w="2189"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r>
      <w:tr w:rsidR="00C96815" w:rsidRPr="009934AC" w:rsidTr="000122E6">
        <w:tc>
          <w:tcPr>
            <w:tcW w:w="4396"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bCs/>
                <w:iCs/>
                <w:szCs w:val="22"/>
              </w:rPr>
            </w:pPr>
            <w:r w:rsidRPr="00934B2A">
              <w:rPr>
                <w:rFonts w:ascii="Verdana" w:hAnsi="Verdana"/>
                <w:bCs/>
                <w:iCs/>
                <w:sz w:val="22"/>
                <w:szCs w:val="22"/>
              </w:rPr>
              <w:t>Да произвођач</w:t>
            </w:r>
            <w:r w:rsidR="00F410A1">
              <w:rPr>
                <w:rFonts w:ascii="Verdana" w:hAnsi="Verdana"/>
                <w:bCs/>
                <w:iCs/>
                <w:sz w:val="22"/>
                <w:szCs w:val="22"/>
              </w:rPr>
              <w:t xml:space="preserve"> опреме</w:t>
            </w:r>
            <w:r w:rsidRPr="00934B2A">
              <w:rPr>
                <w:rFonts w:ascii="Verdana" w:hAnsi="Verdana"/>
                <w:bCs/>
                <w:iCs/>
                <w:sz w:val="22"/>
                <w:szCs w:val="22"/>
              </w:rPr>
              <w:t xml:space="preserve"> поседује ISO 9001, ISO 13485 и СЕ сертификат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C96815" w:rsidRPr="00934B2A" w:rsidRDefault="00C96815" w:rsidP="000122E6">
            <w:pPr>
              <w:rPr>
                <w:rFonts w:ascii="Verdana" w:hAnsi="Verdana"/>
                <w:szCs w:val="22"/>
              </w:rPr>
            </w:pPr>
            <w:r w:rsidRPr="00934B2A">
              <w:rPr>
                <w:rFonts w:ascii="Verdana" w:hAnsi="Verdana"/>
                <w:sz w:val="22"/>
                <w:szCs w:val="22"/>
              </w:rPr>
              <w:t>Фотокопије одговарајућих стандарда и СЕ сертификата</w:t>
            </w:r>
          </w:p>
        </w:tc>
        <w:tc>
          <w:tcPr>
            <w:tcW w:w="2189"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C96815" w:rsidRPr="00934B2A" w:rsidRDefault="00C96815" w:rsidP="000122E6">
            <w:pPr>
              <w:rPr>
                <w:rFonts w:ascii="Verdana" w:hAnsi="Verdana"/>
                <w:szCs w:val="22"/>
              </w:rPr>
            </w:pPr>
          </w:p>
        </w:tc>
      </w:tr>
    </w:tbl>
    <w:p w:rsidR="006F0FD4" w:rsidRDefault="006F0FD4" w:rsidP="006F0FD4">
      <w:pPr>
        <w:spacing w:line="360" w:lineRule="auto"/>
        <w:rPr>
          <w:rFonts w:ascii="Verdana" w:hAnsi="Verdana"/>
          <w:sz w:val="22"/>
          <w:szCs w:val="22"/>
        </w:rPr>
      </w:pPr>
    </w:p>
    <w:p w:rsidR="006F0FD4" w:rsidRDefault="006F0FD4" w:rsidP="006F0FD4">
      <w:pPr>
        <w:spacing w:line="360" w:lineRule="auto"/>
        <w:rPr>
          <w:rFonts w:ascii="Verdana" w:hAnsi="Verdana"/>
          <w:sz w:val="22"/>
          <w:szCs w:val="22"/>
        </w:rPr>
      </w:pPr>
    </w:p>
    <w:p w:rsidR="006F0FD4" w:rsidRPr="00EE50D3" w:rsidRDefault="006F0FD4" w:rsidP="006F0FD4">
      <w:pPr>
        <w:spacing w:line="360" w:lineRule="auto"/>
        <w:rPr>
          <w:rFonts w:ascii="Verdana" w:hAnsi="Verdana"/>
          <w:sz w:val="22"/>
          <w:szCs w:val="22"/>
        </w:rPr>
      </w:pPr>
    </w:p>
    <w:p w:rsidR="006F0FD4" w:rsidRDefault="006F0FD4" w:rsidP="006F0FD4">
      <w:pPr>
        <w:widowControl/>
        <w:tabs>
          <w:tab w:val="clear" w:pos="1440"/>
        </w:tabs>
        <w:spacing w:line="360" w:lineRule="auto"/>
        <w:jc w:val="left"/>
        <w:rPr>
          <w:rFonts w:ascii="Verdana" w:hAnsi="Verdana"/>
          <w:b/>
          <w:sz w:val="22"/>
          <w:szCs w:val="22"/>
        </w:rPr>
        <w:sectPr w:rsidR="006F0FD4">
          <w:pgSz w:w="15840" w:h="12240" w:orient="landscape"/>
          <w:pgMar w:top="1797" w:right="1440" w:bottom="1797" w:left="1440" w:header="709" w:footer="709" w:gutter="0"/>
          <w:cols w:space="720"/>
        </w:sectPr>
      </w:pPr>
    </w:p>
    <w:p w:rsidR="006F0FD4" w:rsidRDefault="006F0FD4" w:rsidP="006F0FD4">
      <w:pPr>
        <w:tabs>
          <w:tab w:val="left" w:pos="240"/>
        </w:tabs>
        <w:spacing w:line="300" w:lineRule="exact"/>
        <w:ind w:hanging="960"/>
        <w:jc w:val="center"/>
        <w:rPr>
          <w:rFonts w:ascii="Verdana" w:hAnsi="Verdana"/>
          <w:b/>
          <w:sz w:val="22"/>
          <w:szCs w:val="22"/>
          <w:lang w:val="hr-HR"/>
        </w:rPr>
      </w:pPr>
      <w:r>
        <w:rPr>
          <w:rFonts w:ascii="Verdana" w:hAnsi="Verdana"/>
          <w:b/>
          <w:sz w:val="22"/>
          <w:szCs w:val="22"/>
          <w:lang w:val="hr-HR"/>
        </w:rPr>
        <w:lastRenderedPageBreak/>
        <w:t xml:space="preserve">              VII</w:t>
      </w:r>
    </w:p>
    <w:p w:rsidR="006F0FD4" w:rsidRDefault="006F0FD4" w:rsidP="006F0FD4">
      <w:pPr>
        <w:tabs>
          <w:tab w:val="left" w:pos="240"/>
        </w:tabs>
        <w:spacing w:line="300" w:lineRule="exact"/>
        <w:jc w:val="center"/>
        <w:rPr>
          <w:rFonts w:ascii="Verdana" w:hAnsi="Verdana"/>
          <w:b/>
          <w:sz w:val="22"/>
          <w:szCs w:val="22"/>
          <w:lang w:val="sr-Latn-CS"/>
        </w:rPr>
      </w:pPr>
    </w:p>
    <w:p w:rsidR="006F0FD4" w:rsidRDefault="006F0FD4" w:rsidP="006F0FD4">
      <w:pPr>
        <w:tabs>
          <w:tab w:val="left" w:pos="240"/>
        </w:tabs>
        <w:spacing w:line="300" w:lineRule="exact"/>
        <w:jc w:val="center"/>
        <w:rPr>
          <w:rFonts w:ascii="Verdana" w:hAnsi="Verdana"/>
          <w:b/>
          <w:sz w:val="22"/>
          <w:szCs w:val="22"/>
          <w:lang w:val="sr-Latn-CS"/>
        </w:rPr>
      </w:pPr>
      <w:r>
        <w:rPr>
          <w:rFonts w:ascii="Verdana" w:hAnsi="Verdana"/>
          <w:b/>
          <w:sz w:val="22"/>
          <w:szCs w:val="22"/>
        </w:rPr>
        <w:t>КРИТЕРИЈУМИ ЗА ОЦЕЊИВАЊЕ ПОНУДЕ</w:t>
      </w:r>
    </w:p>
    <w:p w:rsidR="006F0FD4" w:rsidRDefault="006F0FD4" w:rsidP="006F0FD4">
      <w:pPr>
        <w:tabs>
          <w:tab w:val="left" w:pos="240"/>
        </w:tabs>
        <w:spacing w:line="300" w:lineRule="exact"/>
        <w:jc w:val="center"/>
        <w:rPr>
          <w:rFonts w:ascii="Verdana" w:hAnsi="Verdana"/>
          <w:b/>
          <w:sz w:val="22"/>
          <w:szCs w:val="22"/>
          <w:lang w:val="sr-Latn-CS"/>
        </w:rPr>
      </w:pPr>
    </w:p>
    <w:p w:rsidR="006F0FD4" w:rsidRDefault="006F0FD4" w:rsidP="006F0FD4">
      <w:pPr>
        <w:spacing w:line="300" w:lineRule="exact"/>
        <w:rPr>
          <w:rFonts w:ascii="Verdana" w:hAnsi="Verdana"/>
          <w:b/>
          <w:sz w:val="22"/>
          <w:szCs w:val="22"/>
        </w:rPr>
      </w:pPr>
      <w:r>
        <w:rPr>
          <w:rFonts w:ascii="Verdana" w:hAnsi="Verdana"/>
          <w:b/>
          <w:sz w:val="22"/>
          <w:szCs w:val="22"/>
        </w:rPr>
        <w:t>Наручилац</w:t>
      </w:r>
      <w:r>
        <w:rPr>
          <w:rFonts w:ascii="Verdana" w:hAnsi="Verdana"/>
          <w:b/>
          <w:sz w:val="22"/>
          <w:szCs w:val="22"/>
          <w:lang w:val="sr-Latn-CS"/>
        </w:rPr>
        <w:t xml:space="preserve"> </w:t>
      </w:r>
      <w:r>
        <w:rPr>
          <w:rFonts w:ascii="Verdana" w:hAnsi="Verdana"/>
          <w:b/>
          <w:sz w:val="22"/>
          <w:szCs w:val="22"/>
        </w:rPr>
        <w:t>ће донети одлуку о додели уговора на основу критеријума економски најповољније понуде.</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 xml:space="preserve">1. критеријум: најнижа цена производа и услуга </w:t>
      </w:r>
      <w:r>
        <w:rPr>
          <w:rFonts w:ascii="Verdana" w:hAnsi="Verdana"/>
          <w:b/>
          <w:sz w:val="22"/>
          <w:szCs w:val="22"/>
          <w:lang w:val="sr-Latn-CS"/>
        </w:rPr>
        <w:t xml:space="preserve">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lang w:val="it-IT"/>
        </w:rPr>
      </w:pPr>
      <w:r>
        <w:rPr>
          <w:rFonts w:ascii="Verdana" w:hAnsi="Verdana"/>
          <w:b/>
          <w:sz w:val="22"/>
          <w:szCs w:val="22"/>
        </w:rPr>
        <w:t xml:space="preserve">      М</w:t>
      </w:r>
      <w:r>
        <w:rPr>
          <w:rFonts w:ascii="Verdana" w:hAnsi="Verdana"/>
          <w:b/>
          <w:sz w:val="22"/>
          <w:szCs w:val="22"/>
          <w:lang w:val="it-IT"/>
        </w:rPr>
        <w:t>аксимално</w:t>
      </w:r>
      <w:r>
        <w:rPr>
          <w:rFonts w:ascii="Verdana" w:hAnsi="Verdana"/>
          <w:b/>
          <w:sz w:val="22"/>
          <w:szCs w:val="22"/>
        </w:rPr>
        <w:t>:</w:t>
      </w:r>
      <w:r>
        <w:rPr>
          <w:rFonts w:ascii="Verdana" w:hAnsi="Verdana"/>
          <w:b/>
          <w:sz w:val="22"/>
          <w:szCs w:val="22"/>
          <w:lang w:val="it-IT"/>
        </w:rPr>
        <w:t xml:space="preserve"> </w:t>
      </w:r>
      <w:r>
        <w:rPr>
          <w:rFonts w:ascii="Verdana" w:hAnsi="Verdana"/>
          <w:b/>
          <w:sz w:val="22"/>
          <w:szCs w:val="22"/>
        </w:rPr>
        <w:t>4</w:t>
      </w:r>
      <w:r>
        <w:rPr>
          <w:rFonts w:ascii="Verdana" w:hAnsi="Verdana"/>
          <w:b/>
          <w:sz w:val="22"/>
          <w:szCs w:val="22"/>
          <w:lang w:val="it-IT"/>
        </w:rPr>
        <w:t>0 бодова</w:t>
      </w:r>
    </w:p>
    <w:p w:rsidR="006F0FD4" w:rsidRDefault="006F0FD4" w:rsidP="006F0FD4">
      <w:pPr>
        <w:spacing w:line="300" w:lineRule="exact"/>
        <w:rPr>
          <w:rFonts w:ascii="Verdana" w:hAnsi="Verdana"/>
          <w:b/>
          <w:sz w:val="22"/>
          <w:szCs w:val="22"/>
          <w:lang w:val="it-IT"/>
        </w:rPr>
      </w:pPr>
    </w:p>
    <w:p w:rsidR="006F0FD4" w:rsidRDefault="006F0FD4" w:rsidP="006F0FD4">
      <w:pPr>
        <w:widowControl/>
        <w:numPr>
          <w:ilvl w:val="0"/>
          <w:numId w:val="14"/>
        </w:numPr>
        <w:spacing w:line="300" w:lineRule="exact"/>
        <w:ind w:left="0"/>
        <w:jc w:val="left"/>
        <w:rPr>
          <w:rFonts w:ascii="Verdana" w:hAnsi="Verdana"/>
          <w:b/>
          <w:sz w:val="22"/>
          <w:szCs w:val="22"/>
          <w:lang w:val="it-IT"/>
        </w:rPr>
      </w:pPr>
      <w:r>
        <w:rPr>
          <w:rFonts w:ascii="Verdana" w:hAnsi="Verdana"/>
          <w:b/>
          <w:sz w:val="22"/>
          <w:szCs w:val="22"/>
          <w:lang w:val="it-IT"/>
        </w:rPr>
        <w:t xml:space="preserve">Цена је најповољнија- </w:t>
      </w:r>
      <w:r>
        <w:rPr>
          <w:rFonts w:ascii="Verdana" w:hAnsi="Verdana"/>
          <w:b/>
          <w:sz w:val="22"/>
          <w:szCs w:val="22"/>
        </w:rPr>
        <w:t>4</w:t>
      </w:r>
      <w:r>
        <w:rPr>
          <w:rFonts w:ascii="Verdana" w:hAnsi="Verdana"/>
          <w:b/>
          <w:sz w:val="22"/>
          <w:szCs w:val="22"/>
          <w:lang w:val="it-IT"/>
        </w:rPr>
        <w:t>0 бодова</w:t>
      </w:r>
    </w:p>
    <w:p w:rsidR="006F0FD4" w:rsidRDefault="006F0FD4" w:rsidP="006F0FD4">
      <w:pPr>
        <w:widowControl/>
        <w:numPr>
          <w:ilvl w:val="0"/>
          <w:numId w:val="14"/>
        </w:numPr>
        <w:spacing w:line="300" w:lineRule="exact"/>
        <w:ind w:left="0"/>
        <w:jc w:val="left"/>
        <w:rPr>
          <w:rFonts w:ascii="Verdana" w:hAnsi="Verdana"/>
          <w:b/>
          <w:sz w:val="22"/>
          <w:szCs w:val="22"/>
          <w:lang w:val="it-IT"/>
        </w:rPr>
      </w:pPr>
      <w:r>
        <w:rPr>
          <w:rFonts w:ascii="Verdana" w:hAnsi="Verdana"/>
          <w:b/>
          <w:sz w:val="22"/>
          <w:szCs w:val="22"/>
          <w:lang w:val="it-IT"/>
        </w:rPr>
        <w:t xml:space="preserve">Цена је </w:t>
      </w:r>
      <w:r>
        <w:rPr>
          <w:rFonts w:ascii="Verdana" w:hAnsi="Verdana"/>
          <w:b/>
          <w:sz w:val="22"/>
          <w:szCs w:val="22"/>
        </w:rPr>
        <w:t xml:space="preserve">до </w:t>
      </w:r>
      <w:r>
        <w:rPr>
          <w:rFonts w:ascii="Verdana" w:hAnsi="Verdana"/>
          <w:b/>
          <w:sz w:val="22"/>
          <w:szCs w:val="22"/>
          <w:lang w:val="it-IT"/>
        </w:rPr>
        <w:t>10% већа од најниже пону</w:t>
      </w:r>
      <w:r>
        <w:rPr>
          <w:rFonts w:ascii="Verdana" w:hAnsi="Verdana"/>
          <w:b/>
          <w:sz w:val="22"/>
          <w:szCs w:val="22"/>
        </w:rPr>
        <w:t>ђ</w:t>
      </w:r>
      <w:r>
        <w:rPr>
          <w:rFonts w:ascii="Verdana" w:hAnsi="Verdana"/>
          <w:b/>
          <w:sz w:val="22"/>
          <w:szCs w:val="22"/>
          <w:lang w:val="it-IT"/>
        </w:rPr>
        <w:t xml:space="preserve">ене – </w:t>
      </w:r>
      <w:r>
        <w:rPr>
          <w:rFonts w:ascii="Verdana" w:hAnsi="Verdana"/>
          <w:b/>
          <w:sz w:val="22"/>
          <w:szCs w:val="22"/>
        </w:rPr>
        <w:t>3</w:t>
      </w:r>
      <w:r>
        <w:rPr>
          <w:rFonts w:ascii="Verdana" w:hAnsi="Verdana"/>
          <w:b/>
          <w:sz w:val="22"/>
          <w:szCs w:val="22"/>
          <w:lang w:val="it-IT"/>
        </w:rPr>
        <w:t>0 бодова</w:t>
      </w:r>
    </w:p>
    <w:p w:rsidR="006F0FD4" w:rsidRDefault="006F0FD4" w:rsidP="006F0FD4">
      <w:pPr>
        <w:widowControl/>
        <w:numPr>
          <w:ilvl w:val="0"/>
          <w:numId w:val="14"/>
        </w:numPr>
        <w:spacing w:line="300" w:lineRule="exact"/>
        <w:ind w:left="0"/>
        <w:jc w:val="left"/>
        <w:rPr>
          <w:rFonts w:ascii="Verdana" w:hAnsi="Verdana"/>
          <w:b/>
          <w:sz w:val="22"/>
          <w:szCs w:val="22"/>
          <w:lang w:val="it-IT"/>
        </w:rPr>
      </w:pPr>
      <w:r>
        <w:rPr>
          <w:rFonts w:ascii="Verdana" w:hAnsi="Verdana"/>
          <w:b/>
          <w:sz w:val="22"/>
          <w:szCs w:val="22"/>
          <w:lang w:val="it-IT"/>
        </w:rPr>
        <w:t xml:space="preserve">Цена је </w:t>
      </w:r>
      <w:r>
        <w:rPr>
          <w:rFonts w:ascii="Verdana" w:hAnsi="Verdana"/>
          <w:b/>
          <w:sz w:val="22"/>
          <w:szCs w:val="22"/>
        </w:rPr>
        <w:t xml:space="preserve">од 11%  до </w:t>
      </w:r>
      <w:r>
        <w:rPr>
          <w:rFonts w:ascii="Verdana" w:hAnsi="Verdana"/>
          <w:b/>
          <w:sz w:val="22"/>
          <w:szCs w:val="22"/>
          <w:lang w:val="it-IT"/>
        </w:rPr>
        <w:t xml:space="preserve"> 20% већа од најниже пону</w:t>
      </w:r>
      <w:r>
        <w:rPr>
          <w:rFonts w:ascii="Verdana" w:hAnsi="Verdana"/>
          <w:b/>
          <w:sz w:val="22"/>
          <w:szCs w:val="22"/>
        </w:rPr>
        <w:t>ђ</w:t>
      </w:r>
      <w:r>
        <w:rPr>
          <w:rFonts w:ascii="Verdana" w:hAnsi="Verdana"/>
          <w:b/>
          <w:sz w:val="22"/>
          <w:szCs w:val="22"/>
          <w:lang w:val="it-IT"/>
        </w:rPr>
        <w:t xml:space="preserve">ене – </w:t>
      </w:r>
      <w:r>
        <w:rPr>
          <w:rFonts w:ascii="Verdana" w:hAnsi="Verdana"/>
          <w:b/>
          <w:sz w:val="22"/>
          <w:szCs w:val="22"/>
        </w:rPr>
        <w:t>15</w:t>
      </w:r>
      <w:r>
        <w:rPr>
          <w:rFonts w:ascii="Verdana" w:hAnsi="Verdana"/>
          <w:b/>
          <w:sz w:val="22"/>
          <w:szCs w:val="22"/>
          <w:lang w:val="it-IT"/>
        </w:rPr>
        <w:t xml:space="preserve"> бодова</w:t>
      </w:r>
    </w:p>
    <w:p w:rsidR="006F0FD4" w:rsidRDefault="006F0FD4" w:rsidP="006F0FD4">
      <w:pPr>
        <w:widowControl/>
        <w:numPr>
          <w:ilvl w:val="0"/>
          <w:numId w:val="14"/>
        </w:numPr>
        <w:spacing w:line="300" w:lineRule="exact"/>
        <w:ind w:left="0"/>
        <w:jc w:val="left"/>
        <w:rPr>
          <w:rFonts w:ascii="Verdana" w:hAnsi="Verdana"/>
          <w:b/>
          <w:sz w:val="22"/>
          <w:szCs w:val="22"/>
          <w:lang w:val="it-IT"/>
        </w:rPr>
      </w:pPr>
      <w:r>
        <w:rPr>
          <w:rFonts w:ascii="Verdana" w:hAnsi="Verdana"/>
          <w:b/>
          <w:sz w:val="22"/>
          <w:szCs w:val="22"/>
          <w:lang w:val="it-IT"/>
        </w:rPr>
        <w:t xml:space="preserve">Цена је </w:t>
      </w:r>
      <w:r>
        <w:rPr>
          <w:rFonts w:ascii="Verdana" w:hAnsi="Verdana"/>
          <w:b/>
          <w:sz w:val="22"/>
          <w:szCs w:val="22"/>
        </w:rPr>
        <w:t>од 21% до</w:t>
      </w:r>
      <w:r>
        <w:rPr>
          <w:rFonts w:ascii="Verdana" w:hAnsi="Verdana"/>
          <w:b/>
          <w:sz w:val="22"/>
          <w:szCs w:val="22"/>
          <w:lang w:val="it-IT"/>
        </w:rPr>
        <w:t xml:space="preserve"> 30% већа од најниже пону</w:t>
      </w:r>
      <w:r>
        <w:rPr>
          <w:rFonts w:ascii="Verdana" w:hAnsi="Verdana"/>
          <w:b/>
          <w:sz w:val="22"/>
          <w:szCs w:val="22"/>
        </w:rPr>
        <w:t>ђ</w:t>
      </w:r>
      <w:r>
        <w:rPr>
          <w:rFonts w:ascii="Verdana" w:hAnsi="Verdana"/>
          <w:b/>
          <w:sz w:val="22"/>
          <w:szCs w:val="22"/>
          <w:lang w:val="it-IT"/>
        </w:rPr>
        <w:t xml:space="preserve">ене – </w:t>
      </w:r>
      <w:r>
        <w:rPr>
          <w:rFonts w:ascii="Verdana" w:hAnsi="Verdana"/>
          <w:b/>
          <w:sz w:val="22"/>
          <w:szCs w:val="22"/>
        </w:rPr>
        <w:t>5</w:t>
      </w:r>
      <w:r>
        <w:rPr>
          <w:rFonts w:ascii="Verdana" w:hAnsi="Verdana"/>
          <w:b/>
          <w:sz w:val="22"/>
          <w:szCs w:val="22"/>
          <w:lang w:val="it-IT"/>
        </w:rPr>
        <w:t xml:space="preserve"> бодова</w:t>
      </w:r>
    </w:p>
    <w:p w:rsidR="006F0FD4" w:rsidRDefault="006F0FD4" w:rsidP="006F0FD4">
      <w:pPr>
        <w:widowControl/>
        <w:numPr>
          <w:ilvl w:val="0"/>
          <w:numId w:val="14"/>
        </w:numPr>
        <w:spacing w:line="300" w:lineRule="exact"/>
        <w:ind w:left="0"/>
        <w:jc w:val="left"/>
        <w:rPr>
          <w:rFonts w:ascii="Verdana" w:hAnsi="Verdana"/>
          <w:b/>
          <w:sz w:val="22"/>
          <w:szCs w:val="22"/>
          <w:lang w:val="it-IT"/>
        </w:rPr>
      </w:pPr>
      <w:r>
        <w:rPr>
          <w:rFonts w:ascii="Verdana" w:hAnsi="Verdana"/>
          <w:b/>
          <w:sz w:val="22"/>
          <w:szCs w:val="22"/>
          <w:lang w:val="it-IT"/>
        </w:rPr>
        <w:t>Цена је преко 30% већа од најниже пону</w:t>
      </w:r>
      <w:r>
        <w:rPr>
          <w:rFonts w:ascii="Verdana" w:hAnsi="Verdana"/>
          <w:b/>
          <w:sz w:val="22"/>
          <w:szCs w:val="22"/>
        </w:rPr>
        <w:t>ђ</w:t>
      </w:r>
      <w:r>
        <w:rPr>
          <w:rFonts w:ascii="Verdana" w:hAnsi="Verdana"/>
          <w:b/>
          <w:sz w:val="22"/>
          <w:szCs w:val="22"/>
          <w:lang w:val="it-IT"/>
        </w:rPr>
        <w:t>ене – 0 бодова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Цена која ће бити узета у обзир приликом бодовања јесте понуђена цена исказана без ПДВ-а, у коју су урачунати сви зависни и други трошкови.</w:t>
      </w:r>
    </w:p>
    <w:p w:rsidR="006F0FD4" w:rsidRDefault="006F0FD4" w:rsidP="006F0FD4">
      <w:pPr>
        <w:spacing w:line="300" w:lineRule="exact"/>
        <w:rPr>
          <w:rFonts w:ascii="Verdana" w:hAnsi="Verdana"/>
          <w:sz w:val="22"/>
          <w:szCs w:val="22"/>
        </w:rPr>
      </w:pPr>
      <w:r>
        <w:rPr>
          <w:rFonts w:ascii="Verdana" w:hAnsi="Verdana"/>
          <w:sz w:val="22"/>
          <w:szCs w:val="22"/>
        </w:rPr>
        <w:t xml:space="preserve"> </w:t>
      </w:r>
    </w:p>
    <w:p w:rsidR="006F0FD4" w:rsidRDefault="006F0FD4" w:rsidP="006F0FD4">
      <w:pPr>
        <w:tabs>
          <w:tab w:val="left" w:pos="720"/>
        </w:tabs>
        <w:spacing w:line="300" w:lineRule="exact"/>
        <w:rPr>
          <w:rFonts w:ascii="Verdana" w:hAnsi="Verdana"/>
          <w:sz w:val="22"/>
          <w:szCs w:val="22"/>
        </w:rPr>
      </w:pPr>
      <w:r>
        <w:rPr>
          <w:rFonts w:ascii="Verdana" w:hAnsi="Verdana"/>
          <w:sz w:val="22"/>
          <w:szCs w:val="22"/>
        </w:rPr>
        <w:tab/>
      </w:r>
      <w:r>
        <w:rPr>
          <w:rFonts w:ascii="Verdana" w:hAnsi="Verdana"/>
          <w:sz w:val="22"/>
          <w:szCs w:val="22"/>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2. критеријум: рок за плаћање наручене робе и / или услуга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rPr>
        <w:t xml:space="preserve">       Максимално: 20 бодова</w:t>
      </w:r>
    </w:p>
    <w:p w:rsidR="006F0FD4" w:rsidRDefault="006F0FD4" w:rsidP="006F0FD4">
      <w:pPr>
        <w:spacing w:line="300" w:lineRule="exact"/>
        <w:rPr>
          <w:rFonts w:ascii="Verdana" w:hAnsi="Verdana"/>
          <w:b/>
          <w:sz w:val="22"/>
          <w:szCs w:val="22"/>
        </w:rPr>
      </w:pPr>
    </w:p>
    <w:p w:rsidR="006F0FD4" w:rsidRDefault="006F0FD4" w:rsidP="006F0FD4">
      <w:pPr>
        <w:widowControl/>
        <w:numPr>
          <w:ilvl w:val="0"/>
          <w:numId w:val="16"/>
        </w:numPr>
        <w:spacing w:line="300" w:lineRule="exact"/>
        <w:ind w:left="0"/>
        <w:jc w:val="left"/>
        <w:rPr>
          <w:rFonts w:ascii="Verdana" w:hAnsi="Verdana"/>
          <w:b/>
          <w:sz w:val="22"/>
          <w:szCs w:val="22"/>
        </w:rPr>
      </w:pPr>
      <w:r>
        <w:rPr>
          <w:rFonts w:ascii="Verdana" w:hAnsi="Verdana"/>
          <w:b/>
          <w:sz w:val="22"/>
          <w:szCs w:val="22"/>
        </w:rPr>
        <w:t>Рок је 30-45 дана од испоруке – 20 бодова</w:t>
      </w:r>
    </w:p>
    <w:p w:rsidR="006F0FD4" w:rsidRDefault="006F0FD4" w:rsidP="006F0FD4">
      <w:pPr>
        <w:widowControl/>
        <w:numPr>
          <w:ilvl w:val="0"/>
          <w:numId w:val="16"/>
        </w:numPr>
        <w:spacing w:line="300" w:lineRule="exact"/>
        <w:ind w:left="0"/>
        <w:jc w:val="left"/>
        <w:rPr>
          <w:rFonts w:ascii="Verdana" w:hAnsi="Verdana"/>
          <w:b/>
          <w:sz w:val="22"/>
          <w:szCs w:val="22"/>
        </w:rPr>
      </w:pPr>
      <w:r>
        <w:rPr>
          <w:rFonts w:ascii="Verdana" w:hAnsi="Verdana"/>
          <w:b/>
          <w:sz w:val="22"/>
          <w:szCs w:val="22"/>
        </w:rPr>
        <w:t>Рок је 15 -29 дана од испоруке – 10 бодова</w:t>
      </w:r>
    </w:p>
    <w:p w:rsidR="006F0FD4" w:rsidRDefault="006F0FD4" w:rsidP="006F0FD4">
      <w:pPr>
        <w:widowControl/>
        <w:numPr>
          <w:ilvl w:val="0"/>
          <w:numId w:val="16"/>
        </w:numPr>
        <w:spacing w:line="300" w:lineRule="exact"/>
        <w:ind w:left="0"/>
        <w:jc w:val="left"/>
        <w:rPr>
          <w:rFonts w:ascii="Verdana" w:hAnsi="Verdana"/>
          <w:b/>
          <w:sz w:val="22"/>
          <w:szCs w:val="22"/>
        </w:rPr>
      </w:pPr>
      <w:r>
        <w:rPr>
          <w:rFonts w:ascii="Verdana" w:hAnsi="Verdana"/>
          <w:b/>
          <w:sz w:val="22"/>
          <w:szCs w:val="22"/>
        </w:rPr>
        <w:t>Рок је краћи од 15 дана – 0 бодова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r>
        <w:rPr>
          <w:rFonts w:ascii="Verdana" w:hAnsi="Verdana"/>
          <w:b/>
          <w:sz w:val="22"/>
          <w:szCs w:val="22"/>
          <w:lang w:val="hr-HR"/>
        </w:rPr>
        <w:t>3. критеријум: Поштовање спецификације и пону</w:t>
      </w:r>
      <w:r>
        <w:rPr>
          <w:rFonts w:ascii="Verdana" w:hAnsi="Verdana"/>
          <w:b/>
          <w:sz w:val="22"/>
          <w:szCs w:val="22"/>
        </w:rPr>
        <w:t>ђ</w:t>
      </w:r>
      <w:r>
        <w:rPr>
          <w:rFonts w:ascii="Verdana" w:hAnsi="Verdana"/>
          <w:b/>
          <w:sz w:val="22"/>
          <w:szCs w:val="22"/>
          <w:lang w:val="hr-HR"/>
        </w:rPr>
        <w:t xml:space="preserve">еног квалитета </w:t>
      </w:r>
      <w:r>
        <w:rPr>
          <w:rFonts w:ascii="Verdana" w:hAnsi="Verdana"/>
          <w:b/>
          <w:sz w:val="22"/>
          <w:szCs w:val="22"/>
        </w:rPr>
        <w:t xml:space="preserve">добара </w:t>
      </w:r>
    </w:p>
    <w:p w:rsidR="006F0FD4" w:rsidRDefault="006F0FD4" w:rsidP="006F0FD4">
      <w:pPr>
        <w:spacing w:line="300" w:lineRule="exact"/>
        <w:rPr>
          <w:rFonts w:ascii="Verdana" w:hAnsi="Verdana"/>
          <w:b/>
          <w:sz w:val="22"/>
          <w:szCs w:val="22"/>
          <w:lang w:val="hr-HR"/>
        </w:rPr>
      </w:pPr>
    </w:p>
    <w:p w:rsidR="006F0FD4" w:rsidRDefault="006F0FD4" w:rsidP="006F0FD4">
      <w:pPr>
        <w:spacing w:line="300" w:lineRule="exact"/>
        <w:rPr>
          <w:rFonts w:ascii="Verdana" w:hAnsi="Verdana"/>
          <w:b/>
          <w:sz w:val="22"/>
          <w:szCs w:val="22"/>
        </w:rPr>
      </w:pPr>
      <w:r>
        <w:rPr>
          <w:rFonts w:ascii="Verdana" w:hAnsi="Verdana"/>
          <w:b/>
          <w:sz w:val="22"/>
          <w:szCs w:val="22"/>
        </w:rPr>
        <w:t xml:space="preserve">       Максимално: 40 бодова</w:t>
      </w:r>
    </w:p>
    <w:p w:rsidR="006F0FD4" w:rsidRDefault="006F0FD4" w:rsidP="006F0FD4">
      <w:pPr>
        <w:spacing w:line="300" w:lineRule="exact"/>
        <w:rPr>
          <w:rFonts w:ascii="Verdana" w:hAnsi="Verdana"/>
          <w:b/>
          <w:sz w:val="22"/>
          <w:szCs w:val="22"/>
        </w:rPr>
      </w:pPr>
    </w:p>
    <w:p w:rsidR="006F0FD4" w:rsidRDefault="006F0FD4" w:rsidP="006F0FD4">
      <w:pPr>
        <w:widowControl/>
        <w:numPr>
          <w:ilvl w:val="0"/>
          <w:numId w:val="18"/>
        </w:numPr>
        <w:spacing w:line="300" w:lineRule="exact"/>
        <w:ind w:left="0"/>
        <w:jc w:val="left"/>
        <w:rPr>
          <w:rFonts w:ascii="Verdana" w:hAnsi="Verdana"/>
          <w:b/>
          <w:sz w:val="22"/>
          <w:szCs w:val="22"/>
          <w:lang w:val="hr-HR"/>
        </w:rPr>
      </w:pPr>
      <w:r>
        <w:rPr>
          <w:rFonts w:ascii="Verdana" w:hAnsi="Verdana"/>
          <w:b/>
          <w:sz w:val="22"/>
          <w:szCs w:val="22"/>
        </w:rPr>
        <w:t xml:space="preserve">Испоручена добра </w:t>
      </w:r>
      <w:r>
        <w:rPr>
          <w:rFonts w:ascii="Verdana" w:hAnsi="Verdana"/>
          <w:b/>
          <w:sz w:val="22"/>
          <w:szCs w:val="22"/>
          <w:lang w:val="hr-HR"/>
        </w:rPr>
        <w:t>потпуно одговара</w:t>
      </w:r>
      <w:r>
        <w:rPr>
          <w:rFonts w:ascii="Verdana" w:hAnsi="Verdana"/>
          <w:b/>
          <w:sz w:val="22"/>
          <w:szCs w:val="22"/>
        </w:rPr>
        <w:t>ју</w:t>
      </w:r>
      <w:r>
        <w:rPr>
          <w:rFonts w:ascii="Verdana" w:hAnsi="Verdana"/>
          <w:b/>
          <w:sz w:val="22"/>
          <w:szCs w:val="22"/>
          <w:lang w:val="hr-HR"/>
        </w:rPr>
        <w:t xml:space="preserve"> спецификацији – </w:t>
      </w:r>
      <w:r>
        <w:rPr>
          <w:rFonts w:ascii="Verdana" w:hAnsi="Verdana"/>
          <w:b/>
          <w:sz w:val="22"/>
          <w:szCs w:val="22"/>
        </w:rPr>
        <w:t>4</w:t>
      </w:r>
      <w:r>
        <w:rPr>
          <w:rFonts w:ascii="Verdana" w:hAnsi="Verdana"/>
          <w:b/>
          <w:sz w:val="22"/>
          <w:szCs w:val="22"/>
          <w:lang w:val="hr-HR"/>
        </w:rPr>
        <w:t>0 бодова</w:t>
      </w:r>
    </w:p>
    <w:p w:rsidR="006F0FD4" w:rsidRDefault="006F0FD4" w:rsidP="006F0FD4">
      <w:pPr>
        <w:widowControl/>
        <w:numPr>
          <w:ilvl w:val="0"/>
          <w:numId w:val="18"/>
        </w:numPr>
        <w:spacing w:line="300" w:lineRule="exact"/>
        <w:ind w:left="0"/>
        <w:jc w:val="left"/>
        <w:rPr>
          <w:rFonts w:ascii="Verdana" w:hAnsi="Verdana"/>
          <w:b/>
          <w:sz w:val="22"/>
          <w:szCs w:val="22"/>
          <w:lang w:val="hr-HR"/>
        </w:rPr>
      </w:pPr>
      <w:r>
        <w:rPr>
          <w:rFonts w:ascii="Verdana" w:hAnsi="Verdana"/>
          <w:b/>
          <w:sz w:val="22"/>
          <w:szCs w:val="22"/>
        </w:rPr>
        <w:t>Испоручена добра</w:t>
      </w:r>
      <w:r>
        <w:rPr>
          <w:rFonts w:ascii="Verdana" w:hAnsi="Verdana"/>
          <w:b/>
          <w:sz w:val="22"/>
          <w:szCs w:val="22"/>
          <w:lang w:val="hr-HR"/>
        </w:rPr>
        <w:t xml:space="preserve"> </w:t>
      </w:r>
      <w:r>
        <w:rPr>
          <w:rFonts w:ascii="Verdana" w:hAnsi="Verdana"/>
          <w:b/>
          <w:sz w:val="22"/>
          <w:szCs w:val="22"/>
        </w:rPr>
        <w:t>не</w:t>
      </w:r>
      <w:r>
        <w:rPr>
          <w:rFonts w:ascii="Verdana" w:hAnsi="Verdana"/>
          <w:b/>
          <w:sz w:val="22"/>
          <w:szCs w:val="22"/>
          <w:lang w:val="hr-HR"/>
        </w:rPr>
        <w:t xml:space="preserve"> одговара</w:t>
      </w:r>
      <w:r>
        <w:rPr>
          <w:rFonts w:ascii="Verdana" w:hAnsi="Verdana"/>
          <w:b/>
          <w:sz w:val="22"/>
          <w:szCs w:val="22"/>
        </w:rPr>
        <w:t>ју потпуно траженој</w:t>
      </w:r>
      <w:r>
        <w:rPr>
          <w:rFonts w:ascii="Verdana" w:hAnsi="Verdana"/>
          <w:b/>
          <w:sz w:val="22"/>
          <w:szCs w:val="22"/>
          <w:lang w:val="hr-HR"/>
        </w:rPr>
        <w:t xml:space="preserve"> спецификацији</w:t>
      </w:r>
      <w:r>
        <w:rPr>
          <w:rFonts w:ascii="Verdana" w:hAnsi="Verdana"/>
          <w:b/>
          <w:sz w:val="22"/>
          <w:szCs w:val="22"/>
        </w:rPr>
        <w:t xml:space="preserve"> ал</w:t>
      </w:r>
      <w:r>
        <w:rPr>
          <w:rFonts w:ascii="Verdana" w:hAnsi="Verdana"/>
          <w:b/>
          <w:sz w:val="22"/>
          <w:szCs w:val="22"/>
          <w:lang w:val="hr-HR"/>
        </w:rPr>
        <w:t xml:space="preserve">и </w:t>
      </w:r>
      <w:r>
        <w:rPr>
          <w:rFonts w:ascii="Verdana" w:hAnsi="Verdana"/>
          <w:b/>
          <w:sz w:val="22"/>
          <w:szCs w:val="22"/>
        </w:rPr>
        <w:t>могу да се користе у постојећој лабораторији уз постојеће уређаје</w:t>
      </w:r>
      <w:r>
        <w:rPr>
          <w:rFonts w:ascii="Verdana" w:hAnsi="Verdana"/>
          <w:b/>
          <w:sz w:val="22"/>
          <w:szCs w:val="22"/>
          <w:lang w:val="hr-HR"/>
        </w:rPr>
        <w:t xml:space="preserve"> – </w:t>
      </w:r>
      <w:r>
        <w:rPr>
          <w:rFonts w:ascii="Verdana" w:hAnsi="Verdana"/>
          <w:b/>
          <w:sz w:val="22"/>
          <w:szCs w:val="22"/>
        </w:rPr>
        <w:t>20</w:t>
      </w:r>
      <w:r>
        <w:rPr>
          <w:rFonts w:ascii="Verdana" w:hAnsi="Verdana"/>
          <w:b/>
          <w:sz w:val="22"/>
          <w:szCs w:val="22"/>
          <w:lang w:val="hr-HR"/>
        </w:rPr>
        <w:t xml:space="preserve"> бодова</w:t>
      </w:r>
    </w:p>
    <w:p w:rsidR="006F0FD4" w:rsidRDefault="006F0FD4" w:rsidP="006F0FD4">
      <w:pPr>
        <w:widowControl/>
        <w:numPr>
          <w:ilvl w:val="0"/>
          <w:numId w:val="18"/>
        </w:numPr>
        <w:spacing w:line="300" w:lineRule="exact"/>
        <w:ind w:left="0"/>
        <w:jc w:val="left"/>
        <w:rPr>
          <w:rFonts w:ascii="Verdana" w:hAnsi="Verdana"/>
          <w:b/>
          <w:sz w:val="22"/>
          <w:szCs w:val="22"/>
          <w:lang w:val="hr-HR"/>
        </w:rPr>
      </w:pPr>
      <w:r>
        <w:rPr>
          <w:rFonts w:ascii="Verdana" w:hAnsi="Verdana"/>
          <w:b/>
          <w:sz w:val="22"/>
          <w:szCs w:val="22"/>
        </w:rPr>
        <w:t xml:space="preserve">Испоручена добра не одговарају </w:t>
      </w:r>
      <w:r>
        <w:rPr>
          <w:rFonts w:ascii="Verdana" w:hAnsi="Verdana"/>
          <w:b/>
          <w:sz w:val="22"/>
          <w:szCs w:val="22"/>
          <w:lang w:val="hr-HR"/>
        </w:rPr>
        <w:t>потпуно спецификацији</w:t>
      </w:r>
      <w:r>
        <w:rPr>
          <w:rFonts w:ascii="Verdana" w:hAnsi="Verdana"/>
          <w:b/>
          <w:sz w:val="22"/>
          <w:szCs w:val="22"/>
        </w:rPr>
        <w:t xml:space="preserve"> и не могу да се користе у постојећој лабораторији уз постојеће уређаје </w:t>
      </w:r>
      <w:r>
        <w:rPr>
          <w:rFonts w:ascii="Verdana" w:hAnsi="Verdana"/>
          <w:b/>
          <w:sz w:val="22"/>
          <w:szCs w:val="22"/>
          <w:lang w:val="hr-HR"/>
        </w:rPr>
        <w:t>– 0 бодова</w:t>
      </w:r>
    </w:p>
    <w:p w:rsidR="006F0FD4" w:rsidRDefault="006F0FD4" w:rsidP="006F0FD4">
      <w:pPr>
        <w:spacing w:line="300" w:lineRule="exact"/>
        <w:rPr>
          <w:rFonts w:ascii="Verdana" w:hAnsi="Verdana"/>
          <w:b/>
          <w:sz w:val="22"/>
          <w:szCs w:val="22"/>
          <w:lang w:val="hr-HR"/>
        </w:rPr>
      </w:pPr>
    </w:p>
    <w:p w:rsidR="006F0FD4" w:rsidRDefault="006F0FD4" w:rsidP="006F0FD4">
      <w:pPr>
        <w:spacing w:line="300" w:lineRule="exact"/>
        <w:rPr>
          <w:rFonts w:ascii="Verdana" w:hAnsi="Verdana"/>
          <w:b/>
          <w:sz w:val="22"/>
          <w:szCs w:val="22"/>
        </w:rPr>
      </w:pPr>
      <w:r>
        <w:rPr>
          <w:rFonts w:ascii="Verdana" w:hAnsi="Verdana"/>
          <w:b/>
          <w:sz w:val="22"/>
          <w:szCs w:val="22"/>
        </w:rPr>
        <w:t>Квалитет се доказује достављањем произвођачке спецификације и каталога или фотокопије каталога са описом – спецификацијом са техничким карактеристикама добра које се нуди.</w:t>
      </w: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left"/>
        <w:rPr>
          <w:rFonts w:ascii="Verdana" w:hAnsi="Verdana"/>
          <w:b/>
          <w:sz w:val="22"/>
          <w:szCs w:val="22"/>
          <w:lang w:val="pt-BR"/>
        </w:rPr>
      </w:pPr>
    </w:p>
    <w:p w:rsidR="006F0FD4" w:rsidRDefault="006F0FD4" w:rsidP="006F0FD4">
      <w:pPr>
        <w:spacing w:line="300" w:lineRule="exact"/>
        <w:rPr>
          <w:rFonts w:ascii="Verdana" w:hAnsi="Verdana"/>
          <w:b/>
          <w:sz w:val="22"/>
          <w:szCs w:val="22"/>
        </w:rPr>
      </w:pPr>
      <w:r>
        <w:rPr>
          <w:rFonts w:ascii="Verdana" w:hAnsi="Verdana"/>
          <w:b/>
          <w:i/>
          <w:sz w:val="22"/>
          <w:szCs w:val="22"/>
        </w:rPr>
        <w:t>НАПОМЕНА: У случају да после анализе понуда две благовремене,</w:t>
      </w:r>
      <w:r>
        <w:rPr>
          <w:rFonts w:ascii="Verdana" w:hAnsi="Verdana"/>
          <w:b/>
          <w:i/>
          <w:sz w:val="22"/>
          <w:szCs w:val="22"/>
          <w:lang w:val="hr-HR"/>
        </w:rPr>
        <w:t xml:space="preserve"> </w:t>
      </w:r>
      <w:r>
        <w:rPr>
          <w:rFonts w:ascii="Verdana" w:hAnsi="Verdana"/>
          <w:b/>
          <w:i/>
          <w:sz w:val="22"/>
          <w:szCs w:val="22"/>
        </w:rPr>
        <w:t>прихватљиве и одговарајуће понуде остваре једнак највиши број бодова, Наручилац ће међу њима изабрати понуду оног Понуђача који је понудио најбољи квалитет добара односно остварио највећи број бодова по овом критеријуму  (</w:t>
      </w:r>
      <w:r>
        <w:rPr>
          <w:rFonts w:ascii="Verdana" w:hAnsi="Verdana"/>
          <w:b/>
          <w:i/>
          <w:sz w:val="22"/>
          <w:szCs w:val="22"/>
          <w:lang w:val="pt-BR"/>
        </w:rPr>
        <w:t>3</w:t>
      </w:r>
      <w:r>
        <w:rPr>
          <w:rFonts w:ascii="Verdana" w:hAnsi="Verdana"/>
          <w:b/>
          <w:i/>
          <w:sz w:val="22"/>
          <w:szCs w:val="22"/>
        </w:rPr>
        <w:t xml:space="preserve">. критеријум). Уколико две благовремене, прихватљиве и одговарајуће понуде остваре једнак највиши број бодова и једнак број бодова по основу квалитета добара, Наручилац ће међу њима изабрати понуду оног Понуђача који је понудио најнижу цену (1. критеријум). Уколико две благовремене, прихватљиве и одговарајуће понуде остваре једнак укупан број бодова, једнак број бодова по основу квалитета и понуде исту најнижу цену, Наручилац ће међу њима изабрати понуду оног Понуђача који понуди најдужи рок плаћања (2. критеријум). Уколико две бкаговремене, прихватљиве и одговарајуће понуде остваре једнак укупан број бодова, једнак број бодова по основу квалитета добара, понуде исту најнижу цену и исти најдужи рок плаћања, Наручилац ће међу њима изабрати понуду оног Понуђача који је понудио најкраћи рок испоруке. Уколико две бкаговремене, прихватљиве и одговарајуће понуде остваре једнак укупан број бодова, једнак број бодова по основу квалитета добара, понуде исту најнижу цену, исти најдужи рок плаћања и исту најкраћи рок испоруке, Наручилац ће међу њима изабрати понуду оног Понуђача који понуди најдужи гарантни рок. </w:t>
      </w:r>
    </w:p>
    <w:p w:rsidR="006F0FD4" w:rsidRDefault="006F0FD4" w:rsidP="006F0FD4">
      <w:pPr>
        <w:spacing w:line="300" w:lineRule="exact"/>
        <w:rPr>
          <w:rFonts w:ascii="Verdana" w:hAnsi="Verdana"/>
          <w:b/>
          <w:sz w:val="22"/>
          <w:szCs w:val="22"/>
        </w:rPr>
      </w:pPr>
    </w:p>
    <w:p w:rsidR="006F0FD4" w:rsidRDefault="006F0FD4" w:rsidP="006F0FD4">
      <w:pPr>
        <w:widowControl/>
        <w:tabs>
          <w:tab w:val="left" w:pos="720"/>
        </w:tabs>
        <w:spacing w:after="200" w:line="276" w:lineRule="auto"/>
        <w:jc w:val="left"/>
        <w:rPr>
          <w:rFonts w:ascii="Verdana" w:hAnsi="Verdana"/>
          <w:b/>
          <w:sz w:val="22"/>
          <w:szCs w:val="22"/>
        </w:rPr>
      </w:pPr>
      <w:r>
        <w:rPr>
          <w:rFonts w:ascii="Verdana" w:hAnsi="Verdana"/>
          <w:b/>
          <w:sz w:val="22"/>
          <w:szCs w:val="22"/>
        </w:rPr>
        <w:br w:type="page"/>
      </w:r>
    </w:p>
    <w:p w:rsidR="006F0FD4" w:rsidRDefault="006F0FD4" w:rsidP="006F0FD4">
      <w:pPr>
        <w:spacing w:line="300" w:lineRule="exact"/>
        <w:jc w:val="center"/>
        <w:rPr>
          <w:rFonts w:ascii="Verdana" w:hAnsi="Verdana"/>
          <w:b/>
          <w:sz w:val="22"/>
          <w:szCs w:val="22"/>
          <w:lang w:val="hr-HR"/>
        </w:rPr>
      </w:pPr>
      <w:r>
        <w:rPr>
          <w:rFonts w:ascii="Verdana" w:hAnsi="Verdana"/>
          <w:b/>
          <w:sz w:val="22"/>
          <w:szCs w:val="22"/>
          <w:lang w:val="hr-HR"/>
        </w:rPr>
        <w:lastRenderedPageBreak/>
        <w:t>VIII</w:t>
      </w:r>
    </w:p>
    <w:p w:rsidR="006F0FD4" w:rsidRDefault="006F0FD4" w:rsidP="006F0FD4">
      <w:pPr>
        <w:spacing w:line="300" w:lineRule="exact"/>
        <w:jc w:val="center"/>
        <w:rPr>
          <w:rFonts w:ascii="Verdana" w:hAnsi="Verdana"/>
          <w:b/>
          <w:sz w:val="22"/>
          <w:szCs w:val="22"/>
        </w:rPr>
      </w:pPr>
      <w:r>
        <w:rPr>
          <w:rFonts w:ascii="Verdana" w:hAnsi="Verdana"/>
          <w:b/>
          <w:sz w:val="22"/>
          <w:szCs w:val="22"/>
        </w:rPr>
        <w:t>А</w:t>
      </w:r>
    </w:p>
    <w:p w:rsidR="006F0FD4" w:rsidRDefault="006F0FD4" w:rsidP="006F0FD4">
      <w:pPr>
        <w:spacing w:line="300" w:lineRule="exact"/>
        <w:jc w:val="center"/>
        <w:rPr>
          <w:rFonts w:ascii="Verdana" w:hAnsi="Verdana"/>
          <w:b/>
          <w:sz w:val="22"/>
          <w:szCs w:val="22"/>
        </w:rPr>
      </w:pPr>
      <w:r>
        <w:rPr>
          <w:rFonts w:ascii="Verdana" w:hAnsi="Verdana"/>
          <w:b/>
          <w:sz w:val="22"/>
          <w:szCs w:val="22"/>
        </w:rPr>
        <w:t>ПОДАЦИ О ПОНУЂАЧУ</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tbl>
      <w:tblPr>
        <w:tblW w:w="5896" w:type="dxa"/>
        <w:tblInd w:w="348" w:type="dxa"/>
        <w:tblLook w:val="01E0"/>
      </w:tblPr>
      <w:tblGrid>
        <w:gridCol w:w="2508"/>
        <w:gridCol w:w="3388"/>
      </w:tblGrid>
      <w:tr w:rsidR="006F0FD4" w:rsidTr="006F0FD4">
        <w:tc>
          <w:tcPr>
            <w:tcW w:w="2508" w:type="dxa"/>
          </w:tcPr>
          <w:p w:rsidR="006F0FD4" w:rsidRDefault="006F0FD4">
            <w:pPr>
              <w:spacing w:line="300" w:lineRule="exact"/>
              <w:rPr>
                <w:rFonts w:ascii="Verdana" w:hAnsi="Verdana"/>
                <w:b/>
                <w:szCs w:val="22"/>
              </w:rPr>
            </w:pPr>
          </w:p>
          <w:p w:rsidR="006F0FD4" w:rsidRDefault="006F0FD4">
            <w:pPr>
              <w:spacing w:line="300" w:lineRule="exact"/>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6F0FD4" w:rsidRDefault="006F0FD4">
            <w:pPr>
              <w:spacing w:line="300" w:lineRule="exact"/>
              <w:rPr>
                <w:rFonts w:ascii="Verdana" w:hAnsi="Verdana"/>
                <w:szCs w:val="22"/>
              </w:rPr>
            </w:pPr>
          </w:p>
        </w:tc>
      </w:tr>
      <w:tr w:rsidR="006F0FD4" w:rsidTr="006F0FD4">
        <w:tc>
          <w:tcPr>
            <w:tcW w:w="2508" w:type="dxa"/>
          </w:tcPr>
          <w:p w:rsidR="006F0FD4" w:rsidRDefault="006F0FD4">
            <w:pPr>
              <w:spacing w:line="300" w:lineRule="exact"/>
              <w:rPr>
                <w:rFonts w:ascii="Verdana" w:hAnsi="Verdana"/>
                <w:b/>
                <w:szCs w:val="22"/>
              </w:rPr>
            </w:pPr>
          </w:p>
          <w:p w:rsidR="006F0FD4" w:rsidRDefault="006F0FD4">
            <w:pPr>
              <w:spacing w:line="300" w:lineRule="exact"/>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6F0FD4" w:rsidRDefault="006F0FD4">
            <w:pPr>
              <w:spacing w:line="300" w:lineRule="exact"/>
              <w:rPr>
                <w:rFonts w:ascii="Verdana" w:hAnsi="Verdana"/>
                <w:szCs w:val="22"/>
              </w:rPr>
            </w:pPr>
          </w:p>
        </w:tc>
      </w:tr>
    </w:tbl>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F0FD4" w:rsidRPr="006F0FD4" w:rsidTr="006F0FD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 xml:space="preserve">Пуно пословно име </w:t>
            </w:r>
          </w:p>
          <w:p w:rsidR="006F0FD4" w:rsidRDefault="006F0FD4">
            <w:pPr>
              <w:spacing w:line="30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bl>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F0FD4" w:rsidTr="006F0FD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F0FD4" w:rsidRDefault="006F0FD4">
            <w:pPr>
              <w:spacing w:line="300" w:lineRule="exact"/>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FD4" w:rsidRDefault="006F0FD4">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FD4" w:rsidRDefault="006F0FD4">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 xml:space="preserve">Порески идентификациони </w:t>
            </w:r>
          </w:p>
          <w:p w:rsidR="006F0FD4" w:rsidRDefault="006F0FD4">
            <w:pPr>
              <w:spacing w:line="30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szCs w:val="22"/>
              </w:rPr>
            </w:pPr>
            <w:r>
              <w:rPr>
                <w:rFonts w:ascii="Verdana" w:hAnsi="Verdana"/>
                <w:sz w:val="22"/>
                <w:szCs w:val="22"/>
              </w:rPr>
              <w:t xml:space="preserve">     ДА                              НЕ</w:t>
            </w:r>
          </w:p>
          <w:p w:rsidR="006F0FD4" w:rsidRDefault="006F0FD4">
            <w:pPr>
              <w:spacing w:line="300" w:lineRule="exact"/>
              <w:jc w:val="left"/>
              <w:rPr>
                <w:rFonts w:ascii="Verdana" w:hAnsi="Verdana"/>
                <w:szCs w:val="22"/>
              </w:rPr>
            </w:pPr>
            <w:r>
              <w:rPr>
                <w:rFonts w:ascii="Verdana" w:hAnsi="Verdana"/>
                <w:sz w:val="22"/>
                <w:szCs w:val="22"/>
              </w:rPr>
              <w:t xml:space="preserve"> (заокружити одговарајуће)</w:t>
            </w: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r>
              <w:rPr>
                <w:rFonts w:ascii="Verdana" w:hAnsi="Verdana"/>
                <w:sz w:val="22"/>
                <w:szCs w:val="22"/>
              </w:rPr>
              <w:t>а) самостално</w:t>
            </w:r>
          </w:p>
          <w:p w:rsidR="006F0FD4" w:rsidRDefault="006F0FD4">
            <w:pPr>
              <w:spacing w:line="300" w:lineRule="exact"/>
              <w:jc w:val="left"/>
              <w:rPr>
                <w:rFonts w:ascii="Verdana" w:hAnsi="Verdana"/>
                <w:szCs w:val="22"/>
              </w:rPr>
            </w:pPr>
          </w:p>
          <w:p w:rsidR="006F0FD4" w:rsidRDefault="006F0FD4">
            <w:pPr>
              <w:spacing w:line="300" w:lineRule="exact"/>
              <w:jc w:val="left"/>
              <w:rPr>
                <w:rFonts w:ascii="Verdana" w:hAnsi="Verdana"/>
                <w:szCs w:val="22"/>
              </w:rPr>
            </w:pPr>
            <w:r>
              <w:rPr>
                <w:rFonts w:ascii="Verdana" w:hAnsi="Verdana"/>
                <w:sz w:val="22"/>
                <w:szCs w:val="22"/>
              </w:rPr>
              <w:t>б) са Подизвођачем</w:t>
            </w:r>
          </w:p>
          <w:p w:rsidR="006F0FD4" w:rsidRDefault="006F0FD4">
            <w:pPr>
              <w:spacing w:line="300" w:lineRule="exact"/>
              <w:jc w:val="left"/>
              <w:rPr>
                <w:rFonts w:ascii="Verdana" w:hAnsi="Verdana"/>
                <w:szCs w:val="22"/>
              </w:rPr>
            </w:pPr>
          </w:p>
          <w:p w:rsidR="006F0FD4" w:rsidRDefault="006F0FD4">
            <w:pPr>
              <w:spacing w:line="300" w:lineRule="exact"/>
              <w:jc w:val="left"/>
              <w:rPr>
                <w:rFonts w:ascii="Verdana" w:hAnsi="Verdana"/>
                <w:szCs w:val="22"/>
              </w:rPr>
            </w:pPr>
            <w:r>
              <w:rPr>
                <w:rFonts w:ascii="Verdana" w:hAnsi="Verdana"/>
                <w:sz w:val="22"/>
                <w:szCs w:val="22"/>
              </w:rPr>
              <w:t xml:space="preserve">в) као заједничку понуду </w:t>
            </w:r>
          </w:p>
          <w:p w:rsidR="006F0FD4" w:rsidRDefault="006F0FD4">
            <w:pPr>
              <w:spacing w:line="300" w:lineRule="exact"/>
              <w:jc w:val="left"/>
              <w:rPr>
                <w:rFonts w:ascii="Verdana" w:hAnsi="Verdana"/>
                <w:szCs w:val="22"/>
              </w:rPr>
            </w:pPr>
          </w:p>
          <w:p w:rsidR="006F0FD4" w:rsidRDefault="006F0FD4">
            <w:pPr>
              <w:spacing w:line="300" w:lineRule="exact"/>
              <w:jc w:val="left"/>
              <w:rPr>
                <w:rFonts w:ascii="Verdana" w:hAnsi="Verdana"/>
                <w:szCs w:val="22"/>
              </w:rPr>
            </w:pPr>
            <w:r>
              <w:rPr>
                <w:rFonts w:ascii="Verdana" w:hAnsi="Verdana"/>
                <w:sz w:val="22"/>
                <w:szCs w:val="22"/>
              </w:rPr>
              <w:t>(заокружити одговарајуће)</w:t>
            </w:r>
          </w:p>
        </w:tc>
      </w:tr>
    </w:tbl>
    <w:p w:rsidR="006F0FD4" w:rsidRDefault="006F0FD4" w:rsidP="006F0FD4">
      <w:pPr>
        <w:spacing w:line="300" w:lineRule="exact"/>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pPr>
              <w:tabs>
                <w:tab w:val="right" w:leader="dot" w:pos="6960"/>
              </w:tabs>
              <w:spacing w:line="300" w:lineRule="exact"/>
              <w:rPr>
                <w:rFonts w:ascii="Verdana" w:hAnsi="Verdana"/>
                <w:szCs w:val="22"/>
              </w:rPr>
            </w:pPr>
            <w:r>
              <w:rPr>
                <w:rFonts w:ascii="Verdana" w:hAnsi="Verdana"/>
                <w:sz w:val="22"/>
                <w:szCs w:val="22"/>
              </w:rPr>
              <w:t>У ________, ______ 2015. год.</w:t>
            </w:r>
          </w:p>
        </w:tc>
        <w:tc>
          <w:tcPr>
            <w:tcW w:w="1759"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МП</w:t>
            </w:r>
          </w:p>
        </w:tc>
        <w:tc>
          <w:tcPr>
            <w:tcW w:w="4295"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pPr>
              <w:tabs>
                <w:tab w:val="right" w:leader="dot" w:pos="6960"/>
              </w:tabs>
              <w:spacing w:line="300" w:lineRule="exact"/>
              <w:rPr>
                <w:rFonts w:ascii="Verdana" w:hAnsi="Verdana"/>
                <w:szCs w:val="22"/>
              </w:rPr>
            </w:pPr>
          </w:p>
        </w:tc>
        <w:tc>
          <w:tcPr>
            <w:tcW w:w="1759" w:type="dxa"/>
          </w:tcPr>
          <w:p w:rsidR="006F0FD4" w:rsidRDefault="006F0FD4">
            <w:pPr>
              <w:tabs>
                <w:tab w:val="right" w:leader="dot" w:pos="6960"/>
              </w:tabs>
              <w:spacing w:line="300" w:lineRule="exact"/>
              <w:rPr>
                <w:rFonts w:ascii="Verdana" w:hAnsi="Verdana"/>
                <w:b/>
                <w:szCs w:val="22"/>
              </w:rPr>
            </w:pPr>
          </w:p>
          <w:p w:rsidR="006F0FD4" w:rsidRDefault="006F0FD4">
            <w:pPr>
              <w:tabs>
                <w:tab w:val="right" w:leader="dot" w:pos="6960"/>
              </w:tabs>
              <w:spacing w:line="300" w:lineRule="exact"/>
              <w:rPr>
                <w:rFonts w:ascii="Verdana" w:hAnsi="Verdana"/>
                <w:b/>
                <w:szCs w:val="22"/>
              </w:rPr>
            </w:pPr>
          </w:p>
        </w:tc>
        <w:tc>
          <w:tcPr>
            <w:tcW w:w="4295" w:type="dxa"/>
          </w:tcPr>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Читко написано име и презиме:</w:t>
            </w:r>
          </w:p>
          <w:p w:rsidR="006F0FD4" w:rsidRDefault="006F0FD4">
            <w:pPr>
              <w:tabs>
                <w:tab w:val="right" w:leader="dot" w:pos="6960"/>
              </w:tabs>
              <w:spacing w:line="300" w:lineRule="exact"/>
              <w:rPr>
                <w:rFonts w:ascii="Verdana" w:hAnsi="Verdana"/>
                <w:b/>
                <w:szCs w:val="22"/>
              </w:rPr>
            </w:pP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Бр. личне карте даваоца изјаве:</w:t>
            </w:r>
          </w:p>
          <w:p w:rsidR="006F0FD4" w:rsidRDefault="006F0FD4">
            <w:pPr>
              <w:tabs>
                <w:tab w:val="right" w:leader="dot" w:pos="6960"/>
              </w:tabs>
              <w:spacing w:line="300" w:lineRule="exact"/>
              <w:rPr>
                <w:rFonts w:ascii="Verdana" w:hAnsi="Verdana"/>
                <w:b/>
                <w:szCs w:val="22"/>
              </w:rPr>
            </w:pP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tc>
      </w:tr>
    </w:tbl>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lastRenderedPageBreak/>
        <w:t>Б) ИЗЈАВА ЧЛАНОВА ГРУПЕ КОЈИ ПОДНОСЕ ЗАЈЕДНИЧКУ ПОНУДУ</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left"/>
        <w:rPr>
          <w:rFonts w:ascii="Verdana" w:hAnsi="Verdana"/>
          <w:sz w:val="22"/>
          <w:szCs w:val="22"/>
        </w:rPr>
      </w:pPr>
      <w:r>
        <w:rPr>
          <w:rFonts w:ascii="Verdana" w:hAnsi="Verdana"/>
          <w:sz w:val="22"/>
          <w:szCs w:val="22"/>
        </w:rPr>
        <w:t>Изјављујемо да наступамо као група Понуђача у поступку јавне набавке велике вредности – отвореном поступку добара бр. ОП -1Д / 2015 – лабораторијска опрема, да у име и за рачун осталих чланова групе иступа пред Наручиоцем:</w:t>
      </w: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r>
        <w:rPr>
          <w:rFonts w:ascii="Verdana" w:hAnsi="Verdana"/>
          <w:sz w:val="22"/>
          <w:szCs w:val="22"/>
        </w:rPr>
        <w:t>ПУН НАЗИВ И         ДОБРА КОЈЕ ЋЕ    ПРОЦЕНТУАЛНО         ПОТПИС</w:t>
      </w:r>
    </w:p>
    <w:p w:rsidR="006F0FD4" w:rsidRDefault="006F0FD4" w:rsidP="006F0FD4">
      <w:pPr>
        <w:spacing w:line="300" w:lineRule="exact"/>
        <w:jc w:val="left"/>
        <w:rPr>
          <w:rFonts w:ascii="Verdana" w:hAnsi="Verdana"/>
          <w:sz w:val="22"/>
          <w:szCs w:val="22"/>
        </w:rPr>
      </w:pPr>
      <w:r>
        <w:rPr>
          <w:rFonts w:ascii="Verdana" w:hAnsi="Verdana"/>
          <w:sz w:val="22"/>
          <w:szCs w:val="22"/>
        </w:rPr>
        <w:t xml:space="preserve">СЕДИШТЕ               ИСПОРУЧИТИ       УЧЕШЋЕ ЧЛАНА         ОДГОВОРНОГ          </w:t>
      </w:r>
    </w:p>
    <w:p w:rsidR="006F0FD4" w:rsidRDefault="006F0FD4" w:rsidP="006F0FD4">
      <w:pPr>
        <w:spacing w:line="300" w:lineRule="exact"/>
        <w:jc w:val="left"/>
        <w:rPr>
          <w:rFonts w:ascii="Verdana" w:hAnsi="Verdana"/>
          <w:sz w:val="22"/>
          <w:szCs w:val="22"/>
        </w:rPr>
      </w:pPr>
      <w:r>
        <w:rPr>
          <w:rFonts w:ascii="Verdana" w:hAnsi="Verdana"/>
          <w:sz w:val="22"/>
          <w:szCs w:val="22"/>
        </w:rPr>
        <w:t xml:space="preserve">                             ЧЛАН ГРУПЕ          ГРУПЕ У ПОНУДИ      ЛИЦА И ПЕЧАТ</w:t>
      </w:r>
    </w:p>
    <w:p w:rsidR="006F0FD4" w:rsidRDefault="006F0FD4" w:rsidP="006F0FD4">
      <w:pPr>
        <w:spacing w:line="300" w:lineRule="exact"/>
        <w:jc w:val="left"/>
        <w:rPr>
          <w:rFonts w:ascii="Verdana" w:hAnsi="Verdana"/>
          <w:sz w:val="22"/>
          <w:szCs w:val="22"/>
        </w:rPr>
      </w:pPr>
      <w:r>
        <w:rPr>
          <w:rFonts w:ascii="Verdana" w:hAnsi="Verdana"/>
          <w:sz w:val="22"/>
          <w:szCs w:val="22"/>
        </w:rPr>
        <w:t>(АДРЕСА)                                                                           ЧЛАНА</w:t>
      </w:r>
    </w:p>
    <w:p w:rsidR="006F0FD4" w:rsidRDefault="006F0FD4" w:rsidP="006F0FD4">
      <w:pPr>
        <w:spacing w:line="300" w:lineRule="exact"/>
        <w:jc w:val="left"/>
        <w:rPr>
          <w:rFonts w:ascii="Verdana" w:hAnsi="Verdana"/>
          <w:sz w:val="22"/>
          <w:szCs w:val="22"/>
        </w:rPr>
      </w:pPr>
      <w:r>
        <w:rPr>
          <w:rFonts w:ascii="Verdana" w:hAnsi="Verdana"/>
          <w:sz w:val="22"/>
          <w:szCs w:val="22"/>
        </w:rPr>
        <w:t xml:space="preserve">                                                                                            </w:t>
      </w:r>
    </w:p>
    <w:p w:rsidR="006F0FD4" w:rsidRDefault="006F0FD4" w:rsidP="006F0FD4">
      <w:pPr>
        <w:spacing w:line="300" w:lineRule="exact"/>
        <w:jc w:val="left"/>
        <w:rPr>
          <w:rFonts w:ascii="Verdana" w:hAnsi="Verdana"/>
          <w:sz w:val="22"/>
          <w:szCs w:val="22"/>
        </w:rPr>
      </w:pPr>
      <w:r>
        <w:rPr>
          <w:rFonts w:ascii="Verdana" w:hAnsi="Verdana"/>
          <w:sz w:val="22"/>
          <w:szCs w:val="22"/>
        </w:rPr>
        <w:t>Овлашћени члан:</w:t>
      </w: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r>
        <w:rPr>
          <w:rFonts w:ascii="Verdana" w:hAnsi="Verdana"/>
          <w:sz w:val="22"/>
          <w:szCs w:val="22"/>
        </w:rPr>
        <w:t>Члан групе:</w:t>
      </w: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r>
        <w:rPr>
          <w:rFonts w:ascii="Verdana" w:hAnsi="Verdana"/>
          <w:sz w:val="22"/>
          <w:szCs w:val="22"/>
        </w:rPr>
        <w:t>Члан групе:</w:t>
      </w: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r>
        <w:rPr>
          <w:rFonts w:ascii="Verdana" w:hAnsi="Verdana"/>
          <w:sz w:val="22"/>
          <w:szCs w:val="22"/>
        </w:rPr>
        <w:t>Члан групе:</w:t>
      </w: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r>
        <w:rPr>
          <w:rFonts w:ascii="Verdana" w:hAnsi="Verdana"/>
          <w:sz w:val="22"/>
          <w:szCs w:val="22"/>
        </w:rPr>
        <w:t xml:space="preserve">Члан групе:  </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Pr="00EE50D3" w:rsidRDefault="006F0FD4" w:rsidP="006F0FD4">
      <w:pPr>
        <w:spacing w:line="300" w:lineRule="exact"/>
        <w:jc w:val="center"/>
        <w:rPr>
          <w:rFonts w:ascii="Verdana" w:hAnsi="Verdana"/>
          <w:b/>
          <w:sz w:val="22"/>
          <w:szCs w:val="22"/>
        </w:rPr>
      </w:pPr>
    </w:p>
    <w:p w:rsidR="00A41433" w:rsidRPr="00EE50D3" w:rsidRDefault="00A41433"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rPr>
        <w:lastRenderedPageBreak/>
        <w:t>В) ОПШТИ ПОДАЦИ О ЧЛАНУ ГРУПЕ ПОНУЂАЧА</w:t>
      </w: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F0FD4" w:rsidRPr="006F0FD4" w:rsidTr="006F0FD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 xml:space="preserve">Пуно пословно име </w:t>
            </w:r>
          </w:p>
          <w:p w:rsidR="006F0FD4" w:rsidRDefault="006F0FD4">
            <w:pPr>
              <w:spacing w:line="300" w:lineRule="exact"/>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bl>
    <w:p w:rsidR="006F0FD4" w:rsidRDefault="006F0FD4" w:rsidP="006F0FD4">
      <w:pPr>
        <w:spacing w:line="30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F0FD4" w:rsidTr="006F0FD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F0FD4" w:rsidRDefault="006F0FD4">
            <w:pPr>
              <w:spacing w:line="300" w:lineRule="exact"/>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FD4" w:rsidRDefault="006F0FD4">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0FD4" w:rsidRDefault="006F0FD4">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 xml:space="preserve">Порески идентификациони </w:t>
            </w:r>
          </w:p>
          <w:p w:rsidR="006F0FD4" w:rsidRDefault="006F0FD4">
            <w:pPr>
              <w:spacing w:line="300" w:lineRule="exact"/>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left"/>
              <w:rPr>
                <w:rFonts w:ascii="Verdana" w:hAnsi="Verdana"/>
                <w:szCs w:val="22"/>
              </w:rPr>
            </w:pPr>
          </w:p>
        </w:tc>
      </w:tr>
      <w:tr w:rsidR="006F0FD4" w:rsidTr="006F0FD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left"/>
              <w:rPr>
                <w:rFonts w:ascii="Verdana" w:hAnsi="Verdana"/>
                <w:szCs w:val="22"/>
              </w:rPr>
            </w:pPr>
            <w:r>
              <w:rPr>
                <w:rFonts w:ascii="Verdana" w:hAnsi="Verdana"/>
                <w:sz w:val="22"/>
                <w:szCs w:val="22"/>
              </w:rPr>
              <w:t xml:space="preserve">     ДА                              НЕ</w:t>
            </w:r>
          </w:p>
          <w:p w:rsidR="006F0FD4" w:rsidRDefault="006F0FD4">
            <w:pPr>
              <w:spacing w:line="300" w:lineRule="exact"/>
              <w:jc w:val="left"/>
              <w:rPr>
                <w:rFonts w:ascii="Verdana" w:hAnsi="Verdana"/>
                <w:szCs w:val="22"/>
              </w:rPr>
            </w:pPr>
            <w:r>
              <w:rPr>
                <w:rFonts w:ascii="Verdana" w:hAnsi="Verdana"/>
                <w:sz w:val="22"/>
                <w:szCs w:val="22"/>
              </w:rPr>
              <w:t xml:space="preserve"> (заокружити одговарајуће)</w:t>
            </w:r>
          </w:p>
        </w:tc>
      </w:tr>
    </w:tbl>
    <w:p w:rsidR="006F0FD4" w:rsidRDefault="006F0FD4" w:rsidP="006F0FD4">
      <w:pPr>
        <w:spacing w:line="300" w:lineRule="exact"/>
        <w:rPr>
          <w:rFonts w:ascii="Verdana" w:hAnsi="Verdana"/>
          <w:sz w:val="22"/>
          <w:szCs w:val="22"/>
        </w:rPr>
      </w:pP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pPr>
              <w:tabs>
                <w:tab w:val="right" w:leader="dot" w:pos="6960"/>
              </w:tabs>
              <w:spacing w:line="300" w:lineRule="exact"/>
              <w:rPr>
                <w:rFonts w:ascii="Verdana" w:hAnsi="Verdana"/>
                <w:szCs w:val="22"/>
              </w:rPr>
            </w:pPr>
            <w:r>
              <w:rPr>
                <w:rFonts w:ascii="Verdana" w:hAnsi="Verdana"/>
                <w:sz w:val="22"/>
                <w:szCs w:val="22"/>
              </w:rPr>
              <w:t>У ________, ______ 2015. год.</w:t>
            </w:r>
          </w:p>
        </w:tc>
        <w:tc>
          <w:tcPr>
            <w:tcW w:w="1759"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МП</w:t>
            </w:r>
          </w:p>
        </w:tc>
        <w:tc>
          <w:tcPr>
            <w:tcW w:w="4295"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pPr>
              <w:tabs>
                <w:tab w:val="right" w:leader="dot" w:pos="6960"/>
              </w:tabs>
              <w:spacing w:line="300" w:lineRule="exact"/>
              <w:rPr>
                <w:rFonts w:ascii="Verdana" w:hAnsi="Verdana"/>
                <w:szCs w:val="22"/>
              </w:rPr>
            </w:pPr>
          </w:p>
        </w:tc>
        <w:tc>
          <w:tcPr>
            <w:tcW w:w="1759" w:type="dxa"/>
          </w:tcPr>
          <w:p w:rsidR="006F0FD4" w:rsidRDefault="006F0FD4">
            <w:pPr>
              <w:tabs>
                <w:tab w:val="right" w:leader="dot" w:pos="6960"/>
              </w:tabs>
              <w:spacing w:line="300" w:lineRule="exact"/>
              <w:rPr>
                <w:rFonts w:ascii="Verdana" w:hAnsi="Verdana"/>
                <w:b/>
                <w:szCs w:val="22"/>
              </w:rPr>
            </w:pPr>
          </w:p>
        </w:tc>
        <w:tc>
          <w:tcPr>
            <w:tcW w:w="4295" w:type="dxa"/>
            <w:hideMark/>
          </w:tcPr>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Читко написано име и презиме:</w:t>
            </w: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Бр. личне карте даваоца изјаве:</w:t>
            </w: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tc>
      </w:tr>
    </w:tbl>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left"/>
        <w:rPr>
          <w:rFonts w:ascii="Verdana" w:hAnsi="Verdana"/>
          <w:b/>
          <w:sz w:val="22"/>
          <w:szCs w:val="22"/>
        </w:rPr>
      </w:pPr>
      <w:r>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left"/>
        <w:rPr>
          <w:rFonts w:ascii="Verdana" w:hAnsi="Verdana"/>
          <w:b/>
          <w:color w:val="FF0000"/>
          <w:sz w:val="22"/>
          <w:szCs w:val="22"/>
        </w:rPr>
      </w:pPr>
    </w:p>
    <w:p w:rsidR="006F0FD4" w:rsidRDefault="006F0FD4" w:rsidP="006F0FD4">
      <w:pPr>
        <w:spacing w:line="300" w:lineRule="exact"/>
        <w:jc w:val="center"/>
        <w:rPr>
          <w:rStyle w:val="FontStyle64"/>
          <w:rFonts w:ascii="Verdana" w:hAnsi="Verdana"/>
        </w:rPr>
      </w:pPr>
      <w:r>
        <w:rPr>
          <w:rStyle w:val="FontStyle64"/>
          <w:rFonts w:ascii="Verdana" w:hAnsi="Verdana"/>
          <w:szCs w:val="22"/>
        </w:rPr>
        <w:lastRenderedPageBreak/>
        <w:t>Г) ОПШТИ ПОДАЦИ О ПОДИЗВОЂАЧУ</w:t>
      </w:r>
    </w:p>
    <w:p w:rsidR="006F0FD4" w:rsidRDefault="006F0FD4" w:rsidP="006F0FD4">
      <w:pPr>
        <w:spacing w:line="300" w:lineRule="exact"/>
        <w:jc w:val="left"/>
        <w:rPr>
          <w:sz w:val="22"/>
        </w:rPr>
      </w:pPr>
    </w:p>
    <w:tbl>
      <w:tblPr>
        <w:tblW w:w="9096" w:type="dxa"/>
        <w:tblInd w:w="40" w:type="dxa"/>
        <w:tblLayout w:type="fixed"/>
        <w:tblCellMar>
          <w:left w:w="40" w:type="dxa"/>
          <w:right w:w="40" w:type="dxa"/>
        </w:tblCellMar>
        <w:tblLook w:val="04A0"/>
      </w:tblPr>
      <w:tblGrid>
        <w:gridCol w:w="4320"/>
        <w:gridCol w:w="19"/>
        <w:gridCol w:w="4238"/>
        <w:gridCol w:w="519"/>
      </w:tblGrid>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 xml:space="preserve">Назив Подизвођача </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 xml:space="preserve">Седиште и адреса Подизвођача </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 xml:space="preserve">Одговорно лице Подизвођача </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Особа за контакт</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Телефон</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Телефакс</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Рачун – банка</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Електронска адреса</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Текући рачун предузећа и банка</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Матични број Подизвођача</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Шифра делатности Подизвођача</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 xml:space="preserve">Порески идентификациони број Подизвођача    </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c>
          <w:tcPr>
            <w:tcW w:w="4339" w:type="dxa"/>
            <w:gridSpan w:val="2"/>
            <w:tcBorders>
              <w:top w:val="single" w:sz="2" w:space="0" w:color="000000"/>
              <w:left w:val="single" w:sz="2" w:space="0" w:color="000000"/>
              <w:bottom w:val="single" w:sz="2" w:space="0" w:color="000000"/>
              <w:right w:val="nil"/>
            </w:tcBorders>
          </w:tcPr>
          <w:p w:rsidR="006F0FD4" w:rsidRPr="00062BF3" w:rsidRDefault="006F0FD4">
            <w:pPr>
              <w:snapToGrid w:val="0"/>
              <w:spacing w:line="300" w:lineRule="exact"/>
              <w:jc w:val="left"/>
              <w:rPr>
                <w:rStyle w:val="FontStyle79"/>
                <w:rFonts w:ascii="Verdana" w:eastAsiaTheme="minorHAnsi" w:hAnsi="Verdana"/>
                <w:b/>
              </w:rPr>
            </w:pPr>
          </w:p>
          <w:p w:rsidR="006F0FD4" w:rsidRPr="00062BF3" w:rsidRDefault="006F0FD4">
            <w:pPr>
              <w:snapToGrid w:val="0"/>
              <w:spacing w:line="300" w:lineRule="exact"/>
              <w:jc w:val="left"/>
              <w:rPr>
                <w:rStyle w:val="FontStyle79"/>
                <w:rFonts w:ascii="Verdana" w:eastAsiaTheme="minorHAnsi" w:hAnsi="Verdana"/>
                <w:b/>
              </w:rPr>
            </w:pPr>
            <w:r w:rsidRPr="00062BF3">
              <w:rPr>
                <w:rStyle w:val="FontStyle79"/>
                <w:rFonts w:ascii="Verdana" w:hAnsi="Verdana"/>
                <w:b/>
              </w:rPr>
              <w:t>Регистарски број Подизвођача</w:t>
            </w:r>
          </w:p>
        </w:tc>
        <w:tc>
          <w:tcPr>
            <w:tcW w:w="4757" w:type="dxa"/>
            <w:gridSpan w:val="2"/>
            <w:tcBorders>
              <w:top w:val="single" w:sz="2" w:space="0" w:color="000000"/>
              <w:left w:val="single" w:sz="2" w:space="0" w:color="000000"/>
              <w:bottom w:val="single" w:sz="2" w:space="0" w:color="000000"/>
              <w:right w:val="single" w:sz="2" w:space="0" w:color="000000"/>
            </w:tcBorders>
          </w:tcPr>
          <w:p w:rsidR="006F0FD4" w:rsidRDefault="006F0FD4">
            <w:pPr>
              <w:snapToGrid w:val="0"/>
              <w:spacing w:line="300" w:lineRule="exact"/>
              <w:jc w:val="left"/>
              <w:rPr>
                <w:rFonts w:ascii="Verdana" w:hAnsi="Verdana"/>
                <w:szCs w:val="22"/>
              </w:rPr>
            </w:pPr>
          </w:p>
        </w:tc>
      </w:tr>
      <w:tr w:rsidR="006F0FD4" w:rsidTr="00062BF3">
        <w:trPr>
          <w:gridAfter w:val="1"/>
          <w:wAfter w:w="519" w:type="dxa"/>
          <w:trHeight w:val="600"/>
        </w:trPr>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0FD4" w:rsidRPr="00062BF3" w:rsidRDefault="006F0FD4">
            <w:pPr>
              <w:spacing w:line="300" w:lineRule="exact"/>
              <w:jc w:val="left"/>
              <w:rPr>
                <w:rFonts w:ascii="Verdana" w:hAnsi="Verdana"/>
                <w:b/>
                <w:szCs w:val="22"/>
              </w:rPr>
            </w:pPr>
            <w:r w:rsidRPr="00062BF3">
              <w:rPr>
                <w:rFonts w:ascii="Verdana" w:hAnsi="Verdana"/>
                <w:b/>
                <w:sz w:val="22"/>
                <w:szCs w:val="22"/>
              </w:rPr>
              <w:t>Обвезник ПДВ-а</w:t>
            </w:r>
          </w:p>
        </w:tc>
        <w:tc>
          <w:tcPr>
            <w:tcW w:w="42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0FD4" w:rsidRPr="00062BF3" w:rsidRDefault="006F0FD4">
            <w:pPr>
              <w:spacing w:line="300" w:lineRule="exact"/>
              <w:jc w:val="left"/>
              <w:rPr>
                <w:rFonts w:ascii="Verdana" w:hAnsi="Verdana"/>
                <w:b/>
                <w:szCs w:val="22"/>
              </w:rPr>
            </w:pPr>
            <w:r w:rsidRPr="00062BF3">
              <w:rPr>
                <w:rFonts w:ascii="Verdana" w:hAnsi="Verdana"/>
                <w:b/>
                <w:sz w:val="22"/>
                <w:szCs w:val="22"/>
              </w:rPr>
              <w:t xml:space="preserve">     ДА                              НЕ</w:t>
            </w:r>
          </w:p>
          <w:p w:rsidR="006F0FD4" w:rsidRPr="00062BF3" w:rsidRDefault="006F0FD4">
            <w:pPr>
              <w:spacing w:line="300" w:lineRule="exact"/>
              <w:jc w:val="left"/>
              <w:rPr>
                <w:rFonts w:ascii="Verdana" w:hAnsi="Verdana"/>
                <w:b/>
                <w:szCs w:val="22"/>
              </w:rPr>
            </w:pPr>
            <w:r w:rsidRPr="00062BF3">
              <w:rPr>
                <w:rFonts w:ascii="Verdana" w:hAnsi="Verdana"/>
                <w:b/>
                <w:sz w:val="22"/>
                <w:szCs w:val="22"/>
              </w:rPr>
              <w:t xml:space="preserve"> (заокружити одговарајуће)</w:t>
            </w:r>
          </w:p>
        </w:tc>
      </w:tr>
      <w:tr w:rsidR="006F0FD4" w:rsidTr="00062BF3">
        <w:trPr>
          <w:gridAfter w:val="1"/>
          <w:wAfter w:w="519" w:type="dxa"/>
          <w:trHeight w:val="600"/>
        </w:trPr>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0FD4" w:rsidRPr="00062BF3" w:rsidRDefault="006F0FD4">
            <w:pPr>
              <w:spacing w:line="300" w:lineRule="exact"/>
              <w:jc w:val="left"/>
              <w:rPr>
                <w:rStyle w:val="FontStyle79"/>
                <w:rFonts w:ascii="Verdana" w:eastAsiaTheme="minorHAnsi" w:hAnsi="Verdana"/>
                <w:b/>
              </w:rPr>
            </w:pPr>
            <w:r w:rsidRPr="00062BF3">
              <w:rPr>
                <w:rStyle w:val="FontStyle79"/>
                <w:rFonts w:ascii="Verdana" w:hAnsi="Verdana"/>
                <w:b/>
              </w:rPr>
              <w:t>Проценат укупне вредности набавке који ће извршити Подизвођач</w:t>
            </w:r>
          </w:p>
        </w:tc>
        <w:tc>
          <w:tcPr>
            <w:tcW w:w="42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0FD4" w:rsidRPr="00EE50D3" w:rsidRDefault="006F0FD4">
            <w:pPr>
              <w:widowControl/>
              <w:tabs>
                <w:tab w:val="clear" w:pos="1440"/>
              </w:tabs>
              <w:spacing w:line="276" w:lineRule="auto"/>
              <w:jc w:val="left"/>
              <w:rPr>
                <w:rFonts w:asciiTheme="minorHAnsi" w:eastAsiaTheme="minorHAnsi" w:hAnsiTheme="minorHAnsi" w:cstheme="minorBidi"/>
                <w:b/>
                <w:szCs w:val="22"/>
              </w:rPr>
            </w:pPr>
          </w:p>
        </w:tc>
      </w:tr>
      <w:tr w:rsidR="006F0FD4" w:rsidTr="00062BF3">
        <w:trPr>
          <w:gridAfter w:val="1"/>
          <w:wAfter w:w="519" w:type="dxa"/>
          <w:trHeight w:val="600"/>
        </w:trPr>
        <w:tc>
          <w:tcPr>
            <w:tcW w:w="4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0FD4" w:rsidRPr="00062BF3" w:rsidRDefault="006F0FD4">
            <w:pPr>
              <w:spacing w:line="300" w:lineRule="exact"/>
              <w:jc w:val="left"/>
              <w:rPr>
                <w:rStyle w:val="FontStyle79"/>
                <w:rFonts w:ascii="Verdana" w:eastAsiaTheme="minorHAnsi" w:hAnsi="Verdana"/>
                <w:b/>
              </w:rPr>
            </w:pPr>
            <w:r w:rsidRPr="00062BF3">
              <w:rPr>
                <w:rStyle w:val="FontStyle79"/>
                <w:rFonts w:ascii="Verdana" w:hAnsi="Verdana"/>
                <w:b/>
              </w:rPr>
              <w:t>Део предмета набавке који ће извршити Подизвођач</w:t>
            </w:r>
          </w:p>
        </w:tc>
        <w:tc>
          <w:tcPr>
            <w:tcW w:w="42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F0FD4" w:rsidRPr="00EE50D3" w:rsidRDefault="006F0FD4">
            <w:pPr>
              <w:widowControl/>
              <w:tabs>
                <w:tab w:val="clear" w:pos="1440"/>
              </w:tabs>
              <w:spacing w:line="276" w:lineRule="auto"/>
              <w:jc w:val="left"/>
              <w:rPr>
                <w:rFonts w:asciiTheme="minorHAnsi" w:eastAsiaTheme="minorHAnsi" w:hAnsiTheme="minorHAnsi" w:cstheme="minorBidi"/>
                <w:b/>
                <w:szCs w:val="22"/>
              </w:rPr>
            </w:pPr>
          </w:p>
        </w:tc>
      </w:tr>
    </w:tbl>
    <w:p w:rsidR="006F0FD4" w:rsidRDefault="006F0FD4" w:rsidP="006F0FD4">
      <w:pPr>
        <w:spacing w:line="300" w:lineRule="exact"/>
        <w:rPr>
          <w:rFonts w:asciiTheme="minorHAnsi" w:hAnsiTheme="minorHAnsi"/>
        </w:rPr>
      </w:pPr>
    </w:p>
    <w:p w:rsidR="006F0FD4" w:rsidRDefault="006F0FD4" w:rsidP="006F0FD4">
      <w:pPr>
        <w:spacing w:line="300" w:lineRule="exact"/>
        <w:rPr>
          <w:rFonts w:asciiTheme="minorHAnsi" w:hAnsiTheme="minorHAnsi"/>
        </w:rPr>
      </w:pP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pPr>
              <w:tabs>
                <w:tab w:val="right" w:leader="dot" w:pos="6960"/>
              </w:tabs>
              <w:spacing w:line="300" w:lineRule="exact"/>
              <w:rPr>
                <w:rFonts w:ascii="Verdana" w:hAnsi="Verdana"/>
                <w:szCs w:val="22"/>
              </w:rPr>
            </w:pPr>
            <w:r>
              <w:rPr>
                <w:rFonts w:ascii="Verdana" w:hAnsi="Verdana"/>
                <w:sz w:val="22"/>
                <w:szCs w:val="22"/>
              </w:rPr>
              <w:t>У ________, ______ 2015. год.</w:t>
            </w:r>
          </w:p>
        </w:tc>
        <w:tc>
          <w:tcPr>
            <w:tcW w:w="1759"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МП</w:t>
            </w:r>
          </w:p>
        </w:tc>
        <w:tc>
          <w:tcPr>
            <w:tcW w:w="4295"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pPr>
              <w:tabs>
                <w:tab w:val="right" w:leader="dot" w:pos="6960"/>
              </w:tabs>
              <w:spacing w:line="300" w:lineRule="exact"/>
              <w:rPr>
                <w:rFonts w:ascii="Verdana" w:hAnsi="Verdana"/>
                <w:szCs w:val="22"/>
              </w:rPr>
            </w:pPr>
          </w:p>
        </w:tc>
        <w:tc>
          <w:tcPr>
            <w:tcW w:w="1759" w:type="dxa"/>
          </w:tcPr>
          <w:p w:rsidR="006F0FD4" w:rsidRDefault="006F0FD4">
            <w:pPr>
              <w:tabs>
                <w:tab w:val="right" w:leader="dot" w:pos="6960"/>
              </w:tabs>
              <w:spacing w:line="300" w:lineRule="exact"/>
              <w:rPr>
                <w:rFonts w:ascii="Verdana" w:hAnsi="Verdana"/>
                <w:b/>
                <w:szCs w:val="22"/>
              </w:rPr>
            </w:pPr>
          </w:p>
        </w:tc>
        <w:tc>
          <w:tcPr>
            <w:tcW w:w="4295" w:type="dxa"/>
            <w:hideMark/>
          </w:tcPr>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Читко написано име и презиме:</w:t>
            </w: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Бр. личне карте даваоца изјаве:</w:t>
            </w: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tc>
      </w:tr>
    </w:tbl>
    <w:p w:rsidR="006F0FD4" w:rsidRDefault="006F0FD4" w:rsidP="006F0FD4">
      <w:pPr>
        <w:spacing w:line="300" w:lineRule="exact"/>
        <w:rPr>
          <w:rFonts w:asciiTheme="minorHAnsi" w:hAnsiTheme="minorHAnsi"/>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Style w:val="FontStyle71"/>
          <w:rFonts w:ascii="Verdana" w:hAnsi="Verdana"/>
          <w:b/>
          <w:i w:val="0"/>
        </w:rPr>
      </w:pPr>
      <w:r>
        <w:rPr>
          <w:rFonts w:ascii="Verdana" w:hAnsi="Verdana"/>
          <w:b/>
          <w:sz w:val="22"/>
          <w:szCs w:val="22"/>
        </w:rPr>
        <w:t>НАПОМЕНА:</w:t>
      </w:r>
      <w:r>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6F0FD4" w:rsidRDefault="006F0FD4" w:rsidP="006F0FD4">
      <w:pPr>
        <w:spacing w:line="300" w:lineRule="exact"/>
        <w:jc w:val="left"/>
      </w:pPr>
    </w:p>
    <w:p w:rsidR="006F0FD4" w:rsidRDefault="006F0FD4" w:rsidP="006F0FD4">
      <w:pPr>
        <w:spacing w:line="300" w:lineRule="exact"/>
        <w:jc w:val="left"/>
        <w:rPr>
          <w:rFonts w:ascii="Verdana" w:hAnsi="Verdana"/>
          <w:b/>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jc w:val="left"/>
        <w:rPr>
          <w:rFonts w:ascii="Verdana" w:hAnsi="Verdana"/>
          <w:sz w:val="22"/>
          <w:szCs w:val="22"/>
        </w:rPr>
      </w:pPr>
    </w:p>
    <w:p w:rsidR="006F0FD4" w:rsidRDefault="006F0FD4" w:rsidP="006F0FD4">
      <w:pPr>
        <w:widowControl/>
        <w:tabs>
          <w:tab w:val="left" w:pos="720"/>
        </w:tabs>
        <w:spacing w:after="200" w:line="276" w:lineRule="auto"/>
        <w:jc w:val="left"/>
        <w:rPr>
          <w:rFonts w:ascii="Verdana" w:hAnsi="Verdana"/>
          <w:sz w:val="22"/>
          <w:szCs w:val="22"/>
        </w:rPr>
      </w:pPr>
      <w:r>
        <w:rPr>
          <w:rFonts w:ascii="Verdana" w:hAnsi="Verdana"/>
          <w:sz w:val="22"/>
          <w:szCs w:val="22"/>
        </w:rPr>
        <w:br w:type="page"/>
      </w:r>
    </w:p>
    <w:p w:rsidR="006F0FD4" w:rsidRDefault="006F0FD4" w:rsidP="006F0FD4">
      <w:pPr>
        <w:spacing w:line="300" w:lineRule="exact"/>
        <w:rPr>
          <w:rFonts w:ascii="Verdana" w:hAnsi="Verdana"/>
          <w:b/>
          <w:sz w:val="22"/>
          <w:szCs w:val="22"/>
        </w:rPr>
      </w:pPr>
    </w:p>
    <w:p w:rsidR="006F0FD4" w:rsidRDefault="006F0FD4" w:rsidP="006F0FD4">
      <w:pPr>
        <w:spacing w:line="300" w:lineRule="exact"/>
        <w:jc w:val="center"/>
        <w:rPr>
          <w:rFonts w:ascii="Verdana" w:hAnsi="Verdana"/>
          <w:b/>
          <w:sz w:val="22"/>
          <w:szCs w:val="22"/>
          <w:lang w:val="hr-HR"/>
        </w:rPr>
      </w:pPr>
      <w:r>
        <w:rPr>
          <w:rFonts w:ascii="Verdana" w:hAnsi="Verdana"/>
          <w:b/>
          <w:sz w:val="22"/>
          <w:szCs w:val="22"/>
          <w:lang w:val="hr-HR"/>
        </w:rPr>
        <w:t>IX</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i/>
          <w:sz w:val="22"/>
          <w:szCs w:val="22"/>
        </w:rPr>
      </w:pPr>
      <w:r>
        <w:rPr>
          <w:rFonts w:ascii="Verdana" w:hAnsi="Verdana"/>
          <w:b/>
          <w:sz w:val="22"/>
          <w:szCs w:val="22"/>
        </w:rPr>
        <w:t xml:space="preserve"> </w:t>
      </w:r>
      <w:r>
        <w:rPr>
          <w:rFonts w:ascii="Verdana" w:hAnsi="Verdana"/>
          <w:b/>
          <w:i/>
          <w:sz w:val="22"/>
          <w:szCs w:val="22"/>
        </w:rPr>
        <w:t>ОБРАЗАЦ ПОНУДЕ И ОБРАЗАЦ СТРУКТУРЕ ЦЕНЕ</w:t>
      </w: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Pr="00062BF3"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bCs/>
                <w:szCs w:val="22"/>
                <w:lang w:val="ru-RU"/>
              </w:rPr>
            </w:pPr>
            <w:r>
              <w:rPr>
                <w:rFonts w:ascii="Verdana" w:hAnsi="Verdana"/>
                <w:b/>
                <w:sz w:val="22"/>
                <w:szCs w:val="22"/>
                <w:lang w:val="ru-RU"/>
              </w:rPr>
              <w:t xml:space="preserve">ЈАВНА НАБАВКА ВЕЛИКЕ </w:t>
            </w:r>
            <w:r>
              <w:rPr>
                <w:rFonts w:ascii="Verdana" w:hAnsi="Verdana"/>
                <w:b/>
                <w:sz w:val="22"/>
                <w:szCs w:val="22"/>
                <w:lang w:val="sr-Latn-CS"/>
              </w:rPr>
              <w:t>ВРЕДНОСТИ</w:t>
            </w:r>
            <w:r>
              <w:rPr>
                <w:rFonts w:ascii="Verdana" w:hAnsi="Verdana"/>
                <w:b/>
                <w:sz w:val="22"/>
                <w:szCs w:val="22"/>
              </w:rPr>
              <w:t xml:space="preserve"> – ОТВОРЕНИ ПОСТУПАК</w:t>
            </w:r>
            <w:r>
              <w:rPr>
                <w:rFonts w:ascii="Verdana" w:hAnsi="Verdana"/>
                <w:b/>
                <w:sz w:val="22"/>
                <w:szCs w:val="22"/>
                <w:lang w:val="sr-Latn-CS"/>
              </w:rPr>
              <w:t xml:space="preserve">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p>
          <w:p w:rsidR="006F0FD4" w:rsidRDefault="003D1123">
            <w:pPr>
              <w:spacing w:line="300" w:lineRule="exact"/>
              <w:jc w:val="center"/>
              <w:rPr>
                <w:rFonts w:ascii="Verdana" w:hAnsi="Verdana" w:cs="Arial"/>
                <w:b/>
                <w:szCs w:val="22"/>
              </w:rPr>
            </w:pPr>
            <w:r>
              <w:rPr>
                <w:rFonts w:ascii="Verdana" w:hAnsi="Verdana"/>
                <w:b/>
                <w:bCs/>
                <w:sz w:val="22"/>
                <w:szCs w:val="22"/>
                <w:lang w:val="ru-RU"/>
              </w:rPr>
              <w:t>ОП - 1Д / 2015</w:t>
            </w:r>
          </w:p>
          <w:p w:rsidR="006F0FD4" w:rsidRDefault="006F0FD4">
            <w:pPr>
              <w:spacing w:line="300" w:lineRule="exact"/>
              <w:jc w:val="center"/>
              <w:rPr>
                <w:rFonts w:ascii="Verdana" w:hAnsi="Verdana"/>
                <w:bCs/>
                <w:szCs w:val="22"/>
              </w:rPr>
            </w:pPr>
            <w:r>
              <w:rPr>
                <w:rFonts w:ascii="Verdana" w:hAnsi="Verdana" w:cs="Arial"/>
                <w:b/>
                <w:sz w:val="22"/>
                <w:szCs w:val="22"/>
              </w:rPr>
              <w:t>ПАРТИЈА БР. 1 – „PCR“ машина са 3 независна контролна блока са по 32 места</w:t>
            </w:r>
          </w:p>
        </w:tc>
      </w:tr>
    </w:tbl>
    <w:tbl>
      <w:tblPr>
        <w:tblW w:w="0" w:type="auto"/>
        <w:tblLook w:val="01E0"/>
      </w:tblPr>
      <w:tblGrid>
        <w:gridCol w:w="956"/>
        <w:gridCol w:w="3373"/>
        <w:gridCol w:w="1530"/>
        <w:gridCol w:w="1719"/>
        <w:gridCol w:w="2160"/>
      </w:tblGrid>
      <w:tr w:rsidR="006F0FD4" w:rsidRPr="006F0FD4" w:rsidTr="006F0FD4">
        <w:tc>
          <w:tcPr>
            <w:tcW w:w="956"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373"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530"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1719"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2160"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rPr>
            </w:pPr>
            <w:r>
              <w:rPr>
                <w:rFonts w:ascii="Verdana" w:hAnsi="Verdana"/>
                <w:b/>
                <w:sz w:val="22"/>
                <w:szCs w:val="22"/>
              </w:rPr>
              <w:t>CENA</w:t>
            </w:r>
            <w:r>
              <w:rPr>
                <w:rFonts w:ascii="Verdana" w:hAnsi="Verdana"/>
                <w:b/>
                <w:sz w:val="22"/>
                <w:szCs w:val="22"/>
                <w:lang w:val="hr-HR"/>
              </w:rPr>
              <w:t xml:space="preserve"> BEZ </w:t>
            </w:r>
          </w:p>
          <w:p w:rsidR="006F0FD4" w:rsidRDefault="006F0FD4">
            <w:pPr>
              <w:spacing w:line="300" w:lineRule="exact"/>
              <w:jc w:val="center"/>
              <w:rPr>
                <w:rFonts w:ascii="Verdana" w:hAnsi="Verdana"/>
                <w:b/>
                <w:szCs w:val="22"/>
                <w:lang w:val="hr-HR"/>
              </w:rPr>
            </w:pPr>
            <w:r>
              <w:rPr>
                <w:rFonts w:ascii="Verdana" w:hAnsi="Verdana"/>
                <w:b/>
                <w:sz w:val="22"/>
                <w:szCs w:val="22"/>
                <w:lang w:val="hr-HR"/>
              </w:rPr>
              <w:t>PDV-a</w:t>
            </w:r>
          </w:p>
        </w:tc>
      </w:tr>
      <w:tr w:rsidR="006F0FD4" w:rsidTr="006F0FD4">
        <w:tc>
          <w:tcPr>
            <w:tcW w:w="956"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rPr>
                <w:rFonts w:ascii="Verdana" w:hAnsi="Verdana"/>
                <w:szCs w:val="22"/>
                <w:lang w:val="es-ES"/>
              </w:rPr>
            </w:pPr>
          </w:p>
          <w:p w:rsidR="006F0FD4" w:rsidRDefault="006F0FD4">
            <w:pPr>
              <w:spacing w:line="300" w:lineRule="exact"/>
              <w:rPr>
                <w:rFonts w:ascii="Verdana" w:hAnsi="Verdana"/>
                <w:szCs w:val="22"/>
                <w:lang w:val="es-ES"/>
              </w:rPr>
            </w:pPr>
          </w:p>
          <w:p w:rsidR="006F0FD4" w:rsidRDefault="006F0FD4">
            <w:pPr>
              <w:spacing w:line="300" w:lineRule="exact"/>
              <w:rPr>
                <w:rFonts w:ascii="Verdana" w:hAnsi="Verdana"/>
                <w:szCs w:val="22"/>
                <w:lang w:val="en-US"/>
              </w:rPr>
            </w:pPr>
            <w:r>
              <w:rPr>
                <w:rFonts w:ascii="Verdana" w:hAnsi="Verdana"/>
                <w:sz w:val="22"/>
                <w:szCs w:val="22"/>
                <w:lang w:val="es-ES"/>
              </w:rPr>
              <w:t xml:space="preserve"> </w:t>
            </w:r>
            <w:r>
              <w:rPr>
                <w:rFonts w:ascii="Verdana" w:hAnsi="Verdana"/>
                <w:sz w:val="22"/>
                <w:szCs w:val="22"/>
                <w:lang w:val="en-US"/>
              </w:rPr>
              <w:t>1.</w:t>
            </w:r>
          </w:p>
        </w:tc>
        <w:tc>
          <w:tcPr>
            <w:tcW w:w="3373" w:type="dxa"/>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b/>
                <w:szCs w:val="22"/>
                <w:u w:val="single"/>
              </w:rPr>
            </w:pPr>
            <w:r>
              <w:rPr>
                <w:rFonts w:ascii="Verdana" w:hAnsi="Verdana"/>
                <w:b/>
                <w:sz w:val="22"/>
                <w:szCs w:val="22"/>
                <w:u w:val="single"/>
              </w:rPr>
              <w:t xml:space="preserve">„PCR“ машина са три независно контролисана блока капацитета по 32 места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Карактеристике:</w:t>
            </w:r>
          </w:p>
          <w:p w:rsidR="006F0FD4" w:rsidRDefault="006F0FD4">
            <w:pPr>
              <w:spacing w:line="300" w:lineRule="exact"/>
              <w:rPr>
                <w:rFonts w:ascii="Verdana" w:hAnsi="Verdana"/>
                <w:szCs w:val="22"/>
              </w:rPr>
            </w:pPr>
            <w:r>
              <w:rPr>
                <w:rFonts w:ascii="Verdana" w:hAnsi="Verdana"/>
                <w:sz w:val="22"/>
                <w:szCs w:val="22"/>
              </w:rPr>
              <w:t>капацитет: 3х32 места за 0,2 мл тубе</w:t>
            </w:r>
          </w:p>
          <w:p w:rsidR="006F0FD4" w:rsidRDefault="006F0FD4">
            <w:pPr>
              <w:spacing w:line="300" w:lineRule="exact"/>
              <w:rPr>
                <w:rFonts w:ascii="Verdana" w:hAnsi="Verdana"/>
                <w:szCs w:val="22"/>
              </w:rPr>
            </w:pPr>
            <w:r>
              <w:rPr>
                <w:rFonts w:ascii="Verdana" w:hAnsi="Verdana"/>
                <w:sz w:val="22"/>
                <w:szCs w:val="22"/>
              </w:rPr>
              <w:t>компатибилност са „High Throughput“ технологијом</w:t>
            </w:r>
          </w:p>
          <w:p w:rsidR="006F0FD4" w:rsidRDefault="006F0FD4">
            <w:pPr>
              <w:spacing w:line="300" w:lineRule="exact"/>
              <w:rPr>
                <w:rFonts w:ascii="Verdana" w:hAnsi="Verdana"/>
                <w:szCs w:val="22"/>
              </w:rPr>
            </w:pPr>
            <w:r>
              <w:rPr>
                <w:rFonts w:ascii="Verdana" w:hAnsi="Verdana"/>
                <w:sz w:val="22"/>
                <w:szCs w:val="22"/>
              </w:rPr>
              <w:t>Максимална брзина промене температуре у узорку  4.4</w:t>
            </w:r>
            <w:r>
              <w:rPr>
                <w:rFonts w:ascii="Verdana" w:hAnsi="Verdana"/>
                <w:sz w:val="22"/>
                <w:szCs w:val="22"/>
                <w:vertAlign w:val="superscript"/>
              </w:rPr>
              <w:t>o</w:t>
            </w:r>
            <w:r>
              <w:rPr>
                <w:rFonts w:ascii="Verdana" w:hAnsi="Verdana"/>
                <w:sz w:val="22"/>
                <w:szCs w:val="22"/>
              </w:rPr>
              <w:t>C/sec</w:t>
            </w:r>
          </w:p>
          <w:p w:rsidR="006F0FD4" w:rsidRDefault="006F0FD4">
            <w:pPr>
              <w:spacing w:line="300" w:lineRule="exact"/>
              <w:rPr>
                <w:rFonts w:ascii="Verdana" w:hAnsi="Verdana"/>
                <w:szCs w:val="22"/>
              </w:rPr>
            </w:pPr>
            <w:r>
              <w:rPr>
                <w:rFonts w:ascii="Verdana" w:hAnsi="Verdana"/>
                <w:sz w:val="22"/>
                <w:szCs w:val="22"/>
              </w:rPr>
              <w:t>Максимална брзина промене температуре у блоку 6.0</w:t>
            </w:r>
            <w:r>
              <w:rPr>
                <w:rFonts w:ascii="Verdana" w:hAnsi="Verdana"/>
                <w:sz w:val="22"/>
                <w:szCs w:val="22"/>
                <w:vertAlign w:val="superscript"/>
              </w:rPr>
              <w:t>o</w:t>
            </w:r>
            <w:r>
              <w:rPr>
                <w:rFonts w:ascii="Verdana" w:hAnsi="Verdana"/>
                <w:sz w:val="22"/>
                <w:szCs w:val="22"/>
              </w:rPr>
              <w:t>C/sec</w:t>
            </w:r>
          </w:p>
          <w:p w:rsidR="006F0FD4" w:rsidRDefault="006F0FD4">
            <w:pPr>
              <w:spacing w:line="300" w:lineRule="exact"/>
              <w:rPr>
                <w:rFonts w:ascii="Verdana" w:hAnsi="Verdana"/>
                <w:szCs w:val="22"/>
              </w:rPr>
            </w:pPr>
            <w:r>
              <w:rPr>
                <w:rFonts w:ascii="Verdana" w:hAnsi="Verdana"/>
                <w:sz w:val="22"/>
                <w:szCs w:val="22"/>
              </w:rPr>
              <w:t>изменљиви блок</w:t>
            </w:r>
          </w:p>
          <w:p w:rsidR="006F0FD4" w:rsidRDefault="006F0FD4">
            <w:pPr>
              <w:spacing w:line="300" w:lineRule="exact"/>
              <w:rPr>
                <w:rFonts w:ascii="Verdana" w:hAnsi="Verdana"/>
                <w:szCs w:val="22"/>
              </w:rPr>
            </w:pPr>
            <w:r>
              <w:rPr>
                <w:rFonts w:ascii="Verdana" w:hAnsi="Verdana"/>
                <w:sz w:val="22"/>
                <w:szCs w:val="22"/>
              </w:rPr>
              <w:t>реакционе брзине: стандардна и брза</w:t>
            </w:r>
          </w:p>
          <w:p w:rsidR="006F0FD4" w:rsidRDefault="006F0FD4">
            <w:pPr>
              <w:spacing w:line="300" w:lineRule="exact"/>
              <w:rPr>
                <w:rFonts w:ascii="Verdana" w:hAnsi="Verdana"/>
                <w:szCs w:val="22"/>
              </w:rPr>
            </w:pPr>
            <w:r>
              <w:rPr>
                <w:rFonts w:ascii="Verdana" w:hAnsi="Verdana"/>
                <w:sz w:val="22"/>
                <w:szCs w:val="22"/>
              </w:rPr>
              <w:t>постојање могућности задавања по две температурне зоне у сваком „32-well“ блоку</w:t>
            </w:r>
          </w:p>
          <w:p w:rsidR="006F0FD4" w:rsidRDefault="006F0FD4">
            <w:pPr>
              <w:spacing w:line="300" w:lineRule="exact"/>
              <w:rPr>
                <w:rFonts w:ascii="Verdana" w:hAnsi="Verdana"/>
                <w:szCs w:val="22"/>
              </w:rPr>
            </w:pPr>
            <w:r>
              <w:rPr>
                <w:rFonts w:ascii="Verdana" w:hAnsi="Verdana"/>
                <w:sz w:val="22"/>
                <w:szCs w:val="22"/>
              </w:rPr>
              <w:t>меморија инструмента: „USB“ и „On-board“</w:t>
            </w:r>
          </w:p>
          <w:p w:rsidR="006F0FD4" w:rsidRDefault="006F0FD4">
            <w:pPr>
              <w:spacing w:line="300" w:lineRule="exact"/>
              <w:rPr>
                <w:rFonts w:ascii="Verdana" w:hAnsi="Verdana"/>
                <w:szCs w:val="22"/>
              </w:rPr>
            </w:pPr>
            <w:r>
              <w:rPr>
                <w:rFonts w:ascii="Verdana" w:hAnsi="Verdana"/>
                <w:sz w:val="22"/>
                <w:szCs w:val="22"/>
              </w:rPr>
              <w:lastRenderedPageBreak/>
              <w:t>температурни опсег: од 0 до 100.0</w:t>
            </w:r>
            <w:r>
              <w:rPr>
                <w:rFonts w:ascii="Verdana" w:hAnsi="Verdana"/>
                <w:sz w:val="22"/>
                <w:szCs w:val="22"/>
                <w:vertAlign w:val="superscript"/>
              </w:rPr>
              <w:t>о</w:t>
            </w:r>
            <w:r>
              <w:rPr>
                <w:rFonts w:ascii="Verdana" w:hAnsi="Verdana"/>
                <w:sz w:val="22"/>
                <w:szCs w:val="22"/>
              </w:rPr>
              <w:t>C</w:t>
            </w:r>
          </w:p>
          <w:p w:rsidR="006F0FD4" w:rsidRDefault="006F0FD4">
            <w:pPr>
              <w:spacing w:line="300" w:lineRule="exact"/>
              <w:rPr>
                <w:rFonts w:ascii="Verdana" w:hAnsi="Verdana"/>
                <w:szCs w:val="22"/>
              </w:rPr>
            </w:pPr>
            <w:r>
              <w:rPr>
                <w:rFonts w:ascii="Verdana" w:hAnsi="Verdana"/>
                <w:sz w:val="22"/>
                <w:szCs w:val="22"/>
              </w:rPr>
              <w:t xml:space="preserve">температурна тачност: од </w:t>
            </w:r>
            <w:r>
              <w:rPr>
                <w:rFonts w:ascii="Verdana" w:hAnsi="Verdana"/>
                <w:sz w:val="22"/>
                <w:szCs w:val="22"/>
                <w:u w:val="single"/>
              </w:rPr>
              <w:t>+</w:t>
            </w:r>
            <w:r>
              <w:rPr>
                <w:rFonts w:ascii="Verdana" w:hAnsi="Verdana"/>
                <w:sz w:val="22"/>
                <w:szCs w:val="22"/>
              </w:rPr>
              <w:t xml:space="preserve"> 0.25</w:t>
            </w:r>
            <w:r>
              <w:rPr>
                <w:rFonts w:ascii="Verdana" w:hAnsi="Verdana"/>
                <w:sz w:val="22"/>
                <w:szCs w:val="22"/>
                <w:vertAlign w:val="superscript"/>
              </w:rPr>
              <w:t>о</w:t>
            </w:r>
            <w:r>
              <w:rPr>
                <w:rFonts w:ascii="Verdana" w:hAnsi="Verdana"/>
                <w:sz w:val="22"/>
                <w:szCs w:val="22"/>
              </w:rPr>
              <w:t>C на интервалу од  35</w:t>
            </w:r>
            <w:r>
              <w:rPr>
                <w:rFonts w:ascii="Verdana" w:hAnsi="Verdana"/>
                <w:sz w:val="22"/>
                <w:szCs w:val="22"/>
                <w:vertAlign w:val="superscript"/>
              </w:rPr>
              <w:t>о</w:t>
            </w:r>
            <w:r>
              <w:rPr>
                <w:rFonts w:ascii="Verdana" w:hAnsi="Verdana"/>
                <w:sz w:val="22"/>
                <w:szCs w:val="22"/>
              </w:rPr>
              <w:t>C до 99.9</w:t>
            </w:r>
            <w:r>
              <w:rPr>
                <w:rFonts w:ascii="Verdana" w:hAnsi="Verdana"/>
                <w:sz w:val="22"/>
                <w:szCs w:val="22"/>
                <w:vertAlign w:val="superscript"/>
              </w:rPr>
              <w:t>о</w:t>
            </w:r>
            <w:r>
              <w:rPr>
                <w:rFonts w:ascii="Verdana" w:hAnsi="Verdana"/>
                <w:sz w:val="22"/>
                <w:szCs w:val="22"/>
              </w:rPr>
              <w:t>C</w:t>
            </w:r>
          </w:p>
          <w:p w:rsidR="006F0FD4" w:rsidRDefault="006F0FD4">
            <w:pPr>
              <w:spacing w:line="300" w:lineRule="exact"/>
              <w:rPr>
                <w:rFonts w:ascii="Verdana" w:hAnsi="Verdana"/>
                <w:szCs w:val="22"/>
              </w:rPr>
            </w:pPr>
            <w:r>
              <w:rPr>
                <w:rFonts w:ascii="Verdana" w:hAnsi="Verdana"/>
                <w:sz w:val="22"/>
                <w:szCs w:val="22"/>
              </w:rPr>
              <w:t>униформност температуре: &lt;0.5</w:t>
            </w:r>
            <w:r>
              <w:rPr>
                <w:rFonts w:ascii="Verdana" w:hAnsi="Verdana"/>
                <w:sz w:val="22"/>
                <w:szCs w:val="22"/>
                <w:vertAlign w:val="superscript"/>
              </w:rPr>
              <w:t xml:space="preserve"> о</w:t>
            </w:r>
            <w:r>
              <w:rPr>
                <w:rFonts w:ascii="Verdana" w:hAnsi="Verdana"/>
                <w:sz w:val="22"/>
                <w:szCs w:val="22"/>
              </w:rPr>
              <w:t>C</w:t>
            </w:r>
          </w:p>
          <w:p w:rsidR="006F0FD4" w:rsidRDefault="006F0FD4">
            <w:pPr>
              <w:widowControl/>
              <w:tabs>
                <w:tab w:val="left" w:pos="720"/>
              </w:tabs>
              <w:autoSpaceDE w:val="0"/>
              <w:autoSpaceDN w:val="0"/>
              <w:adjustRightInd w:val="0"/>
              <w:spacing w:line="300" w:lineRule="exact"/>
              <w:jc w:val="left"/>
              <w:rPr>
                <w:rFonts w:ascii="Verdana" w:eastAsiaTheme="minorHAnsi" w:hAnsi="Verdana" w:cs="Arial"/>
                <w:szCs w:val="22"/>
              </w:rPr>
            </w:pPr>
            <w:r>
              <w:rPr>
                <w:rFonts w:ascii="Verdana" w:hAnsi="Verdana"/>
                <w:sz w:val="22"/>
                <w:szCs w:val="22"/>
              </w:rPr>
              <w:t xml:space="preserve">опсег реакционог волумена: 10-80 </w:t>
            </w:r>
            <w:r>
              <w:rPr>
                <w:rFonts w:ascii="Verdana" w:eastAsiaTheme="minorHAnsi" w:hAnsi="Verdana" w:cs="Arial"/>
                <w:sz w:val="22"/>
                <w:szCs w:val="22"/>
              </w:rPr>
              <w:t>µ</w:t>
            </w:r>
            <w:r>
              <w:rPr>
                <w:rFonts w:ascii="Verdana" w:eastAsiaTheme="minorHAnsi" w:hAnsi="Verdana" w:cs="Arial"/>
                <w:sz w:val="22"/>
                <w:szCs w:val="22"/>
                <w:lang w:val="en-US"/>
              </w:rPr>
              <w:t>l</w:t>
            </w:r>
          </w:p>
          <w:p w:rsidR="006F0FD4" w:rsidRDefault="006F0FD4">
            <w:pPr>
              <w:spacing w:line="300" w:lineRule="exact"/>
              <w:rPr>
                <w:rFonts w:ascii="Verdana" w:hAnsi="Verdana"/>
                <w:szCs w:val="22"/>
              </w:rPr>
            </w:pPr>
            <w:r>
              <w:rPr>
                <w:rFonts w:ascii="Verdana" w:hAnsi="Verdana"/>
                <w:sz w:val="22"/>
                <w:szCs w:val="22"/>
              </w:rPr>
              <w:t>дисплеј: „touchscreen“</w:t>
            </w:r>
          </w:p>
          <w:p w:rsidR="006F0FD4" w:rsidRDefault="006F0FD4">
            <w:pPr>
              <w:spacing w:line="300" w:lineRule="exact"/>
              <w:rPr>
                <w:rFonts w:ascii="Verdana" w:hAnsi="Verdana"/>
                <w:szCs w:val="22"/>
              </w:rPr>
            </w:pPr>
            <w:r>
              <w:rPr>
                <w:rFonts w:ascii="Verdana" w:hAnsi="Verdana"/>
                <w:sz w:val="22"/>
                <w:szCs w:val="22"/>
              </w:rPr>
              <w:t>гарантни рок: 12 месеци</w:t>
            </w:r>
          </w:p>
          <w:p w:rsidR="006F0FD4" w:rsidRDefault="006F0FD4">
            <w:pPr>
              <w:spacing w:line="300" w:lineRule="exact"/>
              <w:rPr>
                <w:rFonts w:ascii="Verdana" w:hAnsi="Verdana"/>
                <w:szCs w:val="22"/>
              </w:rPr>
            </w:pPr>
            <w:r>
              <w:rPr>
                <w:rFonts w:ascii="Verdana" w:hAnsi="Verdana"/>
                <w:sz w:val="22"/>
                <w:szCs w:val="22"/>
              </w:rPr>
              <w:t>сервисна подршка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jc w:val="center"/>
              <w:rPr>
                <w:rFonts w:ascii="Verdana" w:hAnsi="Verdana"/>
                <w:szCs w:val="22"/>
                <w:lang w:val="en-US" w:eastAsia="sr-Latn-CS"/>
              </w:rPr>
            </w:pPr>
            <w:r>
              <w:rPr>
                <w:rFonts w:ascii="Verdana" w:hAnsi="Verdana"/>
                <w:sz w:val="22"/>
                <w:szCs w:val="22"/>
                <w:lang w:val="en-US"/>
              </w:rPr>
              <w:lastRenderedPageBreak/>
              <w:t>1</w:t>
            </w:r>
          </w:p>
        </w:tc>
        <w:tc>
          <w:tcPr>
            <w:tcW w:w="1719"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rPr>
                <w:rFonts w:ascii="Verdana" w:hAnsi="Verdana"/>
                <w:szCs w:val="22"/>
              </w:rPr>
            </w:pPr>
          </w:p>
        </w:tc>
      </w:tr>
      <w:tr w:rsidR="006F0FD4" w:rsidTr="006F0FD4">
        <w:trPr>
          <w:trHeight w:val="395"/>
        </w:trPr>
        <w:tc>
          <w:tcPr>
            <w:tcW w:w="5859" w:type="dxa"/>
            <w:gridSpan w:val="3"/>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right"/>
              <w:rPr>
                <w:rFonts w:ascii="Verdana" w:hAnsi="Verdana"/>
                <w:szCs w:val="22"/>
              </w:rPr>
            </w:pPr>
          </w:p>
          <w:p w:rsidR="006F0FD4" w:rsidRDefault="006F0FD4">
            <w:pPr>
              <w:spacing w:line="300" w:lineRule="exact"/>
              <w:jc w:val="right"/>
              <w:rPr>
                <w:rFonts w:ascii="Verdana" w:hAnsi="Verdana"/>
                <w:b/>
                <w:bCs/>
                <w:szCs w:val="22"/>
                <w:lang w:val="ru-RU"/>
              </w:rPr>
            </w:pPr>
            <w:r>
              <w:rPr>
                <w:rFonts w:ascii="Verdana" w:hAnsi="Verdana"/>
                <w:sz w:val="22"/>
                <w:szCs w:val="22"/>
              </w:rPr>
              <w:t>Цена без ПДВ-а:</w:t>
            </w:r>
          </w:p>
        </w:tc>
        <w:tc>
          <w:tcPr>
            <w:tcW w:w="3879" w:type="dxa"/>
            <w:gridSpan w:val="2"/>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rPr>
                <w:rFonts w:ascii="Verdana" w:hAnsi="Verdana"/>
                <w:b/>
                <w:bCs/>
                <w:szCs w:val="22"/>
                <w:lang w:val="ru-RU"/>
              </w:rPr>
            </w:pPr>
          </w:p>
        </w:tc>
      </w:tr>
      <w:tr w:rsidR="006F0FD4" w:rsidTr="006F0FD4">
        <w:trPr>
          <w:trHeight w:val="395"/>
        </w:trPr>
        <w:tc>
          <w:tcPr>
            <w:tcW w:w="5859" w:type="dxa"/>
            <w:gridSpan w:val="3"/>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szCs w:val="22"/>
              </w:rPr>
            </w:pPr>
          </w:p>
          <w:p w:rsidR="006F0FD4" w:rsidRDefault="006F0FD4">
            <w:pPr>
              <w:spacing w:line="300" w:lineRule="exact"/>
              <w:jc w:val="right"/>
              <w:rPr>
                <w:rFonts w:ascii="Verdana" w:hAnsi="Verdana"/>
                <w:szCs w:val="22"/>
              </w:rPr>
            </w:pPr>
            <w:r>
              <w:rPr>
                <w:rFonts w:ascii="Verdana" w:hAnsi="Verdana"/>
                <w:sz w:val="22"/>
                <w:szCs w:val="22"/>
              </w:rPr>
              <w:t>Обрачунати ПДВ:</w:t>
            </w:r>
          </w:p>
        </w:tc>
        <w:tc>
          <w:tcPr>
            <w:tcW w:w="3879" w:type="dxa"/>
            <w:gridSpan w:val="2"/>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jc w:val="center"/>
              <w:rPr>
                <w:rFonts w:ascii="Verdana" w:hAnsi="Verdana"/>
                <w:szCs w:val="22"/>
              </w:rPr>
            </w:pPr>
          </w:p>
        </w:tc>
      </w:tr>
      <w:tr w:rsidR="006F0FD4" w:rsidTr="006F0FD4">
        <w:trPr>
          <w:trHeight w:val="395"/>
        </w:trPr>
        <w:tc>
          <w:tcPr>
            <w:tcW w:w="5859" w:type="dxa"/>
            <w:gridSpan w:val="3"/>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879" w:type="dxa"/>
            <w:gridSpan w:val="2"/>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jc w:val="center"/>
              <w:rPr>
                <w:rFonts w:ascii="Verdana" w:hAnsi="Verdana"/>
                <w:szCs w:val="22"/>
              </w:rPr>
            </w:pPr>
          </w:p>
        </w:tc>
      </w:tr>
      <w:tr w:rsidR="006F0FD4" w:rsidTr="006F0FD4">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6F0FD4" w:rsidRPr="006F0FD4" w:rsidTr="006F0FD4">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Место испоруке је Београд, адреса Наручиоца. </w:t>
            </w:r>
          </w:p>
        </w:tc>
      </w:tr>
      <w:tr w:rsidR="006F0FD4" w:rsidTr="006F0FD4">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szCs w:val="22"/>
                <w:lang w:val="hr-HR"/>
              </w:rPr>
            </w:pPr>
          </w:p>
          <w:p w:rsidR="006F0FD4" w:rsidRDefault="006F0FD4">
            <w:pPr>
              <w:spacing w:line="300" w:lineRule="exact"/>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p w:rsidR="006F0FD4" w:rsidRDefault="006F0FD4">
            <w:pPr>
              <w:spacing w:line="300" w:lineRule="exact"/>
              <w:rPr>
                <w:rFonts w:ascii="Verdana" w:hAnsi="Verdana"/>
                <w:szCs w:val="22"/>
                <w:lang w:val="sr-Latn-CS"/>
              </w:rPr>
            </w:pPr>
          </w:p>
        </w:tc>
      </w:tr>
      <w:tr w:rsidR="006F0FD4" w:rsidTr="006F0FD4">
        <w:tc>
          <w:tcPr>
            <w:tcW w:w="9738" w:type="dxa"/>
            <w:gridSpan w:val="5"/>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Рок </w:t>
            </w:r>
            <w:r>
              <w:rPr>
                <w:rFonts w:ascii="Verdana" w:hAnsi="Verdana"/>
                <w:sz w:val="22"/>
                <w:szCs w:val="22"/>
              </w:rPr>
              <w:t>плаћања:</w:t>
            </w:r>
            <w:r>
              <w:rPr>
                <w:rFonts w:ascii="Verdana" w:hAnsi="Verdana"/>
                <w:sz w:val="22"/>
                <w:szCs w:val="22"/>
                <w:lang w:val="sr-Latn-CS"/>
              </w:rPr>
              <w:t xml:space="preserve"> ___ (                ) по испоруци.</w:t>
            </w:r>
          </w:p>
          <w:p w:rsidR="006F0FD4" w:rsidRDefault="006F0FD4">
            <w:pPr>
              <w:spacing w:line="300" w:lineRule="exact"/>
              <w:rPr>
                <w:rFonts w:ascii="Verdana" w:hAnsi="Verdana"/>
                <w:i/>
                <w:szCs w:val="22"/>
                <w:lang w:val="sr-Latn-CS"/>
              </w:rPr>
            </w:pPr>
          </w:p>
        </w:tc>
      </w:tr>
      <w:tr w:rsidR="006F0FD4" w:rsidTr="006F0FD4">
        <w:trPr>
          <w:trHeight w:val="550"/>
        </w:trPr>
        <w:tc>
          <w:tcPr>
            <w:tcW w:w="9738" w:type="dxa"/>
            <w:gridSpan w:val="5"/>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rPr>
                <w:rFonts w:ascii="Verdana" w:hAnsi="Verdana"/>
                <w:szCs w:val="22"/>
                <w:lang w:val="hr-HR"/>
              </w:rPr>
            </w:pPr>
          </w:p>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rPr>
                <w:rFonts w:ascii="Verdana" w:hAnsi="Verdana"/>
                <w:szCs w:val="22"/>
              </w:rPr>
            </w:pPr>
          </w:p>
          <w:p w:rsidR="006F0FD4" w:rsidRDefault="006F0FD4">
            <w:pPr>
              <w:spacing w:line="300" w:lineRule="exact"/>
              <w:jc w:val="center"/>
              <w:rPr>
                <w:rFonts w:ascii="Verdana" w:hAnsi="Verdana"/>
                <w:szCs w:val="22"/>
                <w:lang w:val="sr-Latn-CS"/>
              </w:rPr>
            </w:pPr>
            <w:r>
              <w:rPr>
                <w:rFonts w:ascii="Verdana" w:hAnsi="Verdana"/>
                <w:sz w:val="22"/>
                <w:szCs w:val="22"/>
              </w:rPr>
              <w:t>М.П.</w:t>
            </w:r>
          </w:p>
        </w:tc>
      </w:tr>
    </w:tbl>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lang w:val="sr-Latn-CS"/>
        </w:rPr>
      </w:pPr>
    </w:p>
    <w:p w:rsidR="006F0FD4" w:rsidRDefault="006F0FD4" w:rsidP="006F0FD4">
      <w:pPr>
        <w:spacing w:line="300" w:lineRule="exact"/>
        <w:rPr>
          <w:rFonts w:ascii="Verdana" w:hAnsi="Verdana"/>
          <w:sz w:val="22"/>
          <w:szCs w:val="22"/>
        </w:rPr>
      </w:pPr>
    </w:p>
    <w:p w:rsidR="006F0FD4" w:rsidRDefault="006F0FD4" w:rsidP="006F0FD4">
      <w:pPr>
        <w:spacing w:line="300" w:lineRule="exact"/>
        <w:jc w:val="center"/>
        <w:rPr>
          <w:rFonts w:ascii="Verdana" w:hAnsi="Verdana"/>
          <w:sz w:val="22"/>
          <w:szCs w:val="22"/>
          <w:lang w:val="sr-Latn-CS"/>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r>
        <w:rPr>
          <w:rFonts w:ascii="Verdana" w:hAnsi="Verdana"/>
          <w:b/>
          <w:i/>
          <w:sz w:val="22"/>
          <w:szCs w:val="22"/>
        </w:rPr>
        <w:t xml:space="preserve">ОБРАЗАЦ ПОНУДЕ </w:t>
      </w:r>
    </w:p>
    <w:p w:rsidR="006F0FD4" w:rsidRDefault="006F0FD4" w:rsidP="006F0FD4">
      <w:pPr>
        <w:tabs>
          <w:tab w:val="left" w:pos="1005"/>
        </w:tabs>
        <w:spacing w:line="300" w:lineRule="exact"/>
        <w:rPr>
          <w:rFonts w:ascii="Verdana" w:hAnsi="Verdana"/>
          <w:sz w:val="22"/>
          <w:szCs w:val="22"/>
        </w:rPr>
      </w:pPr>
    </w:p>
    <w:p w:rsidR="006F0FD4" w:rsidRPr="00062BF3"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cs="Arial"/>
                <w:b/>
                <w:szCs w:val="22"/>
              </w:rPr>
            </w:pPr>
            <w:r>
              <w:rPr>
                <w:rFonts w:ascii="Verdana" w:hAnsi="Verdana"/>
                <w:b/>
                <w:sz w:val="22"/>
                <w:szCs w:val="22"/>
                <w:lang w:val="ru-RU"/>
              </w:rPr>
              <w:t xml:space="preserve">ЈАВНА НАБАВКА ВЕЛИКЕ </w:t>
            </w:r>
            <w:r>
              <w:rPr>
                <w:rFonts w:ascii="Verdana" w:hAnsi="Verdana"/>
                <w:b/>
                <w:sz w:val="22"/>
                <w:szCs w:val="22"/>
                <w:lang w:val="sr-Latn-CS"/>
              </w:rPr>
              <w:t>ВРЕДНОСТИ</w:t>
            </w:r>
            <w:r>
              <w:rPr>
                <w:rFonts w:ascii="Verdana" w:hAnsi="Verdana"/>
                <w:b/>
                <w:sz w:val="22"/>
                <w:szCs w:val="22"/>
              </w:rPr>
              <w:t xml:space="preserve"> – ОТВОРЕНИ ПОСТУПАК</w:t>
            </w:r>
            <w:r>
              <w:rPr>
                <w:rFonts w:ascii="Verdana" w:hAnsi="Verdana"/>
                <w:b/>
                <w:sz w:val="22"/>
                <w:szCs w:val="22"/>
                <w:lang w:val="sr-Latn-CS"/>
              </w:rPr>
              <w:t xml:space="preserve">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p>
          <w:p w:rsidR="006F0FD4" w:rsidRDefault="006F0FD4">
            <w:pPr>
              <w:spacing w:line="300" w:lineRule="exact"/>
              <w:jc w:val="center"/>
              <w:rPr>
                <w:rFonts w:ascii="Verdana" w:hAnsi="Verdana" w:cs="Arial"/>
                <w:b/>
                <w:szCs w:val="22"/>
              </w:rPr>
            </w:pPr>
            <w:r>
              <w:rPr>
                <w:rFonts w:ascii="Verdana" w:hAnsi="Verdana" w:cs="Arial"/>
                <w:b/>
                <w:sz w:val="22"/>
                <w:szCs w:val="22"/>
              </w:rPr>
              <w:t>ОП – 1Д / 2015</w:t>
            </w:r>
          </w:p>
          <w:p w:rsidR="006F0FD4" w:rsidRDefault="006F0FD4">
            <w:pPr>
              <w:spacing w:line="300" w:lineRule="exact"/>
              <w:jc w:val="center"/>
              <w:rPr>
                <w:rFonts w:ascii="Verdana" w:hAnsi="Verdana"/>
                <w:bCs/>
                <w:szCs w:val="22"/>
              </w:rPr>
            </w:pPr>
            <w:r>
              <w:rPr>
                <w:rFonts w:ascii="Verdana" w:hAnsi="Verdana" w:cs="Arial"/>
                <w:b/>
                <w:sz w:val="22"/>
                <w:szCs w:val="22"/>
              </w:rPr>
              <w:t xml:space="preserve">ПАРТИЈА БР. 2 – Софтверска надоградња са пратећим хардвером за надоградњу на „Real Time PCR“ апарат „ABI 7500“ за анализу форензичким комплетима за квантификацију </w:t>
            </w:r>
          </w:p>
        </w:tc>
      </w:tr>
    </w:tbl>
    <w:tbl>
      <w:tblPr>
        <w:tblW w:w="9735" w:type="dxa"/>
        <w:tblLayout w:type="fixed"/>
        <w:tblLook w:val="01E0"/>
      </w:tblPr>
      <w:tblGrid>
        <w:gridCol w:w="1141"/>
        <w:gridCol w:w="3466"/>
        <w:gridCol w:w="1621"/>
        <w:gridCol w:w="361"/>
        <w:gridCol w:w="1526"/>
        <w:gridCol w:w="1620"/>
      </w:tblGrid>
      <w:tr w:rsidR="006F0FD4" w:rsidRP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468"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621"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1887" w:type="dxa"/>
            <w:gridSpan w:val="2"/>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162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lang w:val="hr-HR"/>
              </w:rPr>
            </w:pPr>
            <w:r>
              <w:rPr>
                <w:rFonts w:ascii="Verdana" w:hAnsi="Verdana"/>
                <w:b/>
                <w:sz w:val="22"/>
                <w:szCs w:val="22"/>
              </w:rPr>
              <w:t>CENA</w:t>
            </w:r>
            <w:r>
              <w:rPr>
                <w:rFonts w:ascii="Verdana" w:hAnsi="Verdana"/>
                <w:b/>
                <w:sz w:val="22"/>
                <w:szCs w:val="22"/>
                <w:lang w:val="hr-HR"/>
              </w:rPr>
              <w:t xml:space="preserve"> BEZ PDV-a</w:t>
            </w: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en-US"/>
              </w:rPr>
            </w:pPr>
            <w:r>
              <w:rPr>
                <w:rFonts w:ascii="Verdana" w:hAnsi="Verdana"/>
                <w:sz w:val="22"/>
                <w:szCs w:val="22"/>
              </w:rPr>
              <w:t xml:space="preserve">  1</w:t>
            </w:r>
            <w:r>
              <w:rPr>
                <w:rFonts w:ascii="Verdana" w:hAnsi="Verdana"/>
                <w:sz w:val="22"/>
                <w:szCs w:val="22"/>
                <w:lang w:val="en-US"/>
              </w:rPr>
              <w:t>.</w:t>
            </w:r>
          </w:p>
        </w:tc>
        <w:tc>
          <w:tcPr>
            <w:tcW w:w="3468"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rPr>
                <w:rFonts w:ascii="Verdana" w:hAnsi="Verdana"/>
                <w:szCs w:val="22"/>
                <w:lang w:eastAsia="sr-Latn-CS"/>
              </w:rPr>
            </w:pPr>
            <w:r>
              <w:rPr>
                <w:rFonts w:ascii="Verdana" w:hAnsi="Verdana"/>
                <w:sz w:val="22"/>
                <w:szCs w:val="22"/>
              </w:rPr>
              <w:t>Компјутер са одговарајућим монитором</w:t>
            </w:r>
          </w:p>
        </w:tc>
        <w:tc>
          <w:tcPr>
            <w:tcW w:w="1621"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center"/>
              <w:rPr>
                <w:rFonts w:ascii="Verdana" w:hAnsi="Verdana"/>
                <w:szCs w:val="22"/>
                <w:lang w:eastAsia="sr-Latn-CS"/>
              </w:rPr>
            </w:pPr>
            <w:r>
              <w:rPr>
                <w:rFonts w:ascii="Verdana" w:hAnsi="Verdana"/>
                <w:sz w:val="22"/>
                <w:szCs w:val="22"/>
              </w:rPr>
              <w:t>1</w:t>
            </w:r>
          </w:p>
        </w:tc>
        <w:tc>
          <w:tcPr>
            <w:tcW w:w="1887"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 xml:space="preserve">  2.</w:t>
            </w:r>
          </w:p>
        </w:tc>
        <w:tc>
          <w:tcPr>
            <w:tcW w:w="3468"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rPr>
                <w:rFonts w:ascii="Verdana" w:hAnsi="Verdana"/>
                <w:szCs w:val="22"/>
                <w:lang w:eastAsia="sr-Latn-CS"/>
              </w:rPr>
            </w:pPr>
            <w:r>
              <w:rPr>
                <w:rFonts w:ascii="Verdana" w:hAnsi="Verdana"/>
                <w:sz w:val="22"/>
                <w:szCs w:val="22"/>
              </w:rPr>
              <w:t xml:space="preserve">Софтвер за форензичке анализе, тзв. „HID“ софтвер верзија 1.2,  компатибилан са постојећим „7500 Real Time PCR“ апаратом </w:t>
            </w:r>
          </w:p>
        </w:tc>
        <w:tc>
          <w:tcPr>
            <w:tcW w:w="1621"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center"/>
              <w:rPr>
                <w:rFonts w:ascii="Verdana" w:hAnsi="Verdana"/>
                <w:szCs w:val="22"/>
                <w:lang w:eastAsia="sr-Latn-CS"/>
              </w:rPr>
            </w:pPr>
            <w:r>
              <w:rPr>
                <w:rFonts w:ascii="Verdana" w:hAnsi="Verdana"/>
                <w:sz w:val="22"/>
                <w:szCs w:val="22"/>
              </w:rPr>
              <w:t>1</w:t>
            </w:r>
          </w:p>
        </w:tc>
        <w:tc>
          <w:tcPr>
            <w:tcW w:w="1887"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 xml:space="preserve">  3.</w:t>
            </w:r>
          </w:p>
        </w:tc>
        <w:tc>
          <w:tcPr>
            <w:tcW w:w="3468" w:type="dxa"/>
            <w:tcBorders>
              <w:top w:val="single" w:sz="4" w:space="0" w:color="auto"/>
              <w:left w:val="single" w:sz="4" w:space="0" w:color="auto"/>
              <w:bottom w:val="single" w:sz="4" w:space="0" w:color="auto"/>
              <w:right w:val="single" w:sz="4" w:space="0" w:color="auto"/>
            </w:tcBorders>
            <w:vAlign w:val="bottom"/>
            <w:hideMark/>
          </w:tcPr>
          <w:p w:rsidR="006F0FD4" w:rsidRDefault="006F0FD4">
            <w:pPr>
              <w:spacing w:line="300" w:lineRule="exact"/>
              <w:rPr>
                <w:rFonts w:ascii="Verdana" w:hAnsi="Verdana"/>
                <w:szCs w:val="22"/>
                <w:lang w:eastAsia="sr-Latn-CS"/>
              </w:rPr>
            </w:pPr>
            <w:r>
              <w:rPr>
                <w:rFonts w:ascii="Verdana" w:hAnsi="Verdana"/>
                <w:sz w:val="22"/>
                <w:szCs w:val="22"/>
              </w:rPr>
              <w:t>Одговарајући калибрациони кит за „7500 Real Time PCR“ апарат</w:t>
            </w:r>
          </w:p>
        </w:tc>
        <w:tc>
          <w:tcPr>
            <w:tcW w:w="1621"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lang w:eastAsia="sr-Latn-CS"/>
              </w:rPr>
            </w:pPr>
            <w:r>
              <w:rPr>
                <w:rFonts w:ascii="Verdana" w:hAnsi="Verdana"/>
                <w:sz w:val="22"/>
                <w:szCs w:val="22"/>
              </w:rPr>
              <w:t>1</w:t>
            </w:r>
          </w:p>
        </w:tc>
        <w:tc>
          <w:tcPr>
            <w:tcW w:w="1887"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rPr>
                <w:rFonts w:ascii="Verdana" w:hAnsi="Verdana"/>
                <w:b/>
                <w:bCs/>
                <w:szCs w:val="22"/>
              </w:rPr>
            </w:pPr>
            <w:r>
              <w:rPr>
                <w:rFonts w:ascii="Verdana" w:hAnsi="Verdana"/>
                <w:b/>
                <w:bCs/>
                <w:sz w:val="22"/>
                <w:szCs w:val="22"/>
                <w:lang w:val="ru-RU"/>
              </w:rPr>
              <w:t>(закључно са р. бр.</w:t>
            </w:r>
            <w:r>
              <w:rPr>
                <w:rFonts w:ascii="Verdana" w:hAnsi="Verdana"/>
                <w:b/>
                <w:bCs/>
                <w:sz w:val="22"/>
                <w:szCs w:val="22"/>
                <w:lang w:val="hr-HR"/>
              </w:rPr>
              <w:t xml:space="preserve"> 3</w:t>
            </w:r>
            <w:r>
              <w:rPr>
                <w:rFonts w:ascii="Verdana" w:hAnsi="Verdana"/>
                <w:b/>
                <w:bCs/>
                <w:sz w:val="22"/>
                <w:szCs w:val="22"/>
                <w:lang w:val="ru-RU"/>
              </w:rPr>
              <w:t xml:space="preserve"> – Одговарајући калибрациони кит за «7500 </w:t>
            </w:r>
            <w:r>
              <w:rPr>
                <w:rFonts w:ascii="Verdana" w:hAnsi="Verdana"/>
                <w:b/>
                <w:bCs/>
                <w:sz w:val="22"/>
                <w:szCs w:val="22"/>
              </w:rPr>
              <w:t>R</w:t>
            </w:r>
            <w:r>
              <w:rPr>
                <w:rFonts w:ascii="Verdana" w:hAnsi="Verdana"/>
                <w:b/>
                <w:bCs/>
                <w:sz w:val="22"/>
                <w:szCs w:val="22"/>
                <w:lang w:val="ru-RU"/>
              </w:rPr>
              <w:t>eal Time PCR»</w:t>
            </w:r>
            <w:r>
              <w:rPr>
                <w:rFonts w:ascii="Verdana" w:hAnsi="Verdana"/>
                <w:b/>
                <w:bCs/>
                <w:sz w:val="22"/>
                <w:szCs w:val="22"/>
              </w:rPr>
              <w:t xml:space="preserve"> апарат  </w:t>
            </w:r>
          </w:p>
        </w:tc>
      </w:tr>
      <w:tr w:rsidR="006F0FD4" w:rsidTr="006F0FD4">
        <w:trPr>
          <w:trHeight w:val="350"/>
        </w:trPr>
        <w:tc>
          <w:tcPr>
            <w:tcW w:w="6592" w:type="dxa"/>
            <w:gridSpan w:val="4"/>
            <w:tcBorders>
              <w:top w:val="single" w:sz="4" w:space="0" w:color="auto"/>
              <w:left w:val="single" w:sz="4" w:space="0" w:color="auto"/>
              <w:bottom w:val="nil"/>
              <w:right w:val="single" w:sz="4" w:space="0" w:color="auto"/>
            </w:tcBorders>
          </w:tcPr>
          <w:p w:rsidR="006F0FD4" w:rsidRDefault="006F0FD4">
            <w:pPr>
              <w:spacing w:line="300" w:lineRule="exact"/>
              <w:jc w:val="right"/>
              <w:rPr>
                <w:rFonts w:ascii="Verdana" w:hAnsi="Verdana"/>
                <w:szCs w:val="22"/>
                <w:lang w:val="ru-RU"/>
              </w:rPr>
            </w:pPr>
          </w:p>
          <w:p w:rsidR="006F0FD4" w:rsidRDefault="006F0FD4">
            <w:pPr>
              <w:spacing w:line="300" w:lineRule="exact"/>
              <w:jc w:val="right"/>
              <w:rPr>
                <w:rFonts w:ascii="Verdana" w:hAnsi="Verdana"/>
                <w:szCs w:val="22"/>
              </w:rPr>
            </w:pPr>
            <w:r>
              <w:rPr>
                <w:rFonts w:ascii="Verdana" w:hAnsi="Verdana"/>
                <w:sz w:val="22"/>
                <w:szCs w:val="22"/>
              </w:rPr>
              <w:t>Цена без ПДВ-а</w:t>
            </w:r>
            <w:r>
              <w:rPr>
                <w:rFonts w:ascii="Verdana" w:hAnsi="Verdana"/>
                <w:sz w:val="22"/>
                <w:szCs w:val="22"/>
                <w:lang w:val="hr-HR"/>
              </w:rPr>
              <w:t>:</w:t>
            </w:r>
          </w:p>
        </w:tc>
        <w:tc>
          <w:tcPr>
            <w:tcW w:w="3146"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szCs w:val="22"/>
              </w:rPr>
            </w:pPr>
          </w:p>
        </w:tc>
      </w:tr>
      <w:tr w:rsidR="006F0FD4" w:rsidTr="006F0FD4">
        <w:trPr>
          <w:trHeight w:val="350"/>
        </w:trPr>
        <w:tc>
          <w:tcPr>
            <w:tcW w:w="6592" w:type="dxa"/>
            <w:gridSpan w:val="4"/>
            <w:tcBorders>
              <w:top w:val="single" w:sz="4" w:space="0" w:color="auto"/>
              <w:left w:val="single" w:sz="4" w:space="0" w:color="auto"/>
              <w:bottom w:val="nil"/>
              <w:right w:val="single" w:sz="4" w:space="0" w:color="auto"/>
            </w:tcBorders>
            <w:vAlign w:val="center"/>
          </w:tcPr>
          <w:p w:rsidR="006F0FD4" w:rsidRDefault="006F0FD4">
            <w:pPr>
              <w:spacing w:line="300" w:lineRule="exact"/>
              <w:jc w:val="right"/>
              <w:rPr>
                <w:rFonts w:ascii="Verdana" w:hAnsi="Verdana"/>
                <w:szCs w:val="22"/>
              </w:rPr>
            </w:pPr>
          </w:p>
          <w:p w:rsidR="006F0FD4" w:rsidRDefault="006F0FD4">
            <w:pPr>
              <w:spacing w:line="300" w:lineRule="exact"/>
              <w:jc w:val="right"/>
              <w:rPr>
                <w:rFonts w:ascii="Verdana" w:hAnsi="Verdana"/>
                <w:szCs w:val="22"/>
                <w:lang w:val="hr-HR"/>
              </w:rPr>
            </w:pPr>
            <w:r>
              <w:rPr>
                <w:rFonts w:ascii="Verdana" w:hAnsi="Verdana"/>
                <w:sz w:val="22"/>
                <w:szCs w:val="22"/>
              </w:rPr>
              <w:t>Обрачунати ПДВ</w:t>
            </w:r>
            <w:r>
              <w:rPr>
                <w:rFonts w:ascii="Verdana" w:hAnsi="Verdana"/>
                <w:sz w:val="22"/>
                <w:szCs w:val="22"/>
                <w:lang w:val="hr-HR"/>
              </w:rPr>
              <w:t>:</w:t>
            </w:r>
          </w:p>
        </w:tc>
        <w:tc>
          <w:tcPr>
            <w:tcW w:w="3146"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szCs w:val="22"/>
              </w:rPr>
            </w:pPr>
          </w:p>
        </w:tc>
      </w:tr>
      <w:tr w:rsidR="006F0FD4" w:rsidTr="006F0FD4">
        <w:trPr>
          <w:trHeight w:val="350"/>
        </w:trPr>
        <w:tc>
          <w:tcPr>
            <w:tcW w:w="6592" w:type="dxa"/>
            <w:gridSpan w:val="4"/>
            <w:tcBorders>
              <w:top w:val="single" w:sz="4" w:space="0" w:color="auto"/>
              <w:left w:val="single" w:sz="4" w:space="0" w:color="auto"/>
              <w:bottom w:val="nil"/>
              <w:right w:val="single" w:sz="4" w:space="0" w:color="auto"/>
            </w:tcBorders>
            <w:vAlign w:val="center"/>
          </w:tcPr>
          <w:p w:rsidR="006F0FD4" w:rsidRDefault="006F0FD4">
            <w:pPr>
              <w:spacing w:line="300" w:lineRule="exact"/>
              <w:jc w:val="right"/>
              <w:rPr>
                <w:rFonts w:ascii="Verdana" w:hAnsi="Verdana"/>
                <w:szCs w:val="22"/>
                <w:lang w:val="sr-Latn-CS"/>
              </w:rPr>
            </w:pPr>
          </w:p>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146"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szCs w:val="22"/>
              </w:rPr>
            </w:pP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Опција понуде је 60 дана од дана отварања понуде.</w:t>
            </w:r>
          </w:p>
        </w:tc>
      </w:tr>
      <w:tr w:rsidR="006F0FD4" w:rsidRP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 xml:space="preserve">Место испоруке је Београд, адреса Наручиоца. </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испоруке: ___ (                ) дана______________________</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плаћања: ___ (                ) по испоруци.</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jc w:val="center"/>
              <w:rPr>
                <w:rFonts w:ascii="Verdana" w:hAnsi="Verdana"/>
                <w:szCs w:val="22"/>
              </w:rPr>
            </w:pPr>
            <w:r>
              <w:rPr>
                <w:rFonts w:ascii="Verdana" w:hAnsi="Verdana"/>
                <w:sz w:val="22"/>
                <w:szCs w:val="22"/>
              </w:rPr>
              <w:t>М.П.</w:t>
            </w:r>
          </w:p>
        </w:tc>
      </w:tr>
    </w:tbl>
    <w:p w:rsidR="006F0FD4" w:rsidRDefault="006F0FD4" w:rsidP="006F0FD4">
      <w:pPr>
        <w:tabs>
          <w:tab w:val="left" w:pos="1005"/>
        </w:tabs>
        <w:spacing w:line="300" w:lineRule="exact"/>
        <w:rPr>
          <w:rFonts w:ascii="Verdana" w:hAnsi="Verdana"/>
          <w:b/>
          <w:color w:val="FF0000"/>
          <w:sz w:val="22"/>
          <w:szCs w:val="22"/>
        </w:rPr>
      </w:pPr>
    </w:p>
    <w:p w:rsidR="006F0FD4" w:rsidRDefault="006F0FD4" w:rsidP="006F0FD4">
      <w:pPr>
        <w:tabs>
          <w:tab w:val="left" w:pos="1005"/>
        </w:tabs>
        <w:spacing w:line="300" w:lineRule="exact"/>
        <w:rPr>
          <w:rFonts w:ascii="Verdana" w:hAnsi="Verdana"/>
          <w:sz w:val="22"/>
          <w:szCs w:val="22"/>
        </w:rPr>
      </w:pPr>
    </w:p>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jc w:val="center"/>
        <w:rPr>
          <w:rFonts w:ascii="Verdana" w:hAnsi="Verdana"/>
          <w:b/>
          <w:i/>
          <w:sz w:val="22"/>
          <w:szCs w:val="22"/>
        </w:rPr>
      </w:pPr>
      <w:r>
        <w:rPr>
          <w:rFonts w:ascii="Verdana" w:hAnsi="Verdana"/>
          <w:b/>
          <w:i/>
          <w:sz w:val="22"/>
          <w:szCs w:val="22"/>
        </w:rPr>
        <w:lastRenderedPageBreak/>
        <w:t>ОБРАЗАЦ ПОНУДЕ</w:t>
      </w:r>
    </w:p>
    <w:p w:rsidR="006F0FD4" w:rsidRDefault="006F0FD4" w:rsidP="006F0FD4">
      <w:pPr>
        <w:spacing w:line="300" w:lineRule="exact"/>
        <w:rPr>
          <w:rFonts w:ascii="Verdana" w:hAnsi="Verdana"/>
          <w:b/>
          <w:i/>
          <w:sz w:val="22"/>
          <w:szCs w:val="22"/>
        </w:rPr>
      </w:pPr>
    </w:p>
    <w:p w:rsidR="006F0FD4" w:rsidRPr="00580710"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cs="Arial"/>
                <w:b/>
                <w:szCs w:val="22"/>
              </w:rPr>
            </w:pPr>
            <w:r>
              <w:rPr>
                <w:rFonts w:ascii="Verdana" w:hAnsi="Verdana"/>
                <w:b/>
                <w:sz w:val="22"/>
                <w:szCs w:val="22"/>
                <w:lang w:val="ru-RU"/>
              </w:rPr>
              <w:t>ЈАВНА НАБАВКА ВЕЛИКЕ</w:t>
            </w:r>
            <w:r>
              <w:rPr>
                <w:rFonts w:ascii="Verdana" w:hAnsi="Verdana"/>
                <w:b/>
                <w:sz w:val="22"/>
                <w:szCs w:val="22"/>
                <w:lang w:val="sr-Latn-CS"/>
              </w:rPr>
              <w:t xml:space="preserve"> ВРЕДНОСТИ</w:t>
            </w:r>
            <w:r>
              <w:rPr>
                <w:rFonts w:ascii="Verdana" w:hAnsi="Verdana"/>
                <w:b/>
                <w:sz w:val="22"/>
                <w:szCs w:val="22"/>
              </w:rPr>
              <w:t xml:space="preserve"> – ОТВОРЕНИ ПОСТУПАК 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p>
          <w:p w:rsidR="006F0FD4" w:rsidRDefault="006F0FD4">
            <w:pPr>
              <w:spacing w:line="300" w:lineRule="exact"/>
              <w:jc w:val="center"/>
              <w:rPr>
                <w:rFonts w:ascii="Verdana" w:hAnsi="Verdana" w:cs="Arial"/>
                <w:b/>
                <w:szCs w:val="22"/>
              </w:rPr>
            </w:pPr>
            <w:r>
              <w:rPr>
                <w:rFonts w:ascii="Verdana" w:hAnsi="Verdana" w:cs="Arial"/>
                <w:b/>
                <w:sz w:val="22"/>
                <w:szCs w:val="22"/>
              </w:rPr>
              <w:t>ОП -1Д / 2015</w:t>
            </w:r>
          </w:p>
          <w:p w:rsidR="006F0FD4" w:rsidRDefault="006F0FD4">
            <w:pPr>
              <w:spacing w:line="300" w:lineRule="exact"/>
              <w:jc w:val="center"/>
              <w:rPr>
                <w:rFonts w:ascii="Verdana" w:hAnsi="Verdana"/>
                <w:bCs/>
                <w:szCs w:val="22"/>
              </w:rPr>
            </w:pPr>
            <w:r>
              <w:rPr>
                <w:rFonts w:ascii="Verdana" w:hAnsi="Verdana" w:cs="Arial"/>
                <w:b/>
                <w:sz w:val="22"/>
                <w:szCs w:val="22"/>
              </w:rPr>
              <w:t xml:space="preserve">ПАРТИЈА БР. 3 – Стони „PCR“  кабинет </w:t>
            </w:r>
          </w:p>
        </w:tc>
      </w:tr>
    </w:tbl>
    <w:tbl>
      <w:tblPr>
        <w:tblW w:w="0" w:type="auto"/>
        <w:tblInd w:w="108" w:type="dxa"/>
        <w:tblLayout w:type="fixed"/>
        <w:tblLook w:val="01E0"/>
      </w:tblPr>
      <w:tblGrid>
        <w:gridCol w:w="1034"/>
        <w:gridCol w:w="3646"/>
        <w:gridCol w:w="1440"/>
        <w:gridCol w:w="180"/>
        <w:gridCol w:w="1080"/>
        <w:gridCol w:w="2250"/>
      </w:tblGrid>
      <w:tr w:rsidR="006F0FD4" w:rsidRPr="006F0FD4" w:rsidTr="006F0FD4">
        <w:tc>
          <w:tcPr>
            <w:tcW w:w="1034"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1260" w:type="dxa"/>
            <w:gridSpan w:val="2"/>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225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lang w:val="hr-HR"/>
              </w:rPr>
            </w:pPr>
            <w:r>
              <w:rPr>
                <w:rFonts w:ascii="Verdana" w:hAnsi="Verdana"/>
                <w:b/>
                <w:sz w:val="22"/>
                <w:szCs w:val="22"/>
              </w:rPr>
              <w:t>CENA</w:t>
            </w:r>
            <w:r>
              <w:rPr>
                <w:rFonts w:ascii="Verdana" w:hAnsi="Verdana"/>
                <w:b/>
                <w:sz w:val="22"/>
                <w:szCs w:val="22"/>
                <w:lang w:val="hr-HR"/>
              </w:rPr>
              <w:t xml:space="preserve"> BEZ PDV-a</w:t>
            </w:r>
          </w:p>
        </w:tc>
      </w:tr>
      <w:tr w:rsidR="006F0FD4" w:rsidTr="006F0FD4">
        <w:tc>
          <w:tcPr>
            <w:tcW w:w="1034"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r>
              <w:rPr>
                <w:rFonts w:ascii="Verdana" w:hAnsi="Verdana"/>
                <w:sz w:val="22"/>
                <w:szCs w:val="22"/>
              </w:rPr>
              <w:t xml:space="preserve">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r>
              <w:rPr>
                <w:rFonts w:ascii="Verdana" w:hAnsi="Verdana"/>
                <w:sz w:val="22"/>
                <w:szCs w:val="22"/>
              </w:rPr>
              <w:t>Стони „PCR“ Кабинет  -</w:t>
            </w:r>
          </w:p>
          <w:p w:rsidR="006F0FD4" w:rsidRDefault="006F0FD4">
            <w:pPr>
              <w:spacing w:line="300" w:lineRule="exact"/>
              <w:rPr>
                <w:rFonts w:ascii="Verdana" w:hAnsi="Verdana"/>
                <w:szCs w:val="22"/>
              </w:rPr>
            </w:pPr>
            <w:r>
              <w:rPr>
                <w:rFonts w:ascii="Verdana" w:hAnsi="Verdana"/>
                <w:sz w:val="22"/>
                <w:szCs w:val="22"/>
              </w:rPr>
              <w:t xml:space="preserve">кабинет који обезбеђује околину са чистим ваздухом са лаганом ултравиолетном стерилизиацијом за оптималну заштиту узорака од загађења;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Карактеристике:</w:t>
            </w:r>
          </w:p>
          <w:p w:rsidR="006F0FD4" w:rsidRDefault="006F0FD4">
            <w:pPr>
              <w:spacing w:line="300" w:lineRule="exact"/>
              <w:rPr>
                <w:rFonts w:ascii="Verdana" w:hAnsi="Verdana"/>
                <w:szCs w:val="22"/>
              </w:rPr>
            </w:pPr>
            <w:r>
              <w:rPr>
                <w:rFonts w:ascii="Verdana" w:hAnsi="Verdana"/>
                <w:sz w:val="22"/>
                <w:szCs w:val="22"/>
              </w:rPr>
              <w:t xml:space="preserve">-микропроцесорски </w:t>
            </w:r>
          </w:p>
          <w:p w:rsidR="006F0FD4" w:rsidRDefault="006F0FD4">
            <w:pPr>
              <w:spacing w:line="300" w:lineRule="exact"/>
              <w:rPr>
                <w:rFonts w:ascii="Verdana" w:hAnsi="Verdana"/>
                <w:szCs w:val="22"/>
              </w:rPr>
            </w:pPr>
            <w:r>
              <w:rPr>
                <w:rFonts w:ascii="Verdana" w:hAnsi="Verdana"/>
                <w:sz w:val="22"/>
                <w:szCs w:val="22"/>
              </w:rPr>
              <w:t xml:space="preserve">  контролисана „UV“ </w:t>
            </w:r>
          </w:p>
          <w:p w:rsidR="006F0FD4" w:rsidRDefault="006F0FD4">
            <w:pPr>
              <w:spacing w:line="300" w:lineRule="exact"/>
              <w:rPr>
                <w:rFonts w:ascii="Verdana" w:hAnsi="Verdana"/>
                <w:szCs w:val="22"/>
              </w:rPr>
            </w:pPr>
            <w:r>
              <w:rPr>
                <w:rFonts w:ascii="Verdana" w:hAnsi="Verdana"/>
                <w:sz w:val="22"/>
                <w:szCs w:val="22"/>
              </w:rPr>
              <w:t xml:space="preserve">  радијација;</w:t>
            </w:r>
          </w:p>
          <w:p w:rsidR="006F0FD4" w:rsidRDefault="006F0FD4">
            <w:pPr>
              <w:spacing w:line="300" w:lineRule="exact"/>
              <w:rPr>
                <w:rFonts w:ascii="Verdana" w:hAnsi="Verdana"/>
                <w:szCs w:val="22"/>
              </w:rPr>
            </w:pPr>
            <w:r>
              <w:rPr>
                <w:rFonts w:ascii="Verdana" w:hAnsi="Verdana"/>
                <w:sz w:val="22"/>
                <w:szCs w:val="22"/>
              </w:rPr>
              <w:t xml:space="preserve">- вертикални ламинарни </w:t>
            </w:r>
          </w:p>
          <w:p w:rsidR="006F0FD4" w:rsidRDefault="006F0FD4">
            <w:pPr>
              <w:spacing w:line="300" w:lineRule="exact"/>
              <w:rPr>
                <w:rFonts w:ascii="Verdana" w:hAnsi="Verdana"/>
                <w:szCs w:val="22"/>
              </w:rPr>
            </w:pPr>
            <w:r>
              <w:rPr>
                <w:rFonts w:ascii="Verdana" w:hAnsi="Verdana"/>
                <w:sz w:val="22"/>
                <w:szCs w:val="22"/>
              </w:rPr>
              <w:t xml:space="preserve">  проток ваздуха класе 100  </w:t>
            </w:r>
          </w:p>
          <w:p w:rsidR="006F0FD4" w:rsidRDefault="006F0FD4">
            <w:pPr>
              <w:spacing w:line="300" w:lineRule="exact"/>
              <w:rPr>
                <w:rFonts w:ascii="Verdana" w:hAnsi="Verdana"/>
                <w:szCs w:val="22"/>
              </w:rPr>
            </w:pPr>
            <w:r>
              <w:rPr>
                <w:rFonts w:ascii="Verdana" w:hAnsi="Verdana"/>
                <w:sz w:val="22"/>
                <w:szCs w:val="22"/>
              </w:rPr>
              <w:t xml:space="preserve">  (ISO 5);</w:t>
            </w:r>
          </w:p>
          <w:p w:rsidR="006F0FD4" w:rsidRDefault="006F0FD4">
            <w:pPr>
              <w:spacing w:line="300" w:lineRule="exact"/>
              <w:rPr>
                <w:rFonts w:ascii="Verdana" w:hAnsi="Verdana"/>
                <w:szCs w:val="22"/>
              </w:rPr>
            </w:pPr>
            <w:r>
              <w:rPr>
                <w:rFonts w:ascii="Verdana" w:hAnsi="Verdana"/>
                <w:sz w:val="22"/>
                <w:szCs w:val="22"/>
              </w:rPr>
              <w:t xml:space="preserve">-поликарбонатни и </w:t>
            </w:r>
          </w:p>
          <w:p w:rsidR="006F0FD4" w:rsidRDefault="006F0FD4">
            <w:pPr>
              <w:spacing w:line="300" w:lineRule="exact"/>
              <w:rPr>
                <w:rFonts w:ascii="Verdana" w:hAnsi="Verdana"/>
                <w:szCs w:val="22"/>
              </w:rPr>
            </w:pPr>
            <w:r>
              <w:rPr>
                <w:rFonts w:ascii="Verdana" w:hAnsi="Verdana"/>
                <w:sz w:val="22"/>
                <w:szCs w:val="22"/>
              </w:rPr>
              <w:t xml:space="preserve"> полипропиленски састав </w:t>
            </w:r>
          </w:p>
          <w:p w:rsidR="006F0FD4" w:rsidRDefault="006F0FD4">
            <w:pPr>
              <w:spacing w:line="300" w:lineRule="exact"/>
              <w:rPr>
                <w:rFonts w:ascii="Verdana" w:hAnsi="Verdana"/>
                <w:szCs w:val="22"/>
              </w:rPr>
            </w:pPr>
            <w:r>
              <w:rPr>
                <w:rFonts w:ascii="Verdana" w:hAnsi="Verdana"/>
                <w:sz w:val="22"/>
                <w:szCs w:val="22"/>
              </w:rPr>
              <w:t xml:space="preserve"> кабинета који омогућава  </w:t>
            </w:r>
          </w:p>
          <w:p w:rsidR="006F0FD4" w:rsidRDefault="006F0FD4">
            <w:pPr>
              <w:spacing w:line="300" w:lineRule="exact"/>
              <w:rPr>
                <w:rFonts w:ascii="Verdana" w:hAnsi="Verdana"/>
                <w:szCs w:val="22"/>
              </w:rPr>
            </w:pPr>
            <w:r>
              <w:rPr>
                <w:rFonts w:ascii="Verdana" w:hAnsi="Verdana"/>
                <w:sz w:val="22"/>
                <w:szCs w:val="22"/>
              </w:rPr>
              <w:t xml:space="preserve"> рефлектовање </w:t>
            </w:r>
          </w:p>
          <w:p w:rsidR="006F0FD4" w:rsidRDefault="006F0FD4">
            <w:pPr>
              <w:spacing w:line="300" w:lineRule="exact"/>
              <w:rPr>
                <w:rFonts w:ascii="Verdana" w:hAnsi="Verdana"/>
                <w:szCs w:val="22"/>
              </w:rPr>
            </w:pPr>
            <w:r>
              <w:rPr>
                <w:rFonts w:ascii="Verdana" w:hAnsi="Verdana"/>
                <w:sz w:val="22"/>
                <w:szCs w:val="22"/>
              </w:rPr>
              <w:t xml:space="preserve"> ултравиоленте енергије;</w:t>
            </w:r>
          </w:p>
          <w:p w:rsidR="006F0FD4" w:rsidRDefault="006F0FD4">
            <w:pPr>
              <w:spacing w:line="300" w:lineRule="exact"/>
              <w:rPr>
                <w:rFonts w:ascii="Verdana" w:hAnsi="Verdana"/>
                <w:szCs w:val="22"/>
              </w:rPr>
            </w:pPr>
            <w:r>
              <w:rPr>
                <w:rFonts w:ascii="Verdana" w:hAnsi="Verdana"/>
                <w:sz w:val="22"/>
                <w:szCs w:val="22"/>
              </w:rPr>
              <w:t>-пун приступ радној запремини преко поклопца који се савија ка споља;</w:t>
            </w:r>
          </w:p>
          <w:p w:rsidR="006F0FD4" w:rsidRDefault="006F0FD4">
            <w:pPr>
              <w:spacing w:line="300" w:lineRule="exact"/>
              <w:rPr>
                <w:rFonts w:ascii="Verdana" w:hAnsi="Verdana"/>
                <w:szCs w:val="22"/>
              </w:rPr>
            </w:pPr>
            <w:r>
              <w:rPr>
                <w:rFonts w:ascii="Verdana" w:hAnsi="Verdana"/>
                <w:sz w:val="22"/>
                <w:szCs w:val="22"/>
              </w:rPr>
              <w:t xml:space="preserve">-„Unibody“ пластична конструкција – без </w:t>
            </w:r>
          </w:p>
          <w:p w:rsidR="006F0FD4" w:rsidRDefault="006F0FD4">
            <w:pPr>
              <w:spacing w:line="300" w:lineRule="exact"/>
              <w:rPr>
                <w:rFonts w:ascii="Verdana" w:hAnsi="Verdana"/>
                <w:szCs w:val="22"/>
              </w:rPr>
            </w:pPr>
            <w:r>
              <w:rPr>
                <w:rFonts w:ascii="Verdana" w:hAnsi="Verdana"/>
                <w:sz w:val="22"/>
                <w:szCs w:val="22"/>
              </w:rPr>
              <w:t xml:space="preserve"> зглобова или празнина у </w:t>
            </w:r>
          </w:p>
          <w:p w:rsidR="006F0FD4" w:rsidRDefault="006F0FD4">
            <w:pPr>
              <w:spacing w:line="300" w:lineRule="exact"/>
              <w:rPr>
                <w:rFonts w:ascii="Verdana" w:hAnsi="Verdana"/>
                <w:szCs w:val="22"/>
              </w:rPr>
            </w:pPr>
            <w:r>
              <w:rPr>
                <w:rFonts w:ascii="Verdana" w:hAnsi="Verdana"/>
                <w:sz w:val="22"/>
                <w:szCs w:val="22"/>
              </w:rPr>
              <w:t xml:space="preserve"> конструкцији;</w:t>
            </w:r>
          </w:p>
          <w:p w:rsidR="006F0FD4" w:rsidRDefault="006F0FD4">
            <w:pPr>
              <w:spacing w:line="300" w:lineRule="exact"/>
              <w:rPr>
                <w:rFonts w:ascii="Verdana" w:hAnsi="Verdana"/>
                <w:szCs w:val="22"/>
              </w:rPr>
            </w:pPr>
            <w:r>
              <w:rPr>
                <w:rFonts w:ascii="Verdana" w:hAnsi="Verdana"/>
                <w:sz w:val="22"/>
                <w:szCs w:val="22"/>
              </w:rPr>
              <w:t xml:space="preserve">-дигитални тајмер </w:t>
            </w:r>
          </w:p>
          <w:p w:rsidR="006F0FD4" w:rsidRDefault="006F0FD4">
            <w:pPr>
              <w:spacing w:line="300" w:lineRule="exact"/>
              <w:rPr>
                <w:rFonts w:ascii="Verdana" w:hAnsi="Verdana"/>
                <w:szCs w:val="22"/>
              </w:rPr>
            </w:pPr>
            <w:r>
              <w:rPr>
                <w:rFonts w:ascii="Verdana" w:hAnsi="Verdana"/>
                <w:sz w:val="22"/>
                <w:szCs w:val="22"/>
              </w:rPr>
              <w:t xml:space="preserve"> ултеавиолетног светла;</w:t>
            </w:r>
          </w:p>
          <w:p w:rsidR="006F0FD4" w:rsidRDefault="006F0FD4">
            <w:pPr>
              <w:spacing w:line="300" w:lineRule="exact"/>
              <w:rPr>
                <w:rFonts w:ascii="Verdana" w:hAnsi="Verdana"/>
                <w:szCs w:val="22"/>
              </w:rPr>
            </w:pPr>
            <w:r>
              <w:rPr>
                <w:rFonts w:ascii="Verdana" w:hAnsi="Verdana"/>
                <w:sz w:val="22"/>
                <w:szCs w:val="22"/>
              </w:rPr>
              <w:lastRenderedPageBreak/>
              <w:t xml:space="preserve">-тајмер за лабораторијски </w:t>
            </w:r>
          </w:p>
          <w:p w:rsidR="006F0FD4" w:rsidRDefault="006F0FD4">
            <w:pPr>
              <w:spacing w:line="300" w:lineRule="exact"/>
              <w:rPr>
                <w:rFonts w:ascii="Verdana" w:hAnsi="Verdana"/>
                <w:szCs w:val="22"/>
              </w:rPr>
            </w:pPr>
            <w:r>
              <w:rPr>
                <w:rFonts w:ascii="Verdana" w:hAnsi="Verdana"/>
                <w:sz w:val="22"/>
                <w:szCs w:val="22"/>
              </w:rPr>
              <w:t xml:space="preserve"> рад;</w:t>
            </w:r>
          </w:p>
          <w:p w:rsidR="006F0FD4" w:rsidRDefault="006F0FD4">
            <w:pPr>
              <w:spacing w:line="300" w:lineRule="exact"/>
              <w:rPr>
                <w:rFonts w:ascii="Verdana" w:hAnsi="Verdana"/>
                <w:szCs w:val="22"/>
              </w:rPr>
            </w:pPr>
            <w:r>
              <w:rPr>
                <w:rFonts w:ascii="Verdana" w:hAnsi="Verdana"/>
                <w:sz w:val="22"/>
                <w:szCs w:val="22"/>
              </w:rPr>
              <w:t xml:space="preserve">-ширина: 32“; номинална </w:t>
            </w:r>
          </w:p>
          <w:p w:rsidR="006F0FD4" w:rsidRDefault="006F0FD4">
            <w:pPr>
              <w:spacing w:line="300" w:lineRule="exact"/>
              <w:rPr>
                <w:rFonts w:ascii="Verdana" w:hAnsi="Verdana"/>
                <w:szCs w:val="22"/>
              </w:rPr>
            </w:pPr>
            <w:r>
              <w:rPr>
                <w:rFonts w:ascii="Verdana" w:hAnsi="Verdana"/>
                <w:sz w:val="22"/>
                <w:szCs w:val="22"/>
              </w:rPr>
              <w:t xml:space="preserve"> дубина: 24“;</w:t>
            </w:r>
          </w:p>
          <w:p w:rsidR="006F0FD4" w:rsidRDefault="006F0FD4">
            <w:pPr>
              <w:spacing w:line="300" w:lineRule="exact"/>
              <w:rPr>
                <w:rFonts w:ascii="Verdana" w:hAnsi="Verdana"/>
                <w:szCs w:val="22"/>
              </w:rPr>
            </w:pPr>
            <w:r>
              <w:rPr>
                <w:rFonts w:ascii="Verdana" w:hAnsi="Verdana"/>
                <w:sz w:val="22"/>
                <w:szCs w:val="22"/>
              </w:rPr>
              <w:t xml:space="preserve">-напон: 220 V AC верзије </w:t>
            </w:r>
          </w:p>
          <w:p w:rsidR="006F0FD4" w:rsidRDefault="006F0FD4">
            <w:pPr>
              <w:spacing w:line="300" w:lineRule="exact"/>
              <w:rPr>
                <w:rFonts w:ascii="Verdana" w:hAnsi="Verdana"/>
                <w:szCs w:val="22"/>
              </w:rPr>
            </w:pPr>
            <w:r>
              <w:rPr>
                <w:rFonts w:ascii="Verdana" w:hAnsi="Verdana"/>
                <w:sz w:val="22"/>
                <w:szCs w:val="22"/>
              </w:rPr>
              <w:t>- ширина: 80 +/- 5 цм;</w:t>
            </w:r>
          </w:p>
          <w:p w:rsidR="006F0FD4" w:rsidRDefault="006F0FD4">
            <w:pPr>
              <w:spacing w:line="300" w:lineRule="exact"/>
              <w:rPr>
                <w:rFonts w:ascii="Verdana" w:hAnsi="Verdana"/>
                <w:szCs w:val="22"/>
              </w:rPr>
            </w:pPr>
            <w:r>
              <w:rPr>
                <w:rFonts w:ascii="Verdana" w:hAnsi="Verdana"/>
                <w:sz w:val="22"/>
                <w:szCs w:val="22"/>
              </w:rPr>
              <w:t>- дубина: 60 +/- 5 цм;</w:t>
            </w:r>
          </w:p>
          <w:p w:rsidR="006F0FD4" w:rsidRDefault="006F0FD4">
            <w:pPr>
              <w:spacing w:line="300" w:lineRule="exact"/>
              <w:rPr>
                <w:rFonts w:ascii="Verdana" w:hAnsi="Verdana"/>
                <w:szCs w:val="22"/>
              </w:rPr>
            </w:pPr>
            <w:r>
              <w:rPr>
                <w:rFonts w:ascii="Verdana" w:hAnsi="Verdana"/>
                <w:sz w:val="22"/>
                <w:szCs w:val="22"/>
              </w:rPr>
              <w:t>- висина: од 70 до 80 цм.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center"/>
              <w:rPr>
                <w:rFonts w:ascii="Verdana" w:hAnsi="Verdana"/>
                <w:szCs w:val="22"/>
                <w:lang w:eastAsia="sr-Latn-CS"/>
              </w:rPr>
            </w:pPr>
            <w:r>
              <w:rPr>
                <w:rFonts w:ascii="Verdana" w:hAnsi="Verdana"/>
                <w:sz w:val="22"/>
                <w:szCs w:val="22"/>
              </w:rPr>
              <w:lastRenderedPageBreak/>
              <w:t>3</w:t>
            </w:r>
          </w:p>
        </w:tc>
        <w:tc>
          <w:tcPr>
            <w:tcW w:w="1260"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225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9630" w:type="dxa"/>
            <w:gridSpan w:val="6"/>
            <w:tcBorders>
              <w:top w:val="single" w:sz="4" w:space="0" w:color="auto"/>
              <w:left w:val="single" w:sz="4" w:space="0" w:color="auto"/>
              <w:bottom w:val="single" w:sz="4" w:space="0" w:color="auto"/>
              <w:right w:val="single" w:sz="4" w:space="0" w:color="auto"/>
            </w:tcBorders>
            <w:hideMark/>
          </w:tcPr>
          <w:p w:rsidR="006F0FD4" w:rsidRDefault="006F0FD4">
            <w:pPr>
              <w:widowControl/>
              <w:tabs>
                <w:tab w:val="clear" w:pos="1440"/>
              </w:tabs>
              <w:spacing w:line="276" w:lineRule="auto"/>
              <w:jc w:val="left"/>
              <w:rPr>
                <w:rFonts w:asciiTheme="minorHAnsi" w:eastAsiaTheme="minorHAnsi" w:hAnsiTheme="minorHAnsi" w:cstheme="minorBidi"/>
                <w:szCs w:val="22"/>
                <w:lang w:val="en-US"/>
              </w:rPr>
            </w:pPr>
          </w:p>
        </w:tc>
      </w:tr>
      <w:tr w:rsidR="006F0FD4" w:rsidTr="006F0FD4">
        <w:trPr>
          <w:trHeight w:val="350"/>
        </w:trPr>
        <w:tc>
          <w:tcPr>
            <w:tcW w:w="6300" w:type="dxa"/>
            <w:gridSpan w:val="4"/>
            <w:tcBorders>
              <w:top w:val="single" w:sz="4" w:space="0" w:color="auto"/>
              <w:left w:val="single" w:sz="4" w:space="0" w:color="auto"/>
              <w:bottom w:val="nil"/>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jc w:val="right"/>
              <w:rPr>
                <w:rFonts w:ascii="Verdana" w:hAnsi="Verdana"/>
                <w:szCs w:val="22"/>
              </w:rPr>
            </w:pPr>
            <w:r>
              <w:rPr>
                <w:rFonts w:ascii="Verdana" w:hAnsi="Verdana"/>
                <w:sz w:val="22"/>
                <w:szCs w:val="22"/>
              </w:rPr>
              <w:t>Цена без ПДВ-а:</w:t>
            </w:r>
          </w:p>
        </w:tc>
        <w:tc>
          <w:tcPr>
            <w:tcW w:w="333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300"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rPr>
            </w:pPr>
            <w:r>
              <w:rPr>
                <w:rFonts w:ascii="Verdana" w:hAnsi="Verdana"/>
                <w:sz w:val="22"/>
                <w:szCs w:val="22"/>
              </w:rPr>
              <w:t>Обрачунати ПДВ:</w:t>
            </w:r>
          </w:p>
        </w:tc>
        <w:tc>
          <w:tcPr>
            <w:tcW w:w="333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300"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33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c>
          <w:tcPr>
            <w:tcW w:w="9630"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630"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6F0FD4" w:rsidRPr="006F0FD4" w:rsidTr="006F0FD4">
        <w:tc>
          <w:tcPr>
            <w:tcW w:w="9630"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Место испоруке је Београд, адреса Наручиоца. </w:t>
            </w:r>
          </w:p>
        </w:tc>
      </w:tr>
      <w:tr w:rsidR="006F0FD4" w:rsidTr="006F0FD4">
        <w:tc>
          <w:tcPr>
            <w:tcW w:w="9630"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tc>
      </w:tr>
      <w:tr w:rsidR="006F0FD4" w:rsidTr="006F0FD4">
        <w:tc>
          <w:tcPr>
            <w:tcW w:w="9630"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плаћања: ___ (                ) по испоруци.</w:t>
            </w:r>
          </w:p>
        </w:tc>
      </w:tr>
      <w:tr w:rsidR="006F0FD4" w:rsidTr="006F0FD4">
        <w:tc>
          <w:tcPr>
            <w:tcW w:w="9630"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rPr>
                <w:rFonts w:ascii="Verdana" w:hAnsi="Verdana"/>
                <w:szCs w:val="22"/>
              </w:rPr>
            </w:pPr>
          </w:p>
          <w:p w:rsidR="006F0FD4" w:rsidRDefault="006F0FD4">
            <w:pPr>
              <w:spacing w:line="300" w:lineRule="exact"/>
              <w:jc w:val="center"/>
              <w:rPr>
                <w:rFonts w:ascii="Verdana" w:hAnsi="Verdana"/>
                <w:szCs w:val="22"/>
              </w:rPr>
            </w:pPr>
            <w:r>
              <w:rPr>
                <w:rFonts w:ascii="Verdana" w:hAnsi="Verdana"/>
                <w:sz w:val="22"/>
                <w:szCs w:val="22"/>
              </w:rPr>
              <w:t>М.П.</w:t>
            </w:r>
          </w:p>
          <w:p w:rsidR="006F0FD4" w:rsidRDefault="006F0FD4">
            <w:pPr>
              <w:spacing w:line="300" w:lineRule="exact"/>
              <w:rPr>
                <w:rFonts w:ascii="Verdana" w:hAnsi="Verdana"/>
                <w:szCs w:val="22"/>
              </w:rPr>
            </w:pPr>
          </w:p>
        </w:tc>
      </w:tr>
    </w:tbl>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tabs>
          <w:tab w:val="left" w:pos="1005"/>
        </w:tabs>
        <w:spacing w:line="300" w:lineRule="exact"/>
        <w:rPr>
          <w:rFonts w:ascii="Verdana" w:hAnsi="Verdana"/>
          <w:b/>
          <w:color w:val="FF0000"/>
          <w:sz w:val="22"/>
          <w:szCs w:val="22"/>
        </w:rPr>
      </w:pPr>
    </w:p>
    <w:p w:rsidR="006F0FD4" w:rsidRDefault="006F0FD4" w:rsidP="006F0FD4">
      <w:pPr>
        <w:tabs>
          <w:tab w:val="left" w:pos="1005"/>
        </w:tabs>
        <w:spacing w:line="300" w:lineRule="exact"/>
        <w:rPr>
          <w:rFonts w:ascii="Verdana" w:hAnsi="Verdana"/>
          <w:sz w:val="22"/>
          <w:szCs w:val="22"/>
        </w:rPr>
      </w:pPr>
    </w:p>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r>
        <w:rPr>
          <w:rFonts w:ascii="Verdana" w:hAnsi="Verdana"/>
          <w:b/>
          <w:i/>
          <w:sz w:val="22"/>
          <w:szCs w:val="22"/>
        </w:rPr>
        <w:lastRenderedPageBreak/>
        <w:t>ОБРАЗАЦ ПОНУДЕ</w:t>
      </w:r>
    </w:p>
    <w:p w:rsidR="006F0FD4" w:rsidRDefault="006F0FD4" w:rsidP="006F0FD4">
      <w:pPr>
        <w:spacing w:line="300" w:lineRule="exact"/>
        <w:rPr>
          <w:rFonts w:ascii="Verdana" w:hAnsi="Verdana"/>
          <w:b/>
          <w:i/>
          <w:sz w:val="22"/>
          <w:szCs w:val="22"/>
        </w:rPr>
      </w:pPr>
    </w:p>
    <w:p w:rsidR="006F0FD4"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p w:rsidR="006F0FD4" w:rsidRDefault="006F0FD4" w:rsidP="006F0FD4">
      <w:pPr>
        <w:tabs>
          <w:tab w:val="left" w:pos="1005"/>
        </w:tabs>
        <w:spacing w:line="300" w:lineRule="exact"/>
        <w:rPr>
          <w:rFonts w:ascii="Verdana" w:hAnsi="Verdana"/>
          <w:b/>
          <w:color w:val="FF0000"/>
          <w:sz w:val="22"/>
          <w:szCs w:val="22"/>
        </w:rPr>
      </w:pP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cs="Arial"/>
                <w:b/>
                <w:szCs w:val="22"/>
              </w:rPr>
            </w:pPr>
            <w:r>
              <w:rPr>
                <w:rFonts w:ascii="Verdana" w:hAnsi="Verdana"/>
                <w:b/>
                <w:sz w:val="22"/>
                <w:szCs w:val="22"/>
                <w:lang w:val="ru-RU"/>
              </w:rPr>
              <w:t>ЈАВНА НАБАВКА ВЕЛИКЕ</w:t>
            </w:r>
            <w:r>
              <w:rPr>
                <w:rFonts w:ascii="Verdana" w:hAnsi="Verdana"/>
                <w:b/>
                <w:sz w:val="22"/>
                <w:szCs w:val="22"/>
                <w:lang w:val="sr-Latn-CS"/>
              </w:rPr>
              <w:t xml:space="preserve"> ВРЕДНОСТИ</w:t>
            </w:r>
            <w:r>
              <w:rPr>
                <w:rFonts w:ascii="Verdana" w:hAnsi="Verdana"/>
                <w:b/>
                <w:sz w:val="22"/>
                <w:szCs w:val="22"/>
              </w:rPr>
              <w:t xml:space="preserve"> – ОТВОРЕНИ ПОСТУПАК 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p>
          <w:p w:rsidR="006F0FD4" w:rsidRDefault="006F0FD4">
            <w:pPr>
              <w:spacing w:line="300" w:lineRule="exact"/>
              <w:jc w:val="center"/>
              <w:rPr>
                <w:rFonts w:ascii="Verdana" w:hAnsi="Verdana" w:cs="Arial"/>
                <w:b/>
                <w:szCs w:val="22"/>
              </w:rPr>
            </w:pPr>
            <w:r>
              <w:rPr>
                <w:rFonts w:ascii="Verdana" w:hAnsi="Verdana" w:cs="Arial"/>
                <w:b/>
                <w:sz w:val="22"/>
                <w:szCs w:val="22"/>
              </w:rPr>
              <w:t>ОП -1Д / 2015</w:t>
            </w:r>
          </w:p>
          <w:p w:rsidR="006F0FD4" w:rsidRDefault="006F0FD4">
            <w:pPr>
              <w:spacing w:line="300" w:lineRule="exact"/>
              <w:jc w:val="center"/>
              <w:rPr>
                <w:rFonts w:ascii="Verdana" w:hAnsi="Verdana"/>
                <w:bCs/>
                <w:szCs w:val="22"/>
              </w:rPr>
            </w:pPr>
            <w:r>
              <w:rPr>
                <w:rFonts w:ascii="Verdana" w:hAnsi="Verdana" w:cs="Arial"/>
                <w:b/>
                <w:sz w:val="22"/>
                <w:szCs w:val="22"/>
              </w:rPr>
              <w:t>ПАРТИЈА БР. 4 – Млин за кости и зубе за коришћење у форензичким анализама</w:t>
            </w:r>
          </w:p>
        </w:tc>
      </w:tr>
    </w:tbl>
    <w:tbl>
      <w:tblPr>
        <w:tblW w:w="0" w:type="auto"/>
        <w:tblLayout w:type="fixed"/>
        <w:tblLook w:val="01E0"/>
      </w:tblPr>
      <w:tblGrid>
        <w:gridCol w:w="1142"/>
        <w:gridCol w:w="3646"/>
        <w:gridCol w:w="1440"/>
        <w:gridCol w:w="180"/>
        <w:gridCol w:w="1620"/>
        <w:gridCol w:w="1800"/>
      </w:tblGrid>
      <w:tr w:rsidR="006F0FD4" w:rsidRP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1800" w:type="dxa"/>
            <w:gridSpan w:val="2"/>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180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lang w:val="hr-HR"/>
              </w:rPr>
            </w:pPr>
            <w:r>
              <w:rPr>
                <w:rFonts w:ascii="Verdana" w:hAnsi="Verdana"/>
                <w:b/>
                <w:sz w:val="22"/>
                <w:szCs w:val="22"/>
              </w:rPr>
              <w:t>CENA</w:t>
            </w:r>
            <w:r>
              <w:rPr>
                <w:rFonts w:ascii="Verdana" w:hAnsi="Verdana"/>
                <w:b/>
                <w:sz w:val="22"/>
                <w:szCs w:val="22"/>
                <w:lang w:val="hr-HR"/>
              </w:rPr>
              <w:t xml:space="preserve"> BEZ PDV-a</w:t>
            </w: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r>
              <w:rPr>
                <w:rFonts w:ascii="Verdana" w:hAnsi="Verdana"/>
                <w:sz w:val="22"/>
                <w:szCs w:val="22"/>
              </w:rPr>
              <w:t xml:space="preserve">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r>
              <w:rPr>
                <w:rFonts w:ascii="Verdana" w:hAnsi="Verdana"/>
                <w:sz w:val="22"/>
                <w:szCs w:val="22"/>
              </w:rPr>
              <w:t>Вибрирајући млин за мрвљење костију и зуба до финог праха. Принцип млевења: металне куглице у одговарајућим металним коморама уз коришћење течног азота.</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Техничке карактеристике:</w:t>
            </w:r>
          </w:p>
          <w:p w:rsidR="006F0FD4" w:rsidRDefault="006F0FD4">
            <w:pPr>
              <w:spacing w:line="300" w:lineRule="exact"/>
              <w:rPr>
                <w:rFonts w:ascii="Verdana" w:hAnsi="Verdana"/>
                <w:szCs w:val="22"/>
              </w:rPr>
            </w:pPr>
            <w:r>
              <w:rPr>
                <w:rFonts w:ascii="Verdana" w:hAnsi="Verdana"/>
                <w:sz w:val="22"/>
                <w:szCs w:val="22"/>
              </w:rPr>
              <w:t xml:space="preserve">-подесан за форензичке </w:t>
            </w:r>
          </w:p>
          <w:p w:rsidR="006F0FD4" w:rsidRDefault="006F0FD4">
            <w:pPr>
              <w:spacing w:line="300" w:lineRule="exact"/>
              <w:rPr>
                <w:rFonts w:ascii="Verdana" w:hAnsi="Verdana"/>
                <w:szCs w:val="22"/>
              </w:rPr>
            </w:pPr>
            <w:r>
              <w:rPr>
                <w:rFonts w:ascii="Verdana" w:hAnsi="Verdana"/>
                <w:sz w:val="22"/>
                <w:szCs w:val="22"/>
              </w:rPr>
              <w:t xml:space="preserve"> апликације;</w:t>
            </w:r>
          </w:p>
          <w:p w:rsidR="006F0FD4" w:rsidRDefault="006F0FD4">
            <w:pPr>
              <w:spacing w:line="300" w:lineRule="exact"/>
              <w:rPr>
                <w:rFonts w:ascii="Verdana" w:hAnsi="Verdana"/>
                <w:szCs w:val="22"/>
              </w:rPr>
            </w:pPr>
            <w:r>
              <w:rPr>
                <w:rFonts w:ascii="Verdana" w:hAnsi="Verdana"/>
                <w:sz w:val="22"/>
                <w:szCs w:val="22"/>
              </w:rPr>
              <w:t xml:space="preserve">-подесива фреквенција </w:t>
            </w:r>
          </w:p>
          <w:p w:rsidR="006F0FD4" w:rsidRDefault="006F0FD4">
            <w:pPr>
              <w:spacing w:line="300" w:lineRule="exact"/>
              <w:rPr>
                <w:rFonts w:ascii="Verdana" w:hAnsi="Verdana"/>
                <w:szCs w:val="22"/>
              </w:rPr>
            </w:pPr>
            <w:r>
              <w:rPr>
                <w:rFonts w:ascii="Verdana" w:hAnsi="Verdana"/>
                <w:sz w:val="22"/>
                <w:szCs w:val="22"/>
              </w:rPr>
              <w:t xml:space="preserve">  вибрације: 2-50 Hz;</w:t>
            </w:r>
          </w:p>
          <w:p w:rsidR="006F0FD4" w:rsidRDefault="006F0FD4">
            <w:pPr>
              <w:spacing w:line="300" w:lineRule="exact"/>
              <w:rPr>
                <w:rFonts w:ascii="Verdana" w:hAnsi="Verdana"/>
                <w:szCs w:val="22"/>
              </w:rPr>
            </w:pPr>
            <w:r>
              <w:rPr>
                <w:rFonts w:ascii="Verdana" w:hAnsi="Verdana"/>
                <w:sz w:val="22"/>
                <w:szCs w:val="22"/>
              </w:rPr>
              <w:t xml:space="preserve">-подесиво време рада: до 2 </w:t>
            </w:r>
          </w:p>
          <w:p w:rsidR="006F0FD4" w:rsidRDefault="006F0FD4">
            <w:pPr>
              <w:spacing w:line="300" w:lineRule="exact"/>
              <w:rPr>
                <w:rFonts w:ascii="Verdana" w:hAnsi="Verdana"/>
                <w:szCs w:val="22"/>
              </w:rPr>
            </w:pPr>
            <w:r>
              <w:rPr>
                <w:rFonts w:ascii="Verdana" w:hAnsi="Verdana"/>
                <w:sz w:val="22"/>
                <w:szCs w:val="22"/>
              </w:rPr>
              <w:t xml:space="preserve"> (два) сата подесиво у </w:t>
            </w:r>
          </w:p>
          <w:p w:rsidR="006F0FD4" w:rsidRDefault="006F0FD4">
            <w:pPr>
              <w:spacing w:line="300" w:lineRule="exact"/>
              <w:rPr>
                <w:rFonts w:ascii="Verdana" w:hAnsi="Verdana"/>
                <w:szCs w:val="22"/>
              </w:rPr>
            </w:pPr>
            <w:r>
              <w:rPr>
                <w:rFonts w:ascii="Verdana" w:hAnsi="Verdana"/>
                <w:sz w:val="22"/>
                <w:szCs w:val="22"/>
              </w:rPr>
              <w:t xml:space="preserve"> корацима;</w:t>
            </w:r>
          </w:p>
          <w:p w:rsidR="006F0FD4" w:rsidRDefault="006F0FD4">
            <w:pPr>
              <w:spacing w:line="300" w:lineRule="exact"/>
              <w:rPr>
                <w:rFonts w:ascii="Verdana" w:hAnsi="Verdana"/>
                <w:szCs w:val="22"/>
              </w:rPr>
            </w:pPr>
            <w:r>
              <w:rPr>
                <w:rFonts w:ascii="Verdana" w:hAnsi="Verdana"/>
                <w:sz w:val="22"/>
                <w:szCs w:val="22"/>
              </w:rPr>
              <w:t xml:space="preserve">- волумен комора од 25 до </w:t>
            </w:r>
          </w:p>
          <w:p w:rsidR="006F0FD4" w:rsidRDefault="006F0FD4">
            <w:pPr>
              <w:spacing w:line="300" w:lineRule="exact"/>
              <w:rPr>
                <w:rFonts w:ascii="Verdana" w:hAnsi="Verdana"/>
                <w:szCs w:val="22"/>
              </w:rPr>
            </w:pPr>
            <w:r>
              <w:rPr>
                <w:rFonts w:ascii="Verdana" w:hAnsi="Verdana"/>
                <w:sz w:val="22"/>
                <w:szCs w:val="22"/>
              </w:rPr>
              <w:t xml:space="preserve">  50 мл, са одговарајућим </w:t>
            </w:r>
          </w:p>
          <w:p w:rsidR="006F0FD4" w:rsidRDefault="006F0FD4">
            <w:pPr>
              <w:spacing w:line="300" w:lineRule="exact"/>
              <w:rPr>
                <w:rFonts w:ascii="Verdana" w:hAnsi="Verdana"/>
                <w:szCs w:val="22"/>
              </w:rPr>
            </w:pPr>
            <w:r>
              <w:rPr>
                <w:rFonts w:ascii="Verdana" w:hAnsi="Verdana"/>
                <w:sz w:val="22"/>
                <w:szCs w:val="22"/>
              </w:rPr>
              <w:t xml:space="preserve">  металним куглицама; </w:t>
            </w:r>
          </w:p>
          <w:p w:rsidR="006F0FD4" w:rsidRDefault="006F0FD4">
            <w:pPr>
              <w:spacing w:line="300" w:lineRule="exact"/>
              <w:rPr>
                <w:rFonts w:ascii="Verdana" w:hAnsi="Verdana"/>
                <w:szCs w:val="22"/>
              </w:rPr>
            </w:pPr>
            <w:r>
              <w:rPr>
                <w:rFonts w:ascii="Verdana" w:hAnsi="Verdana"/>
                <w:sz w:val="22"/>
                <w:szCs w:val="22"/>
              </w:rPr>
              <w:t xml:space="preserve">  коморе и куглице од </w:t>
            </w:r>
          </w:p>
          <w:p w:rsidR="006F0FD4" w:rsidRDefault="006F0FD4">
            <w:pPr>
              <w:spacing w:line="300" w:lineRule="exact"/>
              <w:rPr>
                <w:rFonts w:ascii="Verdana" w:hAnsi="Verdana"/>
                <w:szCs w:val="22"/>
              </w:rPr>
            </w:pPr>
            <w:r>
              <w:rPr>
                <w:rFonts w:ascii="Verdana" w:hAnsi="Verdana"/>
                <w:sz w:val="22"/>
                <w:szCs w:val="22"/>
              </w:rPr>
              <w:t xml:space="preserve">  нерђајућег челика</w:t>
            </w:r>
          </w:p>
          <w:p w:rsidR="006F0FD4" w:rsidRDefault="006F0FD4">
            <w:pPr>
              <w:spacing w:line="300" w:lineRule="exact"/>
              <w:rPr>
                <w:rFonts w:ascii="Verdana" w:hAnsi="Verdana"/>
                <w:szCs w:val="22"/>
              </w:rPr>
            </w:pPr>
            <w:r>
              <w:rPr>
                <w:rFonts w:ascii="Verdana" w:hAnsi="Verdana"/>
                <w:sz w:val="22"/>
                <w:szCs w:val="22"/>
              </w:rPr>
              <w:t xml:space="preserve">-могућност замене носача за </w:t>
            </w:r>
          </w:p>
          <w:p w:rsidR="006F0FD4" w:rsidRDefault="006F0FD4">
            <w:pPr>
              <w:spacing w:line="300" w:lineRule="exact"/>
              <w:rPr>
                <w:rFonts w:ascii="Verdana" w:hAnsi="Verdana"/>
                <w:szCs w:val="22"/>
              </w:rPr>
            </w:pPr>
            <w:r>
              <w:rPr>
                <w:rFonts w:ascii="Verdana" w:hAnsi="Verdana"/>
                <w:sz w:val="22"/>
                <w:szCs w:val="22"/>
              </w:rPr>
              <w:t xml:space="preserve"> друге апликације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center"/>
              <w:rPr>
                <w:rFonts w:ascii="Verdana" w:hAnsi="Verdana"/>
                <w:szCs w:val="22"/>
                <w:lang w:eastAsia="sr-Latn-CS"/>
              </w:rPr>
            </w:pPr>
            <w:r>
              <w:rPr>
                <w:rFonts w:ascii="Verdana" w:hAnsi="Verdana"/>
                <w:sz w:val="22"/>
                <w:szCs w:val="22"/>
              </w:rPr>
              <w:t>1</w:t>
            </w:r>
          </w:p>
        </w:tc>
        <w:tc>
          <w:tcPr>
            <w:tcW w:w="1800"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hideMark/>
          </w:tcPr>
          <w:p w:rsidR="006F0FD4" w:rsidRDefault="006F0FD4">
            <w:pPr>
              <w:widowControl/>
              <w:tabs>
                <w:tab w:val="clear" w:pos="1440"/>
              </w:tabs>
              <w:spacing w:line="276" w:lineRule="auto"/>
              <w:jc w:val="left"/>
              <w:rPr>
                <w:rFonts w:asciiTheme="minorHAnsi" w:eastAsiaTheme="minorHAnsi" w:hAnsiTheme="minorHAnsi" w:cstheme="minorBidi"/>
                <w:szCs w:val="22"/>
                <w:lang w:val="en-US"/>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jc w:val="right"/>
              <w:rPr>
                <w:rFonts w:ascii="Verdana" w:hAnsi="Verdana"/>
                <w:szCs w:val="22"/>
              </w:rPr>
            </w:pPr>
            <w:r>
              <w:rPr>
                <w:rFonts w:ascii="Verdana" w:hAnsi="Verdana"/>
                <w:sz w:val="22"/>
                <w:szCs w:val="22"/>
              </w:rPr>
              <w:t>Цена без ПДВ-а:</w:t>
            </w:r>
          </w:p>
        </w:tc>
        <w:tc>
          <w:tcPr>
            <w:tcW w:w="342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rPr>
            </w:pPr>
            <w:r>
              <w:rPr>
                <w:rFonts w:ascii="Verdana" w:hAnsi="Verdana"/>
                <w:sz w:val="22"/>
                <w:szCs w:val="22"/>
              </w:rPr>
              <w:t>Обрачунати ПДВ:</w:t>
            </w:r>
          </w:p>
        </w:tc>
        <w:tc>
          <w:tcPr>
            <w:tcW w:w="342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42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6F0FD4" w:rsidRP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Место испоруке је Београд, адреса Наручиоца. </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плаћања: ___ (                ) по испоруци.</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jc w:val="center"/>
              <w:rPr>
                <w:rFonts w:ascii="Verdana" w:hAnsi="Verdana"/>
                <w:szCs w:val="22"/>
              </w:rPr>
            </w:pPr>
            <w:r>
              <w:rPr>
                <w:rFonts w:ascii="Verdana" w:hAnsi="Verdana"/>
                <w:sz w:val="22"/>
                <w:szCs w:val="22"/>
              </w:rPr>
              <w:t>М.П.</w:t>
            </w:r>
          </w:p>
          <w:p w:rsidR="006F0FD4" w:rsidRDefault="006F0FD4">
            <w:pPr>
              <w:spacing w:line="300" w:lineRule="exact"/>
              <w:rPr>
                <w:rFonts w:ascii="Verdana" w:hAnsi="Verdana"/>
                <w:szCs w:val="22"/>
              </w:rPr>
            </w:pPr>
          </w:p>
        </w:tc>
      </w:tr>
    </w:tbl>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tabs>
          <w:tab w:val="left" w:pos="1005"/>
        </w:tabs>
        <w:spacing w:line="300" w:lineRule="exact"/>
        <w:rPr>
          <w:rFonts w:ascii="Verdana" w:hAnsi="Verdana"/>
          <w:b/>
          <w:color w:val="FF0000"/>
          <w:sz w:val="22"/>
          <w:szCs w:val="22"/>
        </w:rPr>
      </w:pPr>
    </w:p>
    <w:p w:rsidR="006F0FD4" w:rsidRDefault="006F0FD4" w:rsidP="006F0FD4">
      <w:pPr>
        <w:tabs>
          <w:tab w:val="left" w:pos="1005"/>
        </w:tabs>
        <w:spacing w:line="300" w:lineRule="exact"/>
        <w:rPr>
          <w:rFonts w:ascii="Verdana" w:hAnsi="Verdana"/>
          <w:sz w:val="22"/>
          <w:szCs w:val="22"/>
        </w:rPr>
      </w:pPr>
    </w:p>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6F0FD4" w:rsidRDefault="006F0FD4" w:rsidP="006F0FD4">
      <w:pPr>
        <w:spacing w:line="300" w:lineRule="exact"/>
        <w:jc w:val="center"/>
        <w:rPr>
          <w:rFonts w:ascii="Verdana" w:hAnsi="Verdana"/>
          <w:b/>
          <w:i/>
          <w:sz w:val="22"/>
          <w:szCs w:val="22"/>
        </w:rPr>
      </w:pPr>
    </w:p>
    <w:p w:rsidR="00A41433" w:rsidRPr="00580710" w:rsidRDefault="00A41433" w:rsidP="00580710">
      <w:pPr>
        <w:spacing w:line="300" w:lineRule="exact"/>
        <w:rPr>
          <w:rFonts w:ascii="Verdana" w:hAnsi="Verdana"/>
          <w:b/>
          <w:i/>
          <w:sz w:val="22"/>
          <w:szCs w:val="22"/>
        </w:rPr>
      </w:pPr>
    </w:p>
    <w:p w:rsidR="006F0FD4" w:rsidRDefault="006F0FD4" w:rsidP="006F0FD4">
      <w:pPr>
        <w:spacing w:line="300" w:lineRule="exact"/>
        <w:jc w:val="center"/>
        <w:rPr>
          <w:rFonts w:ascii="Verdana" w:hAnsi="Verdana"/>
          <w:b/>
          <w:i/>
          <w:sz w:val="22"/>
          <w:szCs w:val="22"/>
        </w:rPr>
      </w:pPr>
      <w:r>
        <w:rPr>
          <w:rFonts w:ascii="Verdana" w:hAnsi="Verdana"/>
          <w:b/>
          <w:i/>
          <w:sz w:val="22"/>
          <w:szCs w:val="22"/>
        </w:rPr>
        <w:lastRenderedPageBreak/>
        <w:t>ОБРАЗАЦ ПОНУДЕ</w:t>
      </w:r>
    </w:p>
    <w:p w:rsidR="006F0FD4" w:rsidRDefault="006F0FD4" w:rsidP="006F0FD4">
      <w:pPr>
        <w:spacing w:line="300" w:lineRule="exact"/>
        <w:rPr>
          <w:rFonts w:ascii="Verdana" w:hAnsi="Verdana"/>
          <w:b/>
          <w:i/>
          <w:sz w:val="22"/>
          <w:szCs w:val="22"/>
        </w:rPr>
      </w:pPr>
    </w:p>
    <w:p w:rsidR="006F0FD4" w:rsidRPr="00580710"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cs="Arial"/>
                <w:b/>
                <w:szCs w:val="22"/>
              </w:rPr>
            </w:pPr>
            <w:r>
              <w:rPr>
                <w:rFonts w:ascii="Verdana" w:hAnsi="Verdana"/>
                <w:b/>
                <w:sz w:val="22"/>
                <w:szCs w:val="22"/>
                <w:lang w:val="ru-RU"/>
              </w:rPr>
              <w:t>ЈАВНА НАБАВКА ВЕЛИКЕ</w:t>
            </w:r>
            <w:r>
              <w:rPr>
                <w:rFonts w:ascii="Verdana" w:hAnsi="Verdana"/>
                <w:b/>
                <w:sz w:val="22"/>
                <w:szCs w:val="22"/>
                <w:lang w:val="sr-Latn-CS"/>
              </w:rPr>
              <w:t xml:space="preserve"> ВРЕДНОСТИ</w:t>
            </w:r>
            <w:r>
              <w:rPr>
                <w:rFonts w:ascii="Verdana" w:hAnsi="Verdana"/>
                <w:b/>
                <w:sz w:val="22"/>
                <w:szCs w:val="22"/>
              </w:rPr>
              <w:t xml:space="preserve"> – ОТВОРЕНИ ПОСТУПАК 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p>
          <w:p w:rsidR="006F0FD4" w:rsidRDefault="006F0FD4">
            <w:pPr>
              <w:spacing w:line="300" w:lineRule="exact"/>
              <w:jc w:val="center"/>
              <w:rPr>
                <w:rFonts w:ascii="Verdana" w:hAnsi="Verdana" w:cs="Arial"/>
                <w:b/>
                <w:szCs w:val="22"/>
              </w:rPr>
            </w:pPr>
            <w:r>
              <w:rPr>
                <w:rFonts w:ascii="Verdana" w:hAnsi="Verdana" w:cs="Arial"/>
                <w:b/>
                <w:sz w:val="22"/>
                <w:szCs w:val="22"/>
              </w:rPr>
              <w:t>ОП -1Д / 2015</w:t>
            </w:r>
          </w:p>
          <w:p w:rsidR="006F0FD4" w:rsidRDefault="006F0FD4">
            <w:pPr>
              <w:spacing w:line="300" w:lineRule="exact"/>
              <w:jc w:val="center"/>
              <w:rPr>
                <w:rFonts w:ascii="Verdana" w:hAnsi="Verdana"/>
                <w:bCs/>
                <w:szCs w:val="22"/>
              </w:rPr>
            </w:pPr>
            <w:r>
              <w:rPr>
                <w:rFonts w:ascii="Verdana" w:hAnsi="Verdana" w:cs="Arial"/>
                <w:b/>
                <w:sz w:val="22"/>
                <w:szCs w:val="22"/>
              </w:rPr>
              <w:t xml:space="preserve">ПАРТИЈА БР. 5 – Центрифуга са хлађењем </w:t>
            </w:r>
          </w:p>
        </w:tc>
      </w:tr>
    </w:tbl>
    <w:tbl>
      <w:tblPr>
        <w:tblW w:w="0" w:type="auto"/>
        <w:tblLayout w:type="fixed"/>
        <w:tblLook w:val="01E0"/>
      </w:tblPr>
      <w:tblGrid>
        <w:gridCol w:w="1142"/>
        <w:gridCol w:w="3646"/>
        <w:gridCol w:w="1440"/>
        <w:gridCol w:w="180"/>
        <w:gridCol w:w="1080"/>
        <w:gridCol w:w="2340"/>
      </w:tblGrid>
      <w:tr w:rsidR="006F0FD4" w:rsidRP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1260" w:type="dxa"/>
            <w:gridSpan w:val="2"/>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234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lang w:val="hr-HR"/>
              </w:rPr>
            </w:pPr>
            <w:r>
              <w:rPr>
                <w:rFonts w:ascii="Verdana" w:hAnsi="Verdana"/>
                <w:b/>
                <w:sz w:val="22"/>
                <w:szCs w:val="22"/>
              </w:rPr>
              <w:t>CENA</w:t>
            </w:r>
            <w:r>
              <w:rPr>
                <w:rFonts w:ascii="Verdana" w:hAnsi="Verdana"/>
                <w:b/>
                <w:sz w:val="22"/>
                <w:szCs w:val="22"/>
                <w:lang w:val="hr-HR"/>
              </w:rPr>
              <w:t xml:space="preserve"> BEZ PDV-a</w:t>
            </w: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r>
              <w:rPr>
                <w:rFonts w:ascii="Verdana" w:hAnsi="Verdana"/>
                <w:sz w:val="22"/>
                <w:szCs w:val="22"/>
              </w:rPr>
              <w:t xml:space="preserve">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rPr>
                <w:rFonts w:ascii="Verdana" w:hAnsi="Verdana"/>
                <w:szCs w:val="22"/>
              </w:rPr>
            </w:pPr>
            <w:r>
              <w:rPr>
                <w:rFonts w:ascii="Verdana" w:hAnsi="Verdana"/>
                <w:sz w:val="22"/>
                <w:szCs w:val="22"/>
              </w:rPr>
              <w:t>Стона центрифуга са хлађењем, намењена рутинском раду у лабораторији, са следећим карактеристикама:</w:t>
            </w:r>
          </w:p>
          <w:p w:rsidR="006F0FD4" w:rsidRDefault="006F0FD4">
            <w:pPr>
              <w:spacing w:line="300" w:lineRule="exact"/>
              <w:rPr>
                <w:rFonts w:ascii="Verdana" w:hAnsi="Verdana"/>
                <w:szCs w:val="22"/>
              </w:rPr>
            </w:pPr>
            <w:r>
              <w:rPr>
                <w:rFonts w:ascii="Verdana" w:hAnsi="Verdana"/>
                <w:sz w:val="22"/>
                <w:szCs w:val="22"/>
              </w:rPr>
              <w:t xml:space="preserve">- капацитет:  4 х 290 мл или </w:t>
            </w:r>
          </w:p>
          <w:p w:rsidR="006F0FD4" w:rsidRDefault="006F0FD4">
            <w:pPr>
              <w:spacing w:line="300" w:lineRule="exact"/>
              <w:rPr>
                <w:rFonts w:ascii="Verdana" w:hAnsi="Verdana"/>
                <w:szCs w:val="22"/>
              </w:rPr>
            </w:pPr>
            <w:r>
              <w:rPr>
                <w:rFonts w:ascii="Verdana" w:hAnsi="Verdana"/>
                <w:sz w:val="22"/>
                <w:szCs w:val="22"/>
              </w:rPr>
              <w:t xml:space="preserve">  бољи</w:t>
            </w:r>
          </w:p>
          <w:p w:rsidR="006F0FD4" w:rsidRDefault="006F0FD4">
            <w:pPr>
              <w:spacing w:line="300" w:lineRule="exact"/>
              <w:rPr>
                <w:rFonts w:ascii="Verdana" w:hAnsi="Verdana"/>
                <w:szCs w:val="22"/>
              </w:rPr>
            </w:pPr>
            <w:r>
              <w:rPr>
                <w:rFonts w:ascii="Verdana" w:hAnsi="Verdana"/>
                <w:szCs w:val="22"/>
              </w:rPr>
              <w:t xml:space="preserve">- пожељне димензије: </w:t>
            </w:r>
          </w:p>
          <w:p w:rsidR="006F0FD4" w:rsidRDefault="006F0FD4">
            <w:pPr>
              <w:spacing w:line="300" w:lineRule="exact"/>
              <w:rPr>
                <w:rFonts w:ascii="Verdana" w:hAnsi="Verdana"/>
                <w:szCs w:val="22"/>
              </w:rPr>
            </w:pPr>
            <w:r>
              <w:rPr>
                <w:rFonts w:ascii="Verdana" w:hAnsi="Verdana"/>
                <w:szCs w:val="22"/>
              </w:rPr>
              <w:t xml:space="preserve">  до максимум 50 х </w:t>
            </w:r>
          </w:p>
          <w:p w:rsidR="006F0FD4" w:rsidRDefault="006F0FD4">
            <w:pPr>
              <w:spacing w:line="300" w:lineRule="exact"/>
              <w:rPr>
                <w:rFonts w:ascii="Verdana" w:hAnsi="Verdana"/>
                <w:szCs w:val="22"/>
              </w:rPr>
            </w:pPr>
            <w:r>
              <w:rPr>
                <w:rFonts w:ascii="Verdana" w:hAnsi="Verdana"/>
                <w:szCs w:val="22"/>
              </w:rPr>
              <w:t xml:space="preserve">  80 х 45 цм;</w:t>
            </w:r>
          </w:p>
          <w:p w:rsidR="006F0FD4" w:rsidRDefault="006F0FD4">
            <w:pPr>
              <w:spacing w:line="300" w:lineRule="exact"/>
              <w:rPr>
                <w:rFonts w:ascii="Verdana" w:hAnsi="Verdana"/>
                <w:szCs w:val="22"/>
              </w:rPr>
            </w:pPr>
            <w:r>
              <w:rPr>
                <w:rFonts w:ascii="Verdana" w:hAnsi="Verdana"/>
                <w:szCs w:val="22"/>
              </w:rPr>
              <w:t xml:space="preserve">-тежина центрифуге: </w:t>
            </w:r>
          </w:p>
          <w:p w:rsidR="006F0FD4" w:rsidRDefault="006F0FD4">
            <w:pPr>
              <w:spacing w:line="300" w:lineRule="exact"/>
              <w:rPr>
                <w:rFonts w:ascii="Verdana" w:hAnsi="Verdana"/>
                <w:szCs w:val="22"/>
              </w:rPr>
            </w:pPr>
            <w:r>
              <w:rPr>
                <w:rFonts w:ascii="Verdana" w:hAnsi="Verdana"/>
                <w:szCs w:val="22"/>
              </w:rPr>
              <w:t xml:space="preserve"> максимум до 81 кг;</w:t>
            </w:r>
          </w:p>
          <w:p w:rsidR="006F0FD4" w:rsidRDefault="006F0FD4">
            <w:pPr>
              <w:spacing w:line="300" w:lineRule="exact"/>
              <w:rPr>
                <w:rFonts w:ascii="Verdana" w:hAnsi="Verdana"/>
                <w:szCs w:val="22"/>
              </w:rPr>
            </w:pPr>
            <w:r>
              <w:rPr>
                <w:rFonts w:ascii="Verdana" w:hAnsi="Verdana"/>
                <w:szCs w:val="22"/>
              </w:rPr>
              <w:t>-низак ниво буке:</w:t>
            </w:r>
          </w:p>
          <w:p w:rsidR="006F0FD4" w:rsidRDefault="006F0FD4">
            <w:pPr>
              <w:spacing w:line="300" w:lineRule="exact"/>
              <w:rPr>
                <w:rFonts w:ascii="Verdana" w:hAnsi="Verdana"/>
                <w:szCs w:val="22"/>
              </w:rPr>
            </w:pPr>
            <w:r>
              <w:rPr>
                <w:rFonts w:ascii="Verdana" w:hAnsi="Verdana"/>
                <w:szCs w:val="22"/>
              </w:rPr>
              <w:t xml:space="preserve">-опсег брзина бирања </w:t>
            </w:r>
          </w:p>
          <w:p w:rsidR="006F0FD4" w:rsidRDefault="006F0FD4">
            <w:pPr>
              <w:spacing w:line="300" w:lineRule="exact"/>
              <w:rPr>
                <w:rFonts w:ascii="Verdana" w:hAnsi="Verdana"/>
                <w:szCs w:val="22"/>
              </w:rPr>
            </w:pPr>
            <w:r>
              <w:rPr>
                <w:rFonts w:ascii="Verdana" w:hAnsi="Verdana"/>
                <w:szCs w:val="22"/>
              </w:rPr>
              <w:t xml:space="preserve"> центрифуге до </w:t>
            </w:r>
          </w:p>
          <w:p w:rsidR="006F0FD4" w:rsidRDefault="006F0FD4">
            <w:pPr>
              <w:spacing w:line="300" w:lineRule="exact"/>
              <w:rPr>
                <w:rFonts w:ascii="Verdana" w:hAnsi="Verdana"/>
                <w:szCs w:val="22"/>
              </w:rPr>
            </w:pPr>
            <w:r>
              <w:rPr>
                <w:rFonts w:ascii="Verdana" w:hAnsi="Verdana"/>
                <w:szCs w:val="22"/>
              </w:rPr>
              <w:t xml:space="preserve"> 15.000 о/мин, max. rcf: </w:t>
            </w:r>
          </w:p>
          <w:p w:rsidR="006F0FD4" w:rsidRDefault="006F0FD4">
            <w:pPr>
              <w:spacing w:line="300" w:lineRule="exact"/>
              <w:rPr>
                <w:rFonts w:ascii="Verdana" w:hAnsi="Verdana"/>
                <w:szCs w:val="22"/>
              </w:rPr>
            </w:pPr>
            <w:r>
              <w:rPr>
                <w:rFonts w:ascii="Verdana" w:hAnsi="Verdana"/>
                <w:szCs w:val="22"/>
              </w:rPr>
              <w:t xml:space="preserve"> 24.400;</w:t>
            </w:r>
          </w:p>
          <w:p w:rsidR="006F0FD4" w:rsidRDefault="006F0FD4">
            <w:pPr>
              <w:spacing w:line="300" w:lineRule="exact"/>
              <w:rPr>
                <w:rFonts w:ascii="Verdana" w:hAnsi="Verdana"/>
                <w:szCs w:val="22"/>
              </w:rPr>
            </w:pPr>
            <w:r>
              <w:rPr>
                <w:rFonts w:ascii="Verdana" w:hAnsi="Verdana"/>
                <w:szCs w:val="22"/>
              </w:rPr>
              <w:t xml:space="preserve">-избор брзине исказане у </w:t>
            </w:r>
          </w:p>
          <w:p w:rsidR="006F0FD4" w:rsidRDefault="006F0FD4">
            <w:pPr>
              <w:spacing w:line="300" w:lineRule="exact"/>
              <w:rPr>
                <w:rFonts w:ascii="Verdana" w:hAnsi="Verdana"/>
                <w:szCs w:val="22"/>
              </w:rPr>
            </w:pPr>
            <w:r>
              <w:rPr>
                <w:rFonts w:ascii="Verdana" w:hAnsi="Verdana"/>
                <w:szCs w:val="22"/>
              </w:rPr>
              <w:t xml:space="preserve"> „rpm“ или „rcf“, </w:t>
            </w:r>
          </w:p>
          <w:p w:rsidR="006F0FD4" w:rsidRDefault="006F0FD4">
            <w:pPr>
              <w:spacing w:line="300" w:lineRule="exact"/>
              <w:rPr>
                <w:rFonts w:ascii="Verdana" w:hAnsi="Verdana"/>
                <w:szCs w:val="22"/>
              </w:rPr>
            </w:pPr>
            <w:r>
              <w:rPr>
                <w:rFonts w:ascii="Verdana" w:hAnsi="Verdana"/>
                <w:szCs w:val="22"/>
              </w:rPr>
              <w:t xml:space="preserve"> аутоматска конверзија </w:t>
            </w:r>
          </w:p>
          <w:p w:rsidR="006F0FD4" w:rsidRDefault="006F0FD4">
            <w:pPr>
              <w:spacing w:line="300" w:lineRule="exact"/>
              <w:rPr>
                <w:rFonts w:ascii="Verdana" w:hAnsi="Verdana"/>
                <w:szCs w:val="22"/>
              </w:rPr>
            </w:pPr>
            <w:r>
              <w:rPr>
                <w:rFonts w:ascii="Verdana" w:hAnsi="Verdana"/>
                <w:szCs w:val="22"/>
              </w:rPr>
              <w:t xml:space="preserve"> „rpm/rcf“;</w:t>
            </w:r>
          </w:p>
          <w:p w:rsidR="006F0FD4" w:rsidRDefault="006F0FD4">
            <w:pPr>
              <w:spacing w:line="300" w:lineRule="exact"/>
              <w:rPr>
                <w:rFonts w:ascii="Verdana" w:hAnsi="Verdana"/>
                <w:szCs w:val="22"/>
              </w:rPr>
            </w:pPr>
            <w:r>
              <w:rPr>
                <w:rFonts w:ascii="Verdana" w:hAnsi="Verdana"/>
                <w:szCs w:val="22"/>
              </w:rPr>
              <w:t xml:space="preserve">-контрола температуре у  </w:t>
            </w:r>
          </w:p>
          <w:p w:rsidR="006F0FD4" w:rsidRDefault="006F0FD4">
            <w:pPr>
              <w:spacing w:line="300" w:lineRule="exact"/>
              <w:rPr>
                <w:rFonts w:ascii="Verdana" w:hAnsi="Verdana"/>
                <w:szCs w:val="22"/>
              </w:rPr>
            </w:pPr>
            <w:r>
              <w:rPr>
                <w:rFonts w:ascii="Verdana" w:hAnsi="Verdana"/>
                <w:szCs w:val="22"/>
              </w:rPr>
              <w:t xml:space="preserve"> опсегу од -20</w:t>
            </w:r>
            <w:r>
              <w:rPr>
                <w:rFonts w:ascii="Verdana" w:hAnsi="Verdana"/>
                <w:szCs w:val="22"/>
                <w:vertAlign w:val="superscript"/>
              </w:rPr>
              <w:t>0</w:t>
            </w:r>
            <w:r>
              <w:rPr>
                <w:rFonts w:ascii="Verdana" w:hAnsi="Verdana"/>
                <w:szCs w:val="22"/>
              </w:rPr>
              <w:t>С до +40</w:t>
            </w:r>
            <w:r>
              <w:rPr>
                <w:rFonts w:ascii="Verdana" w:hAnsi="Verdana"/>
                <w:szCs w:val="22"/>
                <w:vertAlign w:val="superscript"/>
              </w:rPr>
              <w:t>0</w:t>
            </w:r>
            <w:r>
              <w:rPr>
                <w:rFonts w:ascii="Verdana" w:hAnsi="Verdana"/>
                <w:szCs w:val="22"/>
              </w:rPr>
              <w:t xml:space="preserve">С </w:t>
            </w:r>
          </w:p>
          <w:p w:rsidR="006F0FD4" w:rsidRDefault="006F0FD4">
            <w:pPr>
              <w:spacing w:line="300" w:lineRule="exact"/>
              <w:rPr>
                <w:rFonts w:ascii="Verdana" w:hAnsi="Verdana"/>
                <w:szCs w:val="22"/>
              </w:rPr>
            </w:pPr>
            <w:r>
              <w:rPr>
                <w:rFonts w:ascii="Verdana" w:hAnsi="Verdana"/>
                <w:szCs w:val="22"/>
              </w:rPr>
              <w:t xml:space="preserve"> или шири, са функцијом </w:t>
            </w:r>
          </w:p>
          <w:p w:rsidR="006F0FD4" w:rsidRDefault="006F0FD4">
            <w:pPr>
              <w:spacing w:line="300" w:lineRule="exact"/>
              <w:rPr>
                <w:rFonts w:ascii="Verdana" w:hAnsi="Verdana"/>
                <w:szCs w:val="22"/>
              </w:rPr>
            </w:pPr>
            <w:r>
              <w:rPr>
                <w:rFonts w:ascii="Verdana" w:hAnsi="Verdana"/>
                <w:szCs w:val="22"/>
              </w:rPr>
              <w:t xml:space="preserve"> брзог пред-хлађења;</w:t>
            </w:r>
          </w:p>
          <w:p w:rsidR="006F0FD4" w:rsidRDefault="006F0FD4">
            <w:pPr>
              <w:spacing w:line="300" w:lineRule="exact"/>
              <w:rPr>
                <w:rFonts w:ascii="Verdana" w:hAnsi="Verdana"/>
                <w:szCs w:val="22"/>
              </w:rPr>
            </w:pPr>
            <w:r>
              <w:rPr>
                <w:rFonts w:ascii="Verdana" w:hAnsi="Verdana"/>
                <w:szCs w:val="22"/>
              </w:rPr>
              <w:t xml:space="preserve">-аутоматско препознавање </w:t>
            </w:r>
          </w:p>
          <w:p w:rsidR="006F0FD4" w:rsidRDefault="006F0FD4">
            <w:pPr>
              <w:spacing w:line="300" w:lineRule="exact"/>
              <w:rPr>
                <w:rFonts w:ascii="Verdana" w:hAnsi="Verdana"/>
                <w:szCs w:val="22"/>
              </w:rPr>
            </w:pPr>
            <w:r>
              <w:rPr>
                <w:rFonts w:ascii="Verdana" w:hAnsi="Verdana"/>
                <w:szCs w:val="22"/>
              </w:rPr>
              <w:t xml:space="preserve"> и детекција дисбаланса </w:t>
            </w:r>
          </w:p>
          <w:p w:rsidR="006F0FD4" w:rsidRDefault="006F0FD4">
            <w:pPr>
              <w:spacing w:line="300" w:lineRule="exact"/>
              <w:rPr>
                <w:rFonts w:ascii="Verdana" w:hAnsi="Verdana"/>
                <w:szCs w:val="22"/>
              </w:rPr>
            </w:pPr>
            <w:r>
              <w:rPr>
                <w:rFonts w:ascii="Verdana" w:hAnsi="Verdana"/>
                <w:szCs w:val="22"/>
              </w:rPr>
              <w:t xml:space="preserve"> ротора;</w:t>
            </w:r>
          </w:p>
          <w:p w:rsidR="006F0FD4" w:rsidRDefault="006F0FD4">
            <w:pPr>
              <w:spacing w:line="300" w:lineRule="exact"/>
              <w:rPr>
                <w:rFonts w:ascii="Verdana" w:hAnsi="Verdana"/>
                <w:szCs w:val="22"/>
              </w:rPr>
            </w:pPr>
            <w:r>
              <w:rPr>
                <w:rFonts w:ascii="Verdana" w:hAnsi="Verdana"/>
                <w:szCs w:val="22"/>
              </w:rPr>
              <w:t xml:space="preserve">-могућност избора </w:t>
            </w:r>
          </w:p>
          <w:p w:rsidR="006F0FD4" w:rsidRDefault="006F0FD4">
            <w:pPr>
              <w:spacing w:line="300" w:lineRule="exact"/>
              <w:rPr>
                <w:rFonts w:ascii="Verdana" w:hAnsi="Verdana"/>
                <w:szCs w:val="22"/>
              </w:rPr>
            </w:pPr>
            <w:r>
              <w:rPr>
                <w:rFonts w:ascii="Verdana" w:hAnsi="Verdana"/>
                <w:szCs w:val="22"/>
              </w:rPr>
              <w:lastRenderedPageBreak/>
              <w:t xml:space="preserve"> минимум 9 нивоа </w:t>
            </w:r>
          </w:p>
          <w:p w:rsidR="006F0FD4" w:rsidRDefault="006F0FD4">
            <w:pPr>
              <w:spacing w:line="300" w:lineRule="exact"/>
              <w:rPr>
                <w:rFonts w:ascii="Verdana" w:hAnsi="Verdana"/>
                <w:szCs w:val="22"/>
              </w:rPr>
            </w:pPr>
            <w:r>
              <w:rPr>
                <w:rFonts w:ascii="Verdana" w:hAnsi="Verdana"/>
                <w:szCs w:val="22"/>
              </w:rPr>
              <w:t xml:space="preserve"> убрзања и кочења </w:t>
            </w:r>
          </w:p>
          <w:p w:rsidR="006F0FD4" w:rsidRDefault="006F0FD4">
            <w:pPr>
              <w:spacing w:line="300" w:lineRule="exact"/>
              <w:rPr>
                <w:rFonts w:ascii="Verdana" w:hAnsi="Verdana"/>
                <w:szCs w:val="22"/>
              </w:rPr>
            </w:pPr>
            <w:r>
              <w:rPr>
                <w:rFonts w:ascii="Verdana" w:hAnsi="Verdana"/>
                <w:szCs w:val="22"/>
              </w:rPr>
              <w:t xml:space="preserve"> ротора;</w:t>
            </w:r>
          </w:p>
          <w:p w:rsidR="006F0FD4" w:rsidRDefault="006F0FD4">
            <w:pPr>
              <w:spacing w:line="300" w:lineRule="exact"/>
              <w:rPr>
                <w:rFonts w:ascii="Verdana" w:hAnsi="Verdana"/>
                <w:szCs w:val="22"/>
              </w:rPr>
            </w:pPr>
            <w:r>
              <w:rPr>
                <w:rFonts w:ascii="Verdana" w:hAnsi="Verdana"/>
                <w:szCs w:val="22"/>
              </w:rPr>
              <w:t xml:space="preserve">-капацитет меморисања </w:t>
            </w:r>
          </w:p>
          <w:p w:rsidR="006F0FD4" w:rsidRDefault="006F0FD4">
            <w:pPr>
              <w:spacing w:line="300" w:lineRule="exact"/>
              <w:rPr>
                <w:rFonts w:ascii="Verdana" w:hAnsi="Verdana"/>
                <w:szCs w:val="22"/>
              </w:rPr>
            </w:pPr>
            <w:r>
              <w:rPr>
                <w:rFonts w:ascii="Verdana" w:hAnsi="Verdana"/>
                <w:szCs w:val="22"/>
              </w:rPr>
              <w:t xml:space="preserve"> минимум 90 програма;</w:t>
            </w:r>
          </w:p>
          <w:p w:rsidR="006F0FD4" w:rsidRDefault="006F0FD4">
            <w:pPr>
              <w:spacing w:line="300" w:lineRule="exact"/>
              <w:rPr>
                <w:rFonts w:ascii="Verdana" w:hAnsi="Verdana"/>
                <w:szCs w:val="22"/>
              </w:rPr>
            </w:pPr>
            <w:r>
              <w:rPr>
                <w:rFonts w:ascii="Verdana" w:hAnsi="Verdana"/>
                <w:szCs w:val="22"/>
              </w:rPr>
              <w:t xml:space="preserve">-контрола времена у </w:t>
            </w:r>
          </w:p>
          <w:p w:rsidR="006F0FD4" w:rsidRDefault="006F0FD4">
            <w:pPr>
              <w:spacing w:line="300" w:lineRule="exact"/>
              <w:rPr>
                <w:rFonts w:ascii="Verdana" w:hAnsi="Verdana"/>
                <w:szCs w:val="22"/>
              </w:rPr>
            </w:pPr>
            <w:r>
              <w:rPr>
                <w:rFonts w:ascii="Verdana" w:hAnsi="Verdana"/>
                <w:szCs w:val="22"/>
              </w:rPr>
              <w:t xml:space="preserve"> опсегу од минимум 59 </w:t>
            </w:r>
          </w:p>
          <w:p w:rsidR="006F0FD4" w:rsidRDefault="006F0FD4">
            <w:pPr>
              <w:spacing w:line="300" w:lineRule="exact"/>
              <w:rPr>
                <w:rFonts w:ascii="Verdana" w:hAnsi="Verdana"/>
                <w:szCs w:val="22"/>
              </w:rPr>
            </w:pPr>
            <w:r>
              <w:rPr>
                <w:rFonts w:ascii="Verdana" w:hAnsi="Verdana"/>
                <w:szCs w:val="22"/>
              </w:rPr>
              <w:t xml:space="preserve"> минута и 59 секунди;</w:t>
            </w:r>
          </w:p>
          <w:p w:rsidR="006F0FD4" w:rsidRDefault="006F0FD4">
            <w:pPr>
              <w:spacing w:line="300" w:lineRule="exact"/>
              <w:rPr>
                <w:rFonts w:ascii="Verdana" w:hAnsi="Verdana"/>
                <w:szCs w:val="22"/>
              </w:rPr>
            </w:pPr>
            <w:r>
              <w:rPr>
                <w:rFonts w:ascii="Verdana" w:hAnsi="Verdana"/>
                <w:szCs w:val="22"/>
              </w:rPr>
              <w:t xml:space="preserve">- одбројавање времена од </w:t>
            </w:r>
          </w:p>
          <w:p w:rsidR="006F0FD4" w:rsidRDefault="006F0FD4">
            <w:pPr>
              <w:spacing w:line="300" w:lineRule="exact"/>
              <w:rPr>
                <w:rFonts w:ascii="Verdana" w:hAnsi="Verdana"/>
                <w:szCs w:val="22"/>
              </w:rPr>
            </w:pPr>
            <w:r>
              <w:rPr>
                <w:rFonts w:ascii="Verdana" w:hAnsi="Verdana"/>
                <w:szCs w:val="22"/>
              </w:rPr>
              <w:t xml:space="preserve">  тренутка кад центрифуга </w:t>
            </w:r>
          </w:p>
          <w:p w:rsidR="006F0FD4" w:rsidRDefault="006F0FD4">
            <w:pPr>
              <w:spacing w:line="300" w:lineRule="exact"/>
              <w:rPr>
                <w:rFonts w:ascii="Verdana" w:hAnsi="Verdana"/>
                <w:szCs w:val="22"/>
              </w:rPr>
            </w:pPr>
            <w:r>
              <w:rPr>
                <w:rFonts w:ascii="Verdana" w:hAnsi="Verdana"/>
                <w:szCs w:val="22"/>
              </w:rPr>
              <w:t xml:space="preserve">  постигне задату брзину </w:t>
            </w:r>
          </w:p>
          <w:p w:rsidR="006F0FD4" w:rsidRDefault="006F0FD4">
            <w:pPr>
              <w:spacing w:line="300" w:lineRule="exact"/>
              <w:rPr>
                <w:rFonts w:ascii="Verdana" w:hAnsi="Verdana"/>
                <w:szCs w:val="22"/>
              </w:rPr>
            </w:pPr>
            <w:r>
              <w:rPr>
                <w:rFonts w:ascii="Verdana" w:hAnsi="Verdana"/>
                <w:szCs w:val="22"/>
              </w:rPr>
              <w:t xml:space="preserve">-могућност коришћења </w:t>
            </w:r>
          </w:p>
          <w:p w:rsidR="006F0FD4" w:rsidRDefault="006F0FD4">
            <w:pPr>
              <w:spacing w:line="300" w:lineRule="exact"/>
              <w:rPr>
                <w:rFonts w:ascii="Verdana" w:hAnsi="Verdana"/>
                <w:szCs w:val="22"/>
              </w:rPr>
            </w:pPr>
            <w:r>
              <w:rPr>
                <w:rFonts w:ascii="Verdana" w:hAnsi="Verdana"/>
                <w:szCs w:val="22"/>
              </w:rPr>
              <w:t xml:space="preserve"> више ротора, а потребни </w:t>
            </w:r>
          </w:p>
          <w:p w:rsidR="006F0FD4" w:rsidRDefault="006F0FD4">
            <w:pPr>
              <w:spacing w:line="300" w:lineRule="exact"/>
              <w:rPr>
                <w:rFonts w:ascii="Verdana" w:hAnsi="Verdana"/>
                <w:szCs w:val="22"/>
              </w:rPr>
            </w:pPr>
            <w:r>
              <w:rPr>
                <w:rFonts w:ascii="Verdana" w:hAnsi="Verdana"/>
                <w:szCs w:val="22"/>
              </w:rPr>
              <w:t xml:space="preserve"> су следећи:</w:t>
            </w:r>
          </w:p>
          <w:p w:rsidR="006F0FD4" w:rsidRDefault="006F0FD4">
            <w:pPr>
              <w:spacing w:line="300" w:lineRule="exact"/>
              <w:rPr>
                <w:rFonts w:ascii="Verdana" w:hAnsi="Verdana"/>
                <w:szCs w:val="22"/>
              </w:rPr>
            </w:pPr>
            <w:r>
              <w:rPr>
                <w:rFonts w:ascii="Verdana" w:hAnsi="Verdana"/>
                <w:szCs w:val="22"/>
              </w:rPr>
              <w:t xml:space="preserve"> -ротор бр. 1: крстасти  </w:t>
            </w:r>
          </w:p>
          <w:p w:rsidR="006F0FD4" w:rsidRDefault="006F0FD4">
            <w:pPr>
              <w:spacing w:line="300" w:lineRule="exact"/>
              <w:rPr>
                <w:rFonts w:ascii="Verdana" w:hAnsi="Verdana"/>
                <w:szCs w:val="22"/>
              </w:rPr>
            </w:pPr>
            <w:r>
              <w:rPr>
                <w:rFonts w:ascii="Verdana" w:hAnsi="Verdana"/>
                <w:szCs w:val="22"/>
              </w:rPr>
              <w:t xml:space="preserve">  ротор са 4 четвртасте, </w:t>
            </w:r>
          </w:p>
          <w:p w:rsidR="006F0FD4" w:rsidRDefault="006F0FD4">
            <w:pPr>
              <w:spacing w:line="300" w:lineRule="exact"/>
              <w:rPr>
                <w:rFonts w:ascii="Verdana" w:hAnsi="Verdana"/>
                <w:szCs w:val="22"/>
              </w:rPr>
            </w:pPr>
            <w:r>
              <w:rPr>
                <w:rFonts w:ascii="Verdana" w:hAnsi="Verdana"/>
                <w:szCs w:val="22"/>
              </w:rPr>
              <w:t xml:space="preserve">  металне кивете, са </w:t>
            </w:r>
          </w:p>
          <w:p w:rsidR="006F0FD4" w:rsidRDefault="006F0FD4">
            <w:pPr>
              <w:spacing w:line="300" w:lineRule="exact"/>
              <w:rPr>
                <w:rFonts w:ascii="Verdana" w:hAnsi="Verdana"/>
                <w:szCs w:val="22"/>
              </w:rPr>
            </w:pPr>
            <w:r>
              <w:rPr>
                <w:rFonts w:ascii="Verdana" w:hAnsi="Verdana"/>
                <w:szCs w:val="22"/>
              </w:rPr>
              <w:t xml:space="preserve">  брзином од мин, 4000 </w:t>
            </w:r>
          </w:p>
          <w:p w:rsidR="006F0FD4" w:rsidRDefault="006F0FD4">
            <w:pPr>
              <w:spacing w:line="300" w:lineRule="exact"/>
              <w:rPr>
                <w:rFonts w:ascii="Verdana" w:hAnsi="Verdana"/>
                <w:szCs w:val="22"/>
              </w:rPr>
            </w:pPr>
            <w:r>
              <w:rPr>
                <w:rFonts w:ascii="Verdana" w:hAnsi="Verdana"/>
                <w:szCs w:val="22"/>
              </w:rPr>
              <w:t xml:space="preserve">  о/мин, са 4  адаптера за </w:t>
            </w:r>
          </w:p>
          <w:p w:rsidR="006F0FD4" w:rsidRDefault="006F0FD4">
            <w:pPr>
              <w:spacing w:line="300" w:lineRule="exact"/>
              <w:rPr>
                <w:rFonts w:ascii="Verdana" w:hAnsi="Verdana"/>
                <w:szCs w:val="22"/>
              </w:rPr>
            </w:pPr>
            <w:r>
              <w:rPr>
                <w:rFonts w:ascii="Verdana" w:hAnsi="Verdana"/>
                <w:szCs w:val="22"/>
              </w:rPr>
              <w:t xml:space="preserve">  50 мл конусне епрувете, </w:t>
            </w:r>
          </w:p>
          <w:p w:rsidR="006F0FD4" w:rsidRDefault="006F0FD4">
            <w:pPr>
              <w:spacing w:line="300" w:lineRule="exact"/>
              <w:rPr>
                <w:rFonts w:ascii="Verdana" w:hAnsi="Verdana"/>
                <w:szCs w:val="22"/>
              </w:rPr>
            </w:pPr>
            <w:r>
              <w:rPr>
                <w:rFonts w:ascii="Verdana" w:hAnsi="Verdana"/>
                <w:szCs w:val="22"/>
              </w:rPr>
              <w:t xml:space="preserve">  укупног капацитета 8 </w:t>
            </w:r>
          </w:p>
          <w:p w:rsidR="006F0FD4" w:rsidRDefault="006F0FD4">
            <w:pPr>
              <w:spacing w:line="300" w:lineRule="exact"/>
              <w:rPr>
                <w:rFonts w:ascii="Verdana" w:hAnsi="Verdana"/>
                <w:szCs w:val="22"/>
              </w:rPr>
            </w:pPr>
            <w:r>
              <w:rPr>
                <w:rFonts w:ascii="Verdana" w:hAnsi="Verdana"/>
                <w:szCs w:val="22"/>
              </w:rPr>
              <w:t xml:space="preserve">  епрувета по ротору или </w:t>
            </w:r>
          </w:p>
          <w:p w:rsidR="006F0FD4" w:rsidRDefault="006F0FD4">
            <w:pPr>
              <w:spacing w:line="300" w:lineRule="exact"/>
              <w:rPr>
                <w:rFonts w:ascii="Verdana" w:hAnsi="Verdana"/>
                <w:szCs w:val="22"/>
              </w:rPr>
            </w:pPr>
            <w:r>
              <w:rPr>
                <w:rFonts w:ascii="Verdana" w:hAnsi="Verdana"/>
                <w:szCs w:val="22"/>
              </w:rPr>
              <w:t xml:space="preserve">  боље и 4 адаптера за 15 </w:t>
            </w:r>
          </w:p>
          <w:p w:rsidR="006F0FD4" w:rsidRDefault="006F0FD4">
            <w:pPr>
              <w:spacing w:line="300" w:lineRule="exact"/>
              <w:rPr>
                <w:rFonts w:ascii="Verdana" w:hAnsi="Verdana"/>
                <w:szCs w:val="22"/>
              </w:rPr>
            </w:pPr>
            <w:r>
              <w:rPr>
                <w:rFonts w:ascii="Verdana" w:hAnsi="Verdana"/>
                <w:szCs w:val="22"/>
              </w:rPr>
              <w:t xml:space="preserve">  мл конусне епрувете, </w:t>
            </w:r>
          </w:p>
          <w:p w:rsidR="006F0FD4" w:rsidRDefault="006F0FD4">
            <w:pPr>
              <w:spacing w:line="300" w:lineRule="exact"/>
              <w:rPr>
                <w:rFonts w:ascii="Verdana" w:hAnsi="Verdana"/>
                <w:szCs w:val="22"/>
              </w:rPr>
            </w:pPr>
            <w:r>
              <w:rPr>
                <w:rFonts w:ascii="Verdana" w:hAnsi="Verdana"/>
                <w:szCs w:val="22"/>
              </w:rPr>
              <w:t xml:space="preserve">  укупног капацитета 28 </w:t>
            </w:r>
          </w:p>
          <w:p w:rsidR="006F0FD4" w:rsidRDefault="006F0FD4">
            <w:pPr>
              <w:spacing w:line="300" w:lineRule="exact"/>
              <w:rPr>
                <w:rFonts w:ascii="Verdana" w:hAnsi="Verdana"/>
                <w:szCs w:val="22"/>
              </w:rPr>
            </w:pPr>
            <w:r>
              <w:rPr>
                <w:rFonts w:ascii="Verdana" w:hAnsi="Verdana"/>
                <w:szCs w:val="22"/>
              </w:rPr>
              <w:t xml:space="preserve">  епрувета по ротору или </w:t>
            </w:r>
          </w:p>
          <w:p w:rsidR="006F0FD4" w:rsidRDefault="006F0FD4">
            <w:pPr>
              <w:spacing w:line="300" w:lineRule="exact"/>
              <w:rPr>
                <w:rFonts w:ascii="Verdana" w:hAnsi="Verdana"/>
                <w:szCs w:val="22"/>
              </w:rPr>
            </w:pPr>
            <w:r>
              <w:rPr>
                <w:rFonts w:ascii="Verdana" w:hAnsi="Verdana"/>
                <w:szCs w:val="22"/>
              </w:rPr>
              <w:t xml:space="preserve">  боље;</w:t>
            </w:r>
          </w:p>
          <w:p w:rsidR="006F0FD4" w:rsidRDefault="006F0FD4">
            <w:pPr>
              <w:spacing w:line="300" w:lineRule="exact"/>
              <w:rPr>
                <w:rFonts w:ascii="Verdana" w:hAnsi="Verdana"/>
                <w:szCs w:val="22"/>
              </w:rPr>
            </w:pPr>
            <w:r>
              <w:rPr>
                <w:rFonts w:ascii="Verdana" w:hAnsi="Verdana"/>
                <w:szCs w:val="22"/>
              </w:rPr>
              <w:t xml:space="preserve"> -ротор бр. 2: крстасти </w:t>
            </w:r>
          </w:p>
          <w:p w:rsidR="006F0FD4" w:rsidRDefault="006F0FD4">
            <w:pPr>
              <w:spacing w:line="300" w:lineRule="exact"/>
              <w:rPr>
                <w:rFonts w:ascii="Verdana" w:hAnsi="Verdana"/>
                <w:szCs w:val="22"/>
              </w:rPr>
            </w:pPr>
            <w:r>
              <w:rPr>
                <w:rFonts w:ascii="Verdana" w:hAnsi="Verdana"/>
                <w:szCs w:val="22"/>
              </w:rPr>
              <w:t xml:space="preserve">  ротор за микротитарске </w:t>
            </w:r>
          </w:p>
          <w:p w:rsidR="006F0FD4" w:rsidRDefault="006F0FD4">
            <w:pPr>
              <w:spacing w:line="300" w:lineRule="exact"/>
              <w:rPr>
                <w:rFonts w:ascii="Verdana" w:hAnsi="Verdana"/>
                <w:szCs w:val="22"/>
              </w:rPr>
            </w:pPr>
            <w:r>
              <w:rPr>
                <w:rFonts w:ascii="Verdana" w:hAnsi="Verdana"/>
                <w:szCs w:val="22"/>
              </w:rPr>
              <w:t xml:space="preserve">  плоче („МТР“), са </w:t>
            </w:r>
          </w:p>
          <w:p w:rsidR="006F0FD4" w:rsidRDefault="006F0FD4">
            <w:pPr>
              <w:spacing w:line="300" w:lineRule="exact"/>
              <w:rPr>
                <w:rFonts w:ascii="Verdana" w:hAnsi="Verdana"/>
                <w:szCs w:val="22"/>
              </w:rPr>
            </w:pPr>
            <w:r>
              <w:rPr>
                <w:rFonts w:ascii="Verdana" w:hAnsi="Verdana"/>
                <w:szCs w:val="22"/>
              </w:rPr>
              <w:t xml:space="preserve">  носачима за „МТР“, </w:t>
            </w:r>
          </w:p>
          <w:p w:rsidR="006F0FD4" w:rsidRDefault="006F0FD4">
            <w:pPr>
              <w:spacing w:line="300" w:lineRule="exact"/>
              <w:rPr>
                <w:rFonts w:ascii="Verdana" w:hAnsi="Verdana"/>
                <w:szCs w:val="22"/>
              </w:rPr>
            </w:pPr>
            <w:r>
              <w:rPr>
                <w:rFonts w:ascii="Verdana" w:hAnsi="Verdana"/>
                <w:szCs w:val="22"/>
              </w:rPr>
              <w:t xml:space="preserve">  минимане брзине 4000 </w:t>
            </w:r>
          </w:p>
          <w:p w:rsidR="006F0FD4" w:rsidRDefault="006F0FD4">
            <w:pPr>
              <w:spacing w:line="300" w:lineRule="exact"/>
              <w:rPr>
                <w:rFonts w:ascii="Verdana" w:hAnsi="Verdana"/>
                <w:szCs w:val="22"/>
              </w:rPr>
            </w:pPr>
            <w:r>
              <w:rPr>
                <w:rFonts w:ascii="Verdana" w:hAnsi="Verdana"/>
                <w:szCs w:val="22"/>
              </w:rPr>
              <w:t xml:space="preserve">  о/мин, укупног </w:t>
            </w:r>
          </w:p>
          <w:p w:rsidR="006F0FD4" w:rsidRDefault="006F0FD4">
            <w:pPr>
              <w:spacing w:line="300" w:lineRule="exact"/>
              <w:rPr>
                <w:rFonts w:ascii="Verdana" w:hAnsi="Verdana"/>
                <w:szCs w:val="22"/>
              </w:rPr>
            </w:pPr>
            <w:r>
              <w:rPr>
                <w:rFonts w:ascii="Verdana" w:hAnsi="Verdana"/>
                <w:szCs w:val="22"/>
              </w:rPr>
              <w:t xml:space="preserve">  капацитета: минимум 8 </w:t>
            </w:r>
          </w:p>
          <w:p w:rsidR="006F0FD4" w:rsidRDefault="006F0FD4">
            <w:pPr>
              <w:spacing w:line="300" w:lineRule="exact"/>
              <w:rPr>
                <w:rFonts w:ascii="Verdana" w:hAnsi="Verdana"/>
                <w:szCs w:val="22"/>
              </w:rPr>
            </w:pPr>
            <w:r>
              <w:rPr>
                <w:rFonts w:ascii="Verdana" w:hAnsi="Verdana"/>
                <w:szCs w:val="22"/>
              </w:rPr>
              <w:t xml:space="preserve">  комада „МТР“ по ротору;</w:t>
            </w:r>
          </w:p>
          <w:p w:rsidR="006F0FD4" w:rsidRDefault="006F0FD4">
            <w:pPr>
              <w:spacing w:line="300" w:lineRule="exact"/>
              <w:rPr>
                <w:rFonts w:ascii="Verdana" w:hAnsi="Verdana"/>
                <w:szCs w:val="22"/>
              </w:rPr>
            </w:pPr>
            <w:r>
              <w:rPr>
                <w:rFonts w:ascii="Verdana" w:hAnsi="Verdana"/>
                <w:szCs w:val="22"/>
              </w:rPr>
              <w:t xml:space="preserve"> -ротор бр. 3: фиксни  </w:t>
            </w:r>
          </w:p>
          <w:p w:rsidR="006F0FD4" w:rsidRDefault="006F0FD4">
            <w:pPr>
              <w:spacing w:line="300" w:lineRule="exact"/>
              <w:rPr>
                <w:rFonts w:ascii="Verdana" w:hAnsi="Verdana"/>
                <w:szCs w:val="22"/>
              </w:rPr>
            </w:pPr>
            <w:r>
              <w:rPr>
                <w:rFonts w:ascii="Verdana" w:hAnsi="Verdana"/>
                <w:szCs w:val="22"/>
              </w:rPr>
              <w:t xml:space="preserve">  угаони ротор, капцитета  </w:t>
            </w:r>
          </w:p>
          <w:p w:rsidR="006F0FD4" w:rsidRDefault="006F0FD4">
            <w:pPr>
              <w:spacing w:line="300" w:lineRule="exact"/>
              <w:rPr>
                <w:rFonts w:ascii="Verdana" w:hAnsi="Verdana"/>
                <w:szCs w:val="22"/>
              </w:rPr>
            </w:pPr>
            <w:r>
              <w:rPr>
                <w:rFonts w:ascii="Verdana" w:hAnsi="Verdana"/>
                <w:szCs w:val="22"/>
              </w:rPr>
              <w:t xml:space="preserve">  6 х 85 мл, са минималном </w:t>
            </w:r>
          </w:p>
          <w:p w:rsidR="006F0FD4" w:rsidRDefault="006F0FD4">
            <w:pPr>
              <w:spacing w:line="300" w:lineRule="exact"/>
              <w:rPr>
                <w:rFonts w:ascii="Verdana" w:hAnsi="Verdana"/>
                <w:szCs w:val="22"/>
              </w:rPr>
            </w:pPr>
            <w:r>
              <w:rPr>
                <w:rFonts w:ascii="Verdana" w:hAnsi="Verdana"/>
                <w:szCs w:val="22"/>
              </w:rPr>
              <w:t xml:space="preserve">  брзином од 11.000 о / </w:t>
            </w:r>
          </w:p>
          <w:p w:rsidR="006F0FD4" w:rsidRDefault="006F0FD4">
            <w:pPr>
              <w:spacing w:line="300" w:lineRule="exact"/>
              <w:rPr>
                <w:rFonts w:ascii="Verdana" w:hAnsi="Verdana"/>
                <w:szCs w:val="22"/>
              </w:rPr>
            </w:pPr>
            <w:r>
              <w:rPr>
                <w:rFonts w:ascii="Verdana" w:hAnsi="Verdana"/>
                <w:szCs w:val="22"/>
              </w:rPr>
              <w:t xml:space="preserve">  мин, са 6 адаптера за 50  </w:t>
            </w:r>
          </w:p>
          <w:p w:rsidR="006F0FD4" w:rsidRDefault="006F0FD4">
            <w:pPr>
              <w:spacing w:line="300" w:lineRule="exact"/>
              <w:rPr>
                <w:rFonts w:ascii="Verdana" w:hAnsi="Verdana"/>
                <w:szCs w:val="22"/>
              </w:rPr>
            </w:pPr>
            <w:r>
              <w:rPr>
                <w:rFonts w:ascii="Verdana" w:hAnsi="Verdana"/>
                <w:szCs w:val="22"/>
              </w:rPr>
              <w:t xml:space="preserve"> мл конусне епрувете,  </w:t>
            </w:r>
          </w:p>
          <w:p w:rsidR="006F0FD4" w:rsidRDefault="006F0FD4">
            <w:pPr>
              <w:spacing w:line="300" w:lineRule="exact"/>
              <w:rPr>
                <w:rFonts w:ascii="Verdana" w:hAnsi="Verdana"/>
                <w:szCs w:val="22"/>
              </w:rPr>
            </w:pPr>
            <w:r>
              <w:rPr>
                <w:rFonts w:ascii="Verdana" w:hAnsi="Verdana"/>
                <w:szCs w:val="22"/>
              </w:rPr>
              <w:t xml:space="preserve"> укупног капацитета: 6 </w:t>
            </w:r>
          </w:p>
          <w:p w:rsidR="006F0FD4" w:rsidRDefault="006F0FD4">
            <w:pPr>
              <w:spacing w:line="300" w:lineRule="exact"/>
              <w:rPr>
                <w:rFonts w:ascii="Verdana" w:hAnsi="Verdana"/>
                <w:szCs w:val="22"/>
              </w:rPr>
            </w:pPr>
            <w:r>
              <w:rPr>
                <w:rFonts w:ascii="Verdana" w:hAnsi="Verdana"/>
                <w:szCs w:val="22"/>
              </w:rPr>
              <w:t xml:space="preserve"> комада по ротору и 6 </w:t>
            </w:r>
          </w:p>
          <w:p w:rsidR="006F0FD4" w:rsidRDefault="006F0FD4">
            <w:pPr>
              <w:spacing w:line="300" w:lineRule="exact"/>
              <w:rPr>
                <w:rFonts w:ascii="Verdana" w:hAnsi="Verdana"/>
                <w:szCs w:val="22"/>
              </w:rPr>
            </w:pPr>
            <w:r>
              <w:rPr>
                <w:rFonts w:ascii="Verdana" w:hAnsi="Verdana"/>
                <w:szCs w:val="22"/>
              </w:rPr>
              <w:t xml:space="preserve"> адаптера за 15 мл </w:t>
            </w:r>
          </w:p>
          <w:p w:rsidR="006F0FD4" w:rsidRDefault="006F0FD4">
            <w:pPr>
              <w:spacing w:line="300" w:lineRule="exact"/>
              <w:rPr>
                <w:rFonts w:ascii="Verdana" w:hAnsi="Verdana"/>
                <w:szCs w:val="22"/>
              </w:rPr>
            </w:pPr>
            <w:r>
              <w:rPr>
                <w:rFonts w:ascii="Verdana" w:hAnsi="Verdana"/>
                <w:szCs w:val="22"/>
              </w:rPr>
              <w:t xml:space="preserve"> конусне епрувете, </w:t>
            </w:r>
          </w:p>
          <w:p w:rsidR="006F0FD4" w:rsidRDefault="006F0FD4">
            <w:pPr>
              <w:spacing w:line="300" w:lineRule="exact"/>
              <w:rPr>
                <w:rFonts w:ascii="Verdana" w:hAnsi="Verdana"/>
                <w:szCs w:val="22"/>
              </w:rPr>
            </w:pPr>
            <w:r>
              <w:rPr>
                <w:rFonts w:ascii="Verdana" w:hAnsi="Verdana"/>
                <w:szCs w:val="22"/>
              </w:rPr>
              <w:t xml:space="preserve"> укупног капацитета 6 </w:t>
            </w:r>
          </w:p>
          <w:p w:rsidR="006F0FD4" w:rsidRDefault="006F0FD4">
            <w:pPr>
              <w:spacing w:line="300" w:lineRule="exact"/>
              <w:rPr>
                <w:rFonts w:ascii="Verdana" w:hAnsi="Verdana"/>
                <w:szCs w:val="22"/>
              </w:rPr>
            </w:pPr>
            <w:r>
              <w:rPr>
                <w:rFonts w:ascii="Verdana" w:hAnsi="Verdana"/>
                <w:szCs w:val="22"/>
              </w:rPr>
              <w:t xml:space="preserve"> комада по ротору;</w:t>
            </w:r>
          </w:p>
          <w:p w:rsidR="006F0FD4" w:rsidRDefault="006F0FD4">
            <w:pPr>
              <w:spacing w:line="300" w:lineRule="exact"/>
              <w:rPr>
                <w:rFonts w:ascii="Verdana" w:hAnsi="Verdana"/>
                <w:szCs w:val="22"/>
              </w:rPr>
            </w:pPr>
            <w:r>
              <w:rPr>
                <w:rFonts w:ascii="Verdana" w:hAnsi="Verdana"/>
                <w:szCs w:val="22"/>
              </w:rPr>
              <w:t xml:space="preserve"> -ротор бр. 4: фиксни  </w:t>
            </w:r>
          </w:p>
          <w:p w:rsidR="006F0FD4" w:rsidRDefault="006F0FD4">
            <w:pPr>
              <w:spacing w:line="300" w:lineRule="exact"/>
              <w:rPr>
                <w:rFonts w:ascii="Verdana" w:hAnsi="Verdana"/>
                <w:szCs w:val="22"/>
              </w:rPr>
            </w:pPr>
            <w:r>
              <w:rPr>
                <w:rFonts w:ascii="Verdana" w:hAnsi="Verdana"/>
                <w:szCs w:val="22"/>
              </w:rPr>
              <w:lastRenderedPageBreak/>
              <w:t xml:space="preserve"> угаони ротор, капацитета </w:t>
            </w:r>
          </w:p>
          <w:p w:rsidR="006F0FD4" w:rsidRDefault="006F0FD4">
            <w:pPr>
              <w:spacing w:line="300" w:lineRule="exact"/>
              <w:rPr>
                <w:rFonts w:ascii="Verdana" w:hAnsi="Verdana"/>
                <w:szCs w:val="22"/>
              </w:rPr>
            </w:pPr>
            <w:r>
              <w:rPr>
                <w:rFonts w:ascii="Verdana" w:hAnsi="Verdana"/>
                <w:szCs w:val="22"/>
              </w:rPr>
              <w:t xml:space="preserve"> 30 х 1.5/2.0 мл, са </w:t>
            </w:r>
          </w:p>
          <w:p w:rsidR="006F0FD4" w:rsidRDefault="006F0FD4">
            <w:pPr>
              <w:spacing w:line="300" w:lineRule="exact"/>
              <w:rPr>
                <w:rFonts w:ascii="Verdana" w:hAnsi="Verdana"/>
                <w:szCs w:val="22"/>
              </w:rPr>
            </w:pPr>
            <w:r>
              <w:rPr>
                <w:rFonts w:ascii="Verdana" w:hAnsi="Verdana"/>
                <w:szCs w:val="22"/>
              </w:rPr>
              <w:t xml:space="preserve"> аеросолним поклопцем,  </w:t>
            </w:r>
          </w:p>
          <w:p w:rsidR="006F0FD4" w:rsidRDefault="006F0FD4">
            <w:pPr>
              <w:spacing w:line="300" w:lineRule="exact"/>
              <w:rPr>
                <w:rFonts w:ascii="Verdana" w:hAnsi="Verdana"/>
                <w:szCs w:val="22"/>
              </w:rPr>
            </w:pPr>
            <w:r>
              <w:rPr>
                <w:rFonts w:ascii="Verdana" w:hAnsi="Verdana"/>
                <w:szCs w:val="22"/>
              </w:rPr>
              <w:t xml:space="preserve"> минималне брзине од </w:t>
            </w:r>
          </w:p>
          <w:p w:rsidR="006F0FD4" w:rsidRDefault="006F0FD4">
            <w:pPr>
              <w:spacing w:line="300" w:lineRule="exact"/>
              <w:rPr>
                <w:rFonts w:ascii="Verdana" w:hAnsi="Verdana"/>
                <w:szCs w:val="22"/>
              </w:rPr>
            </w:pPr>
            <w:r>
              <w:rPr>
                <w:rFonts w:ascii="Verdana" w:hAnsi="Verdana"/>
                <w:szCs w:val="22"/>
              </w:rPr>
              <w:t xml:space="preserve"> 15.000 о / мин, са 30 </w:t>
            </w:r>
          </w:p>
          <w:p w:rsidR="006F0FD4" w:rsidRDefault="006F0FD4">
            <w:pPr>
              <w:spacing w:line="300" w:lineRule="exact"/>
              <w:rPr>
                <w:rFonts w:ascii="Verdana" w:hAnsi="Verdana"/>
                <w:szCs w:val="22"/>
              </w:rPr>
            </w:pPr>
            <w:r>
              <w:rPr>
                <w:rFonts w:ascii="Verdana" w:hAnsi="Verdana"/>
                <w:szCs w:val="22"/>
              </w:rPr>
              <w:t xml:space="preserve"> адаптера за 0.5 мл </w:t>
            </w:r>
          </w:p>
          <w:p w:rsidR="006F0FD4" w:rsidRDefault="006F0FD4">
            <w:pPr>
              <w:spacing w:line="300" w:lineRule="exact"/>
              <w:rPr>
                <w:rFonts w:ascii="Verdana" w:hAnsi="Verdana"/>
                <w:szCs w:val="22"/>
              </w:rPr>
            </w:pPr>
            <w:r>
              <w:rPr>
                <w:rFonts w:ascii="Verdana" w:hAnsi="Verdana"/>
                <w:szCs w:val="22"/>
              </w:rPr>
              <w:t xml:space="preserve"> конусне епрувете,  </w:t>
            </w:r>
          </w:p>
          <w:p w:rsidR="006F0FD4" w:rsidRDefault="006F0FD4">
            <w:pPr>
              <w:spacing w:line="300" w:lineRule="exact"/>
              <w:rPr>
                <w:rFonts w:ascii="Verdana" w:hAnsi="Verdana"/>
                <w:szCs w:val="22"/>
              </w:rPr>
            </w:pPr>
            <w:r>
              <w:rPr>
                <w:rFonts w:ascii="Verdana" w:hAnsi="Verdana"/>
                <w:szCs w:val="22"/>
              </w:rPr>
              <w:t xml:space="preserve"> укупног капацитета: 30 </w:t>
            </w:r>
          </w:p>
          <w:p w:rsidR="006F0FD4" w:rsidRDefault="006F0FD4">
            <w:pPr>
              <w:spacing w:line="300" w:lineRule="exact"/>
              <w:rPr>
                <w:rFonts w:ascii="Verdana" w:hAnsi="Verdana"/>
                <w:szCs w:val="22"/>
              </w:rPr>
            </w:pPr>
            <w:r>
              <w:rPr>
                <w:rFonts w:ascii="Verdana" w:hAnsi="Verdana"/>
                <w:szCs w:val="22"/>
              </w:rPr>
              <w:t xml:space="preserve"> места по ротору и 30 </w:t>
            </w:r>
          </w:p>
          <w:p w:rsidR="006F0FD4" w:rsidRDefault="006F0FD4">
            <w:pPr>
              <w:spacing w:line="300" w:lineRule="exact"/>
              <w:rPr>
                <w:rFonts w:ascii="Verdana" w:hAnsi="Verdana"/>
                <w:szCs w:val="22"/>
              </w:rPr>
            </w:pPr>
            <w:r>
              <w:rPr>
                <w:rFonts w:ascii="Verdana" w:hAnsi="Verdana"/>
                <w:szCs w:val="22"/>
              </w:rPr>
              <w:t xml:space="preserve"> адаптера за 0.2 мл </w:t>
            </w:r>
          </w:p>
          <w:p w:rsidR="006F0FD4" w:rsidRDefault="006F0FD4">
            <w:pPr>
              <w:spacing w:line="300" w:lineRule="exact"/>
              <w:rPr>
                <w:rFonts w:ascii="Verdana" w:hAnsi="Verdana"/>
                <w:szCs w:val="22"/>
              </w:rPr>
            </w:pPr>
            <w:r>
              <w:rPr>
                <w:rFonts w:ascii="Verdana" w:hAnsi="Verdana"/>
                <w:szCs w:val="22"/>
              </w:rPr>
              <w:t xml:space="preserve"> конусне епрувете, </w:t>
            </w:r>
          </w:p>
          <w:p w:rsidR="006F0FD4" w:rsidRDefault="006F0FD4">
            <w:pPr>
              <w:spacing w:line="300" w:lineRule="exact"/>
              <w:rPr>
                <w:rFonts w:ascii="Verdana" w:hAnsi="Verdana"/>
                <w:szCs w:val="22"/>
              </w:rPr>
            </w:pPr>
            <w:r>
              <w:rPr>
                <w:rFonts w:ascii="Verdana" w:hAnsi="Verdana"/>
                <w:szCs w:val="22"/>
              </w:rPr>
              <w:t xml:space="preserve"> укупног капацитета 30 </w:t>
            </w:r>
          </w:p>
          <w:p w:rsidR="006F0FD4" w:rsidRDefault="006F0FD4">
            <w:pPr>
              <w:spacing w:line="300" w:lineRule="exact"/>
              <w:rPr>
                <w:rFonts w:ascii="Verdana" w:hAnsi="Verdana"/>
                <w:szCs w:val="22"/>
              </w:rPr>
            </w:pPr>
            <w:r>
              <w:rPr>
                <w:rFonts w:ascii="Verdana" w:hAnsi="Verdana"/>
                <w:szCs w:val="22"/>
              </w:rPr>
              <w:t xml:space="preserve"> места по ротору;</w:t>
            </w:r>
          </w:p>
        </w:tc>
        <w:tc>
          <w:tcPr>
            <w:tcW w:w="1440"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center"/>
              <w:rPr>
                <w:rFonts w:ascii="Verdana" w:hAnsi="Verdana"/>
                <w:szCs w:val="22"/>
                <w:lang w:eastAsia="sr-Latn-CS"/>
              </w:rPr>
            </w:pPr>
          </w:p>
          <w:p w:rsidR="006F0FD4" w:rsidRDefault="006F0FD4">
            <w:pPr>
              <w:spacing w:line="300" w:lineRule="exact"/>
              <w:jc w:val="center"/>
              <w:rPr>
                <w:rFonts w:ascii="Verdana" w:hAnsi="Verdana"/>
                <w:szCs w:val="22"/>
                <w:lang w:eastAsia="sr-Latn-CS"/>
              </w:rPr>
            </w:pPr>
          </w:p>
          <w:p w:rsidR="006F0FD4" w:rsidRDefault="006F0FD4">
            <w:pPr>
              <w:spacing w:line="300" w:lineRule="exact"/>
              <w:jc w:val="center"/>
              <w:rPr>
                <w:rFonts w:ascii="Verdana" w:hAnsi="Verdana"/>
                <w:szCs w:val="22"/>
                <w:lang w:eastAsia="sr-Latn-CS"/>
              </w:rPr>
            </w:pPr>
            <w:r>
              <w:rPr>
                <w:rFonts w:ascii="Verdana" w:hAnsi="Verdana"/>
                <w:szCs w:val="22"/>
                <w:lang w:eastAsia="sr-Latn-CS"/>
              </w:rPr>
              <w:t>1</w:t>
            </w:r>
          </w:p>
        </w:tc>
        <w:tc>
          <w:tcPr>
            <w:tcW w:w="1260"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234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jc w:val="right"/>
              <w:rPr>
                <w:rFonts w:ascii="Verdana" w:hAnsi="Verdana"/>
                <w:szCs w:val="22"/>
              </w:rPr>
            </w:pPr>
            <w:r>
              <w:rPr>
                <w:rFonts w:ascii="Verdana" w:hAnsi="Verdana"/>
                <w:sz w:val="22"/>
                <w:szCs w:val="22"/>
              </w:rPr>
              <w:t>Цена без ПДВ-а:</w:t>
            </w:r>
          </w:p>
        </w:tc>
        <w:tc>
          <w:tcPr>
            <w:tcW w:w="342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rPr>
            </w:pPr>
            <w:r>
              <w:rPr>
                <w:rFonts w:ascii="Verdana" w:hAnsi="Verdana"/>
                <w:sz w:val="22"/>
                <w:szCs w:val="22"/>
              </w:rPr>
              <w:t>Обрачунати ПДВ:</w:t>
            </w:r>
          </w:p>
        </w:tc>
        <w:tc>
          <w:tcPr>
            <w:tcW w:w="342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42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6F0FD4" w:rsidRP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Место испоруке је Београд, адреса Наручиоца. </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плаћања: ___ (                ) по испоруци.</w:t>
            </w:r>
          </w:p>
        </w:tc>
      </w:tr>
      <w:tr w:rsidR="006F0FD4" w:rsidTr="006F0FD4">
        <w:tc>
          <w:tcPr>
            <w:tcW w:w="982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rPr>
                <w:rFonts w:ascii="Verdana" w:hAnsi="Verdana"/>
                <w:szCs w:val="22"/>
              </w:rPr>
            </w:pPr>
          </w:p>
          <w:p w:rsidR="006F0FD4" w:rsidRDefault="006F0FD4">
            <w:pPr>
              <w:spacing w:line="300" w:lineRule="exact"/>
              <w:jc w:val="center"/>
              <w:rPr>
                <w:rFonts w:ascii="Verdana" w:hAnsi="Verdana"/>
                <w:szCs w:val="22"/>
              </w:rPr>
            </w:pPr>
            <w:r>
              <w:rPr>
                <w:rFonts w:ascii="Verdana" w:hAnsi="Verdana"/>
                <w:sz w:val="22"/>
                <w:szCs w:val="22"/>
              </w:rPr>
              <w:t>М.П.</w:t>
            </w:r>
          </w:p>
          <w:p w:rsidR="006F0FD4" w:rsidRDefault="006F0FD4">
            <w:pPr>
              <w:spacing w:line="300" w:lineRule="exact"/>
              <w:rPr>
                <w:rFonts w:ascii="Verdana" w:hAnsi="Verdana"/>
                <w:szCs w:val="22"/>
              </w:rPr>
            </w:pPr>
          </w:p>
        </w:tc>
      </w:tr>
    </w:tbl>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tabs>
          <w:tab w:val="left" w:pos="1005"/>
        </w:tabs>
        <w:spacing w:line="300" w:lineRule="exact"/>
        <w:rPr>
          <w:rFonts w:ascii="Verdana" w:hAnsi="Verdana"/>
          <w:b/>
          <w:color w:val="FF0000"/>
          <w:sz w:val="22"/>
          <w:szCs w:val="22"/>
        </w:rPr>
      </w:pPr>
    </w:p>
    <w:p w:rsidR="006F0FD4" w:rsidRDefault="006F0FD4" w:rsidP="006F0FD4">
      <w:pPr>
        <w:tabs>
          <w:tab w:val="left" w:pos="1005"/>
        </w:tabs>
        <w:spacing w:line="300" w:lineRule="exact"/>
        <w:rPr>
          <w:rFonts w:ascii="Verdana" w:hAnsi="Verdana"/>
          <w:sz w:val="22"/>
          <w:szCs w:val="22"/>
        </w:rPr>
      </w:pPr>
    </w:p>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b/>
          <w:i/>
          <w:sz w:val="22"/>
          <w:szCs w:val="22"/>
        </w:rPr>
      </w:pPr>
    </w:p>
    <w:p w:rsidR="006F0FD4" w:rsidRDefault="006F0FD4" w:rsidP="006F0FD4">
      <w:pPr>
        <w:spacing w:line="300" w:lineRule="exact"/>
        <w:jc w:val="center"/>
        <w:rPr>
          <w:rFonts w:ascii="Verdana" w:hAnsi="Verdana"/>
          <w:b/>
          <w:i/>
          <w:sz w:val="22"/>
          <w:szCs w:val="22"/>
        </w:rPr>
      </w:pPr>
      <w:r>
        <w:rPr>
          <w:rFonts w:ascii="Verdana" w:hAnsi="Verdana"/>
          <w:b/>
          <w:i/>
          <w:sz w:val="22"/>
          <w:szCs w:val="22"/>
        </w:rPr>
        <w:lastRenderedPageBreak/>
        <w:t>ОБРАЗАЦ ПОНУДЕ</w:t>
      </w:r>
    </w:p>
    <w:p w:rsidR="006F0FD4" w:rsidRDefault="006F0FD4" w:rsidP="006F0FD4">
      <w:pPr>
        <w:spacing w:line="300" w:lineRule="exact"/>
        <w:rPr>
          <w:rFonts w:ascii="Verdana" w:hAnsi="Verdana"/>
          <w:b/>
          <w:i/>
          <w:sz w:val="22"/>
          <w:szCs w:val="22"/>
        </w:rPr>
      </w:pPr>
    </w:p>
    <w:p w:rsidR="006F0FD4"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p w:rsidR="006F0FD4" w:rsidRDefault="006F0FD4" w:rsidP="006F0FD4">
      <w:pPr>
        <w:tabs>
          <w:tab w:val="clear" w:pos="1440"/>
          <w:tab w:val="left" w:pos="3300"/>
        </w:tabs>
        <w:spacing w:line="300" w:lineRule="exact"/>
        <w:rPr>
          <w:rFonts w:ascii="Verdana" w:hAnsi="Verdana"/>
          <w:sz w:val="22"/>
          <w:szCs w:val="22"/>
        </w:rPr>
      </w:pPr>
      <w:r>
        <w:rPr>
          <w:rFonts w:ascii="Verdana" w:hAnsi="Verdana"/>
          <w:sz w:val="22"/>
          <w:szCs w:val="22"/>
        </w:rPr>
        <w:tab/>
      </w: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cs="Arial"/>
                <w:b/>
                <w:szCs w:val="22"/>
              </w:rPr>
            </w:pPr>
            <w:r>
              <w:rPr>
                <w:rFonts w:ascii="Verdana" w:hAnsi="Verdana"/>
                <w:b/>
                <w:sz w:val="22"/>
                <w:szCs w:val="22"/>
                <w:lang w:val="ru-RU"/>
              </w:rPr>
              <w:t>ЈАВНА НАБАВКА ВЕЛИКЕ</w:t>
            </w:r>
            <w:r>
              <w:rPr>
                <w:rFonts w:ascii="Verdana" w:hAnsi="Verdana"/>
                <w:b/>
                <w:sz w:val="22"/>
                <w:szCs w:val="22"/>
                <w:lang w:val="sr-Latn-CS"/>
              </w:rPr>
              <w:t xml:space="preserve"> ВРЕДНОСТИ</w:t>
            </w:r>
            <w:r>
              <w:rPr>
                <w:rFonts w:ascii="Verdana" w:hAnsi="Verdana"/>
                <w:b/>
                <w:sz w:val="22"/>
                <w:szCs w:val="22"/>
              </w:rPr>
              <w:t xml:space="preserve"> – ОТВОРЕНИ ПОСТУПАК 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p>
          <w:p w:rsidR="006F0FD4" w:rsidRDefault="006F0FD4">
            <w:pPr>
              <w:spacing w:line="300" w:lineRule="exact"/>
              <w:jc w:val="center"/>
              <w:rPr>
                <w:rFonts w:ascii="Verdana" w:hAnsi="Verdana" w:cs="Arial"/>
                <w:b/>
                <w:szCs w:val="22"/>
              </w:rPr>
            </w:pPr>
            <w:r>
              <w:rPr>
                <w:rFonts w:ascii="Verdana" w:hAnsi="Verdana" w:cs="Arial"/>
                <w:b/>
                <w:sz w:val="22"/>
                <w:szCs w:val="22"/>
              </w:rPr>
              <w:t>ОП -1Д / 2015</w:t>
            </w:r>
          </w:p>
          <w:p w:rsidR="006F0FD4" w:rsidRDefault="006F0FD4">
            <w:pPr>
              <w:spacing w:line="300" w:lineRule="exact"/>
              <w:jc w:val="center"/>
              <w:rPr>
                <w:rFonts w:ascii="Verdana" w:hAnsi="Verdana"/>
                <w:bCs/>
                <w:szCs w:val="22"/>
              </w:rPr>
            </w:pPr>
            <w:r>
              <w:rPr>
                <w:rFonts w:ascii="Verdana" w:hAnsi="Verdana" w:cs="Arial"/>
                <w:b/>
                <w:sz w:val="22"/>
                <w:szCs w:val="22"/>
              </w:rPr>
              <w:t xml:space="preserve">ПАРТИЈА БР. 6 – Сигурносни ормани за запаљиве материје </w:t>
            </w:r>
          </w:p>
        </w:tc>
      </w:tr>
    </w:tbl>
    <w:tbl>
      <w:tblPr>
        <w:tblW w:w="0" w:type="auto"/>
        <w:tblLayout w:type="fixed"/>
        <w:tblLook w:val="01E0"/>
      </w:tblPr>
      <w:tblGrid>
        <w:gridCol w:w="1142"/>
        <w:gridCol w:w="3646"/>
        <w:gridCol w:w="1440"/>
        <w:gridCol w:w="1260"/>
        <w:gridCol w:w="2250"/>
      </w:tblGrid>
      <w:tr w:rsidR="006F0FD4" w:rsidRP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225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lang w:val="hr-HR"/>
              </w:rPr>
            </w:pPr>
            <w:r>
              <w:rPr>
                <w:rFonts w:ascii="Verdana" w:hAnsi="Verdana"/>
                <w:b/>
                <w:sz w:val="22"/>
                <w:szCs w:val="22"/>
              </w:rPr>
              <w:t>CENA</w:t>
            </w:r>
            <w:r>
              <w:rPr>
                <w:rFonts w:ascii="Verdana" w:hAnsi="Verdana"/>
                <w:b/>
                <w:sz w:val="22"/>
                <w:szCs w:val="22"/>
                <w:lang w:val="hr-HR"/>
              </w:rPr>
              <w:t xml:space="preserve"> BEZ PDV-a</w:t>
            </w: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r>
              <w:rPr>
                <w:rFonts w:ascii="Verdana" w:hAnsi="Verdana"/>
                <w:sz w:val="22"/>
                <w:szCs w:val="22"/>
              </w:rPr>
              <w:t xml:space="preserve">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r>
              <w:rPr>
                <w:rFonts w:ascii="Verdana" w:hAnsi="Verdana"/>
                <w:sz w:val="22"/>
                <w:szCs w:val="22"/>
              </w:rPr>
              <w:t>Мали сигурносни орман за складиштење течних и чврстих запаљивих хемикалија и киселина и база:</w:t>
            </w:r>
          </w:p>
          <w:p w:rsidR="006F0FD4" w:rsidRDefault="006F0FD4">
            <w:pPr>
              <w:spacing w:line="300" w:lineRule="exact"/>
              <w:rPr>
                <w:rFonts w:ascii="Verdana" w:hAnsi="Verdana"/>
                <w:szCs w:val="22"/>
              </w:rPr>
            </w:pPr>
            <w:r>
              <w:rPr>
                <w:rFonts w:ascii="Verdana" w:hAnsi="Verdana"/>
                <w:sz w:val="22"/>
                <w:szCs w:val="22"/>
              </w:rPr>
              <w:t>-1200 / 50 А цм;</w:t>
            </w:r>
          </w:p>
          <w:p w:rsidR="006F0FD4" w:rsidRDefault="006F0FD4">
            <w:pPr>
              <w:spacing w:line="300" w:lineRule="exact"/>
              <w:rPr>
                <w:rFonts w:ascii="Verdana" w:hAnsi="Verdana"/>
                <w:szCs w:val="22"/>
              </w:rPr>
            </w:pPr>
            <w:r>
              <w:rPr>
                <w:rFonts w:ascii="Verdana" w:hAnsi="Verdana"/>
                <w:sz w:val="22"/>
                <w:szCs w:val="22"/>
              </w:rPr>
              <w:t xml:space="preserve">- отпорност у пожару тип 90  </w:t>
            </w:r>
          </w:p>
          <w:p w:rsidR="006F0FD4" w:rsidRDefault="006F0FD4">
            <w:pPr>
              <w:spacing w:line="300" w:lineRule="exact"/>
              <w:rPr>
                <w:rFonts w:ascii="Verdana" w:hAnsi="Verdana"/>
                <w:szCs w:val="22"/>
              </w:rPr>
            </w:pPr>
            <w:r>
              <w:rPr>
                <w:rFonts w:ascii="Verdana" w:hAnsi="Verdana"/>
                <w:sz w:val="22"/>
                <w:szCs w:val="22"/>
              </w:rPr>
              <w:t xml:space="preserve">  – 90 минута;</w:t>
            </w:r>
          </w:p>
          <w:p w:rsidR="006F0FD4" w:rsidRDefault="006F0FD4">
            <w:pPr>
              <w:spacing w:line="300" w:lineRule="exact"/>
              <w:rPr>
                <w:rFonts w:ascii="Verdana" w:hAnsi="Verdana"/>
                <w:szCs w:val="22"/>
              </w:rPr>
            </w:pPr>
            <w:r>
              <w:rPr>
                <w:rFonts w:ascii="Verdana" w:hAnsi="Verdana"/>
                <w:sz w:val="22"/>
                <w:szCs w:val="22"/>
              </w:rPr>
              <w:t xml:space="preserve">- спољашње димензије: 1195 </w:t>
            </w:r>
          </w:p>
          <w:p w:rsidR="006F0FD4" w:rsidRDefault="006F0FD4">
            <w:pPr>
              <w:spacing w:line="300" w:lineRule="exact"/>
              <w:rPr>
                <w:rFonts w:ascii="Verdana" w:hAnsi="Verdana"/>
                <w:szCs w:val="22"/>
              </w:rPr>
            </w:pPr>
            <w:r>
              <w:rPr>
                <w:rFonts w:ascii="Verdana" w:hAnsi="Verdana"/>
                <w:sz w:val="22"/>
                <w:szCs w:val="22"/>
              </w:rPr>
              <w:t xml:space="preserve">  х 510 х 600 мм;</w:t>
            </w:r>
          </w:p>
          <w:p w:rsidR="006F0FD4" w:rsidRDefault="006F0FD4">
            <w:pPr>
              <w:spacing w:line="300" w:lineRule="exact"/>
              <w:rPr>
                <w:rFonts w:ascii="Verdana" w:hAnsi="Verdana"/>
                <w:szCs w:val="22"/>
              </w:rPr>
            </w:pPr>
            <w:r>
              <w:rPr>
                <w:rFonts w:ascii="Verdana" w:hAnsi="Verdana"/>
                <w:sz w:val="22"/>
                <w:szCs w:val="22"/>
              </w:rPr>
              <w:t xml:space="preserve">-унутрашње димензије (дела </w:t>
            </w:r>
          </w:p>
          <w:p w:rsidR="006F0FD4" w:rsidRDefault="006F0FD4">
            <w:pPr>
              <w:spacing w:line="300" w:lineRule="exact"/>
              <w:rPr>
                <w:rFonts w:ascii="Verdana" w:hAnsi="Verdana"/>
                <w:szCs w:val="22"/>
              </w:rPr>
            </w:pPr>
            <w:r>
              <w:rPr>
                <w:rFonts w:ascii="Verdana" w:hAnsi="Verdana"/>
                <w:sz w:val="22"/>
                <w:szCs w:val="22"/>
              </w:rPr>
              <w:t xml:space="preserve"> за хемикалије, киселине и </w:t>
            </w:r>
          </w:p>
          <w:p w:rsidR="006F0FD4" w:rsidRDefault="006F0FD4">
            <w:pPr>
              <w:spacing w:line="300" w:lineRule="exact"/>
              <w:rPr>
                <w:rFonts w:ascii="Verdana" w:hAnsi="Verdana"/>
                <w:szCs w:val="22"/>
              </w:rPr>
            </w:pPr>
            <w:r>
              <w:rPr>
                <w:rFonts w:ascii="Verdana" w:hAnsi="Verdana"/>
                <w:sz w:val="22"/>
                <w:szCs w:val="22"/>
              </w:rPr>
              <w:t xml:space="preserve"> базе): 510 х 470 х 551 мм;</w:t>
            </w:r>
          </w:p>
          <w:p w:rsidR="006F0FD4" w:rsidRDefault="006F0FD4">
            <w:pPr>
              <w:spacing w:line="300" w:lineRule="exact"/>
              <w:rPr>
                <w:rFonts w:ascii="Verdana" w:hAnsi="Verdana"/>
                <w:szCs w:val="22"/>
              </w:rPr>
            </w:pPr>
            <w:r>
              <w:rPr>
                <w:rFonts w:ascii="Verdana" w:hAnsi="Verdana"/>
                <w:sz w:val="22"/>
                <w:szCs w:val="22"/>
              </w:rPr>
              <w:t xml:space="preserve">-унутрашње димензије (дела </w:t>
            </w:r>
          </w:p>
          <w:p w:rsidR="006F0FD4" w:rsidRDefault="006F0FD4">
            <w:pPr>
              <w:spacing w:line="300" w:lineRule="exact"/>
              <w:rPr>
                <w:rFonts w:ascii="Verdana" w:hAnsi="Verdana"/>
                <w:szCs w:val="22"/>
              </w:rPr>
            </w:pPr>
            <w:r>
              <w:rPr>
                <w:rFonts w:ascii="Verdana" w:hAnsi="Verdana"/>
                <w:sz w:val="22"/>
                <w:szCs w:val="22"/>
              </w:rPr>
              <w:t xml:space="preserve"> за запаљиве хемикалије): </w:t>
            </w:r>
          </w:p>
          <w:p w:rsidR="006F0FD4" w:rsidRDefault="006F0FD4">
            <w:pPr>
              <w:pStyle w:val="ListParagraph"/>
              <w:numPr>
                <w:ilvl w:val="0"/>
                <w:numId w:val="20"/>
              </w:numPr>
              <w:tabs>
                <w:tab w:val="left" w:pos="298"/>
              </w:tabs>
              <w:spacing w:line="300" w:lineRule="exact"/>
              <w:rPr>
                <w:rFonts w:ascii="Verdana" w:hAnsi="Verdana"/>
                <w:szCs w:val="22"/>
              </w:rPr>
            </w:pPr>
            <w:r>
              <w:rPr>
                <w:rFonts w:ascii="Verdana" w:hAnsi="Verdana"/>
                <w:sz w:val="22"/>
                <w:szCs w:val="22"/>
              </w:rPr>
              <w:t>х 355 х 440 мм;</w:t>
            </w:r>
          </w:p>
          <w:p w:rsidR="006F0FD4" w:rsidRDefault="006F0FD4">
            <w:pPr>
              <w:spacing w:line="300" w:lineRule="exact"/>
              <w:rPr>
                <w:rFonts w:ascii="Verdana" w:hAnsi="Verdana"/>
                <w:szCs w:val="22"/>
              </w:rPr>
            </w:pPr>
            <w:r>
              <w:rPr>
                <w:rFonts w:ascii="Verdana" w:hAnsi="Verdana"/>
                <w:sz w:val="22"/>
                <w:szCs w:val="22"/>
              </w:rPr>
              <w:t>-тежина: 185 кг;</w:t>
            </w:r>
          </w:p>
          <w:p w:rsidR="006F0FD4" w:rsidRDefault="006F0FD4">
            <w:pPr>
              <w:spacing w:line="300" w:lineRule="exact"/>
              <w:rPr>
                <w:rFonts w:ascii="Verdana" w:hAnsi="Verdana"/>
                <w:szCs w:val="22"/>
              </w:rPr>
            </w:pPr>
            <w:r>
              <w:rPr>
                <w:rFonts w:ascii="Verdana" w:hAnsi="Verdana"/>
                <w:sz w:val="22"/>
                <w:szCs w:val="22"/>
              </w:rPr>
              <w:t xml:space="preserve">- дозвољено одступање: +/- </w:t>
            </w:r>
          </w:p>
          <w:p w:rsidR="006F0FD4" w:rsidRDefault="006F0FD4">
            <w:pPr>
              <w:spacing w:line="300" w:lineRule="exact"/>
              <w:rPr>
                <w:rFonts w:ascii="Verdana" w:hAnsi="Verdana"/>
                <w:szCs w:val="22"/>
              </w:rPr>
            </w:pPr>
            <w:r>
              <w:rPr>
                <w:rFonts w:ascii="Verdana" w:hAnsi="Verdana"/>
                <w:sz w:val="22"/>
                <w:szCs w:val="22"/>
              </w:rPr>
              <w:t xml:space="preserve">  5%;</w:t>
            </w:r>
          </w:p>
          <w:p w:rsidR="006F0FD4" w:rsidRDefault="006F0FD4">
            <w:pPr>
              <w:spacing w:line="300" w:lineRule="exact"/>
              <w:rPr>
                <w:rFonts w:ascii="Verdana" w:hAnsi="Verdana"/>
                <w:szCs w:val="22"/>
              </w:rPr>
            </w:pPr>
            <w:r>
              <w:rPr>
                <w:rFonts w:ascii="Verdana" w:hAnsi="Verdana"/>
                <w:sz w:val="22"/>
                <w:szCs w:val="22"/>
              </w:rPr>
              <w:t xml:space="preserve">-орман у складу са EN   </w:t>
            </w:r>
          </w:p>
          <w:p w:rsidR="006F0FD4" w:rsidRDefault="006F0FD4">
            <w:pPr>
              <w:spacing w:line="300" w:lineRule="exact"/>
              <w:rPr>
                <w:rFonts w:ascii="Verdana" w:hAnsi="Verdana"/>
                <w:szCs w:val="22"/>
              </w:rPr>
            </w:pPr>
            <w:r>
              <w:rPr>
                <w:rFonts w:ascii="Verdana" w:hAnsi="Verdana"/>
                <w:sz w:val="22"/>
                <w:szCs w:val="22"/>
              </w:rPr>
              <w:t xml:space="preserve">  14470-1, EN 14727, EN </w:t>
            </w:r>
          </w:p>
          <w:p w:rsidR="006F0FD4" w:rsidRDefault="006F0FD4">
            <w:pPr>
              <w:tabs>
                <w:tab w:val="left" w:pos="0"/>
              </w:tabs>
              <w:spacing w:line="300" w:lineRule="exact"/>
              <w:rPr>
                <w:rFonts w:ascii="Verdana" w:hAnsi="Verdana"/>
                <w:szCs w:val="22"/>
              </w:rPr>
            </w:pPr>
            <w:r>
              <w:rPr>
                <w:rFonts w:ascii="Verdana" w:hAnsi="Verdana"/>
                <w:sz w:val="22"/>
                <w:szCs w:val="22"/>
              </w:rPr>
              <w:t xml:space="preserve">  61010-1, TUV </w:t>
            </w:r>
          </w:p>
          <w:p w:rsidR="006F0FD4" w:rsidRDefault="006F0FD4">
            <w:pPr>
              <w:spacing w:line="300" w:lineRule="exact"/>
              <w:rPr>
                <w:rFonts w:ascii="Verdana" w:hAnsi="Verdana"/>
                <w:szCs w:val="22"/>
              </w:rPr>
            </w:pPr>
            <w:r>
              <w:rPr>
                <w:rFonts w:ascii="Verdana" w:hAnsi="Verdana"/>
                <w:sz w:val="22"/>
                <w:szCs w:val="22"/>
              </w:rPr>
              <w:t xml:space="preserve">  сертификација, CE знак</w:t>
            </w:r>
          </w:p>
          <w:p w:rsidR="006F0FD4" w:rsidRDefault="006F0FD4">
            <w:pPr>
              <w:spacing w:line="300" w:lineRule="exact"/>
              <w:rPr>
                <w:rFonts w:ascii="Verdana" w:hAnsi="Verdana"/>
                <w:szCs w:val="22"/>
              </w:rPr>
            </w:pPr>
            <w:r>
              <w:rPr>
                <w:rFonts w:ascii="Verdana" w:hAnsi="Verdana"/>
                <w:sz w:val="22"/>
                <w:szCs w:val="22"/>
              </w:rPr>
              <w:t xml:space="preserve">-тест на отпорност у пожару </w:t>
            </w:r>
          </w:p>
          <w:p w:rsidR="006F0FD4" w:rsidRDefault="006F0FD4">
            <w:pPr>
              <w:spacing w:line="300" w:lineRule="exact"/>
              <w:rPr>
                <w:rFonts w:ascii="Verdana" w:hAnsi="Verdana"/>
                <w:szCs w:val="22"/>
              </w:rPr>
            </w:pPr>
            <w:r>
              <w:rPr>
                <w:rFonts w:ascii="Verdana" w:hAnsi="Verdana"/>
                <w:sz w:val="22"/>
                <w:szCs w:val="22"/>
              </w:rPr>
              <w:t xml:space="preserve">  спроведен у акредитованим </w:t>
            </w:r>
          </w:p>
          <w:p w:rsidR="006F0FD4" w:rsidRDefault="006F0FD4">
            <w:pPr>
              <w:spacing w:line="300" w:lineRule="exact"/>
              <w:rPr>
                <w:rFonts w:ascii="Verdana" w:hAnsi="Verdana"/>
                <w:szCs w:val="22"/>
              </w:rPr>
            </w:pPr>
            <w:r>
              <w:rPr>
                <w:rFonts w:ascii="Verdana" w:hAnsi="Verdana"/>
                <w:sz w:val="22"/>
                <w:szCs w:val="22"/>
              </w:rPr>
              <w:t xml:space="preserve">  лабораторијама према EN  </w:t>
            </w:r>
          </w:p>
          <w:p w:rsidR="006F0FD4" w:rsidRDefault="006F0FD4">
            <w:pPr>
              <w:spacing w:line="300" w:lineRule="exact"/>
              <w:rPr>
                <w:rFonts w:ascii="Verdana" w:hAnsi="Verdana"/>
                <w:szCs w:val="22"/>
              </w:rPr>
            </w:pPr>
            <w:r>
              <w:rPr>
                <w:rFonts w:ascii="Verdana" w:hAnsi="Verdana"/>
                <w:sz w:val="22"/>
                <w:szCs w:val="22"/>
              </w:rPr>
              <w:t xml:space="preserve">  1363-1:1999 и UNI EN </w:t>
            </w:r>
          </w:p>
          <w:p w:rsidR="006F0FD4" w:rsidRDefault="006F0FD4">
            <w:pPr>
              <w:spacing w:line="300" w:lineRule="exact"/>
              <w:rPr>
                <w:rFonts w:ascii="Verdana" w:hAnsi="Verdana"/>
                <w:szCs w:val="22"/>
              </w:rPr>
            </w:pPr>
            <w:r>
              <w:rPr>
                <w:rFonts w:ascii="Verdana" w:hAnsi="Verdana"/>
                <w:sz w:val="22"/>
                <w:szCs w:val="22"/>
              </w:rPr>
              <w:t xml:space="preserve">  1363-1:2001;</w:t>
            </w:r>
          </w:p>
          <w:p w:rsidR="006F0FD4" w:rsidRDefault="006F0FD4">
            <w:pPr>
              <w:spacing w:line="300" w:lineRule="exact"/>
              <w:rPr>
                <w:rFonts w:ascii="Verdana" w:hAnsi="Verdana"/>
                <w:szCs w:val="22"/>
              </w:rPr>
            </w:pPr>
            <w:r>
              <w:rPr>
                <w:rFonts w:ascii="Verdana" w:hAnsi="Verdana"/>
                <w:sz w:val="22"/>
                <w:szCs w:val="22"/>
              </w:rPr>
              <w:lastRenderedPageBreak/>
              <w:t xml:space="preserve">-комплетно израђен од  </w:t>
            </w:r>
          </w:p>
          <w:p w:rsidR="006F0FD4" w:rsidRDefault="006F0FD4">
            <w:pPr>
              <w:spacing w:line="300" w:lineRule="exact"/>
              <w:rPr>
                <w:rFonts w:ascii="Verdana" w:hAnsi="Verdana"/>
                <w:szCs w:val="22"/>
              </w:rPr>
            </w:pPr>
            <w:r>
              <w:rPr>
                <w:rFonts w:ascii="Verdana" w:hAnsi="Verdana"/>
                <w:sz w:val="22"/>
                <w:szCs w:val="22"/>
              </w:rPr>
              <w:t xml:space="preserve">  поцинкованог челика, </w:t>
            </w:r>
          </w:p>
          <w:p w:rsidR="006F0FD4" w:rsidRDefault="006F0FD4">
            <w:pPr>
              <w:spacing w:line="300" w:lineRule="exact"/>
              <w:rPr>
                <w:rFonts w:ascii="Verdana" w:hAnsi="Verdana"/>
                <w:szCs w:val="22"/>
              </w:rPr>
            </w:pPr>
            <w:r>
              <w:rPr>
                <w:rFonts w:ascii="Verdana" w:hAnsi="Verdana"/>
                <w:sz w:val="22"/>
                <w:szCs w:val="22"/>
              </w:rPr>
              <w:t xml:space="preserve">  10/10 мм дебљине, </w:t>
            </w:r>
          </w:p>
          <w:p w:rsidR="006F0FD4" w:rsidRDefault="006F0FD4">
            <w:pPr>
              <w:spacing w:line="300" w:lineRule="exact"/>
              <w:rPr>
                <w:rFonts w:ascii="Verdana" w:hAnsi="Verdana"/>
                <w:szCs w:val="22"/>
              </w:rPr>
            </w:pPr>
            <w:r>
              <w:rPr>
                <w:rFonts w:ascii="Verdana" w:hAnsi="Verdana"/>
                <w:sz w:val="22"/>
                <w:szCs w:val="22"/>
              </w:rPr>
              <w:t xml:space="preserve">  заштићен са </w:t>
            </w:r>
          </w:p>
          <w:p w:rsidR="006F0FD4" w:rsidRDefault="006F0FD4">
            <w:pPr>
              <w:spacing w:line="300" w:lineRule="exact"/>
              <w:rPr>
                <w:rFonts w:ascii="Verdana" w:hAnsi="Verdana"/>
                <w:szCs w:val="22"/>
              </w:rPr>
            </w:pPr>
            <w:r>
              <w:rPr>
                <w:rFonts w:ascii="Verdana" w:hAnsi="Verdana"/>
                <w:sz w:val="22"/>
                <w:szCs w:val="22"/>
              </w:rPr>
              <w:t xml:space="preserve">  киселоотпорном епокси-</w:t>
            </w:r>
          </w:p>
          <w:p w:rsidR="006F0FD4" w:rsidRDefault="006F0FD4">
            <w:pPr>
              <w:spacing w:line="300" w:lineRule="exact"/>
              <w:rPr>
                <w:rFonts w:ascii="Verdana" w:hAnsi="Verdana"/>
                <w:szCs w:val="22"/>
              </w:rPr>
            </w:pPr>
            <w:r>
              <w:rPr>
                <w:rFonts w:ascii="Verdana" w:hAnsi="Verdana"/>
                <w:sz w:val="22"/>
                <w:szCs w:val="22"/>
              </w:rPr>
              <w:t xml:space="preserve">  бојом и спроведен кроз </w:t>
            </w:r>
          </w:p>
          <w:p w:rsidR="006F0FD4" w:rsidRDefault="006F0FD4">
            <w:pPr>
              <w:spacing w:line="300" w:lineRule="exact"/>
              <w:rPr>
                <w:rFonts w:ascii="Verdana" w:hAnsi="Verdana"/>
                <w:szCs w:val="22"/>
              </w:rPr>
            </w:pPr>
            <w:r>
              <w:rPr>
                <w:rFonts w:ascii="Verdana" w:hAnsi="Verdana"/>
                <w:sz w:val="22"/>
                <w:szCs w:val="22"/>
              </w:rPr>
              <w:t xml:space="preserve">  термички тунел на 200</w:t>
            </w:r>
            <w:r>
              <w:rPr>
                <w:rFonts w:ascii="Verdana" w:hAnsi="Verdana"/>
                <w:sz w:val="22"/>
                <w:szCs w:val="22"/>
                <w:vertAlign w:val="superscript"/>
              </w:rPr>
              <w:t>о</w:t>
            </w:r>
            <w:r>
              <w:rPr>
                <w:rFonts w:ascii="Verdana" w:hAnsi="Verdana"/>
                <w:sz w:val="22"/>
                <w:szCs w:val="22"/>
              </w:rPr>
              <w:t>C;</w:t>
            </w:r>
          </w:p>
          <w:p w:rsidR="006F0FD4" w:rsidRDefault="006F0FD4">
            <w:pPr>
              <w:widowControl/>
              <w:tabs>
                <w:tab w:val="left" w:pos="720"/>
              </w:tabs>
              <w:autoSpaceDE w:val="0"/>
              <w:autoSpaceDN w:val="0"/>
              <w:adjustRightInd w:val="0"/>
              <w:spacing w:line="300" w:lineRule="exact"/>
              <w:rPr>
                <w:rFonts w:ascii="Verdana" w:hAnsi="Verdana"/>
                <w:szCs w:val="22"/>
              </w:rPr>
            </w:pPr>
            <w:r>
              <w:rPr>
                <w:rFonts w:ascii="Verdana" w:hAnsi="Verdana"/>
                <w:sz w:val="22"/>
                <w:szCs w:val="22"/>
              </w:rPr>
              <w:t xml:space="preserve">-дебљина заштитног слоја: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hAnsi="Verdana"/>
                <w:sz w:val="22"/>
                <w:szCs w:val="22"/>
              </w:rPr>
              <w:t xml:space="preserve">  минимално 60 </w:t>
            </w:r>
            <w:r>
              <w:rPr>
                <w:rFonts w:ascii="Arial" w:eastAsiaTheme="minorHAnsi" w:hAnsi="Arial" w:cs="Arial"/>
                <w:sz w:val="22"/>
                <w:szCs w:val="22"/>
              </w:rPr>
              <w:t>µm (</w:t>
            </w:r>
            <w:r>
              <w:rPr>
                <w:rFonts w:ascii="Verdana" w:eastAsiaTheme="minorHAnsi" w:hAnsi="Verdana" w:cs="Arial"/>
                <w:sz w:val="22"/>
                <w:szCs w:val="22"/>
              </w:rPr>
              <w:t xml:space="preserve">микрона) </w:t>
            </w:r>
          </w:p>
          <w:p w:rsidR="006F0FD4" w:rsidRDefault="006F0FD4">
            <w:pPr>
              <w:widowControl/>
              <w:tabs>
                <w:tab w:val="left" w:pos="72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до максимално 250 </w:t>
            </w:r>
            <w:r>
              <w:rPr>
                <w:rFonts w:ascii="Arial" w:eastAsiaTheme="minorHAnsi" w:hAnsi="Arial" w:cs="Arial"/>
                <w:sz w:val="22"/>
                <w:szCs w:val="22"/>
              </w:rPr>
              <w:t xml:space="preserve">µm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 xml:space="preserve">микрона) према UNI EN ISO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9001:2008 процедури;</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 комплетно завареном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спољашњом монолитном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конструкцијом ,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дуплих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зидова, спољашњих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унутрашњих;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налепницом са знацима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упозорења „DANGER“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корозивне, штетне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отровне производе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„Забрањено пушење“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„Запаљиво“; упозоравајуће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налепнице треба да се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налазе на вратима (према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Европским нормама DIN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4844 и ISO 3864);</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системом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закључавање са бравом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цилиндер-кључем;</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везом за уземљење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испуштање статичког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електрицитета;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стопицама са могућношћу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подешавања висине;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хемикалије, киселине и базе: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7 литара;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отварањем врата под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углом од 110</w:t>
            </w:r>
            <w:r>
              <w:rPr>
                <w:rFonts w:ascii="Verdana" w:eastAsiaTheme="minorHAnsi" w:hAnsi="Verdana" w:cs="Arial"/>
                <w:sz w:val="22"/>
                <w:szCs w:val="22"/>
                <w:vertAlign w:val="superscript"/>
              </w:rPr>
              <w:t>о</w:t>
            </w:r>
            <w:r>
              <w:rPr>
                <w:rFonts w:ascii="Verdana" w:eastAsiaTheme="minorHAnsi" w:hAnsi="Verdana" w:cs="Arial"/>
                <w:sz w:val="22"/>
                <w:szCs w:val="22"/>
              </w:rPr>
              <w:t xml:space="preserve"> минимално;</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киселоотпорним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шаркама;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термички отпорним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електричним вентилатором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IMQ IPX4 направљеним 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класи V0 полимера, 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складу са EN 61010-1, EN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61010-2-80, EN 50366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нормама, 220/230 V, 65 W, </w:t>
            </w:r>
          </w:p>
          <w:p w:rsidR="006F0FD4" w:rsidRDefault="006F0FD4">
            <w:pPr>
              <w:widowControl/>
              <w:tabs>
                <w:tab w:val="left" w:pos="72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осигурач 5х20 F 500 </w:t>
            </w:r>
            <w:r>
              <w:rPr>
                <w:rFonts w:ascii="Arial" w:eastAsiaTheme="minorHAnsi" w:hAnsi="Arial" w:cs="Arial"/>
                <w:sz w:val="22"/>
                <w:szCs w:val="22"/>
              </w:rPr>
              <w:t xml:space="preserve">µm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(или еквивалент);</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-са лампицом ON/OFF;</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p>
          <w:p w:rsidR="006F0FD4" w:rsidRDefault="006F0FD4">
            <w:pPr>
              <w:widowControl/>
              <w:tabs>
                <w:tab w:val="left" w:pos="720"/>
              </w:tabs>
              <w:autoSpaceDE w:val="0"/>
              <w:autoSpaceDN w:val="0"/>
              <w:adjustRightInd w:val="0"/>
              <w:spacing w:line="300" w:lineRule="exact"/>
              <w:jc w:val="left"/>
              <w:rPr>
                <w:rFonts w:ascii="Verdana" w:eastAsiaTheme="minorHAnsi" w:hAnsi="Verdana" w:cs="Arial"/>
                <w:szCs w:val="22"/>
              </w:rPr>
            </w:pP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течне и чврсте запаљиве хемикалије: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-да је тестиран на ватро-</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отпорност у акредитованој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лабораторији у складу са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EN 1363-1:1999 и UNI EN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1363-1:2001;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новом изолацијом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 направљеном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високо-отпорног материјала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 пожар, комплетно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еколошки;</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унутрашњим пуњењем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8+6 цм (DIN 4102) које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бубри у случају пожара,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изолујући унутрашњост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од спољашње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средине;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додатним унутрашњим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пуњењем са заштитом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хладних и врућих пара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прашине;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вратима са аутоматским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 ,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5 литара;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природном унутрашњом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вентилацијом пара,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опремљеном са два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сертификована заштитна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 за кружење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ваздуха са аутоматским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 при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температурама 70 </w:t>
            </w:r>
            <w:r>
              <w:rPr>
                <w:rFonts w:ascii="Verdana" w:eastAsiaTheme="minorHAnsi" w:hAnsi="Verdana" w:cs="Arial"/>
                <w:sz w:val="22"/>
                <w:szCs w:val="22"/>
                <w:u w:val="single"/>
              </w:rPr>
              <w:t>+</w:t>
            </w:r>
            <w:r>
              <w:rPr>
                <w:rFonts w:ascii="Verdana" w:eastAsiaTheme="minorHAnsi" w:hAnsi="Verdana" w:cs="Arial"/>
                <w:sz w:val="22"/>
                <w:szCs w:val="22"/>
              </w:rPr>
              <w:t xml:space="preserve"> 10</w:t>
            </w:r>
            <w:r>
              <w:rPr>
                <w:rFonts w:ascii="Verdana" w:eastAsiaTheme="minorHAnsi" w:hAnsi="Verdana" w:cs="Arial"/>
                <w:sz w:val="22"/>
                <w:szCs w:val="22"/>
                <w:vertAlign w:val="superscript"/>
              </w:rPr>
              <w:t>о</w:t>
            </w:r>
            <w:r>
              <w:rPr>
                <w:rFonts w:ascii="Verdana" w:eastAsiaTheme="minorHAnsi" w:hAnsi="Verdana" w:cs="Arial"/>
                <w:sz w:val="22"/>
                <w:szCs w:val="22"/>
              </w:rPr>
              <w:t xml:space="preserve">С;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вентили треба да буду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позиционирани на врху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и на дну задњег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зида ормана како би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обезбеди ослобађање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супстанци, према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нормативама; промер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спољашње везе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вентилацију треба да буде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100 мм;</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заштитном бравом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„Ignislock“ која држи врата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затвореним у случају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пожара(или еквивалент);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шаркама са заштитом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варничења.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center"/>
              <w:rPr>
                <w:rFonts w:ascii="Verdana" w:hAnsi="Verdana"/>
                <w:szCs w:val="22"/>
                <w:lang w:eastAsia="sr-Latn-CS"/>
              </w:rPr>
            </w:pPr>
            <w:r>
              <w:rPr>
                <w:rFonts w:ascii="Verdana" w:hAnsi="Verdana"/>
                <w:sz w:val="22"/>
                <w:szCs w:val="22"/>
              </w:rPr>
              <w:lastRenderedPageBreak/>
              <w:t>2</w:t>
            </w:r>
          </w:p>
        </w:tc>
        <w:tc>
          <w:tcPr>
            <w:tcW w:w="126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225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2.</w:t>
            </w:r>
          </w:p>
        </w:tc>
        <w:tc>
          <w:tcPr>
            <w:tcW w:w="3646"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r>
              <w:rPr>
                <w:rFonts w:ascii="Verdana" w:hAnsi="Verdana"/>
                <w:sz w:val="22"/>
                <w:szCs w:val="22"/>
              </w:rPr>
              <w:t>Велики сигурносни орман за складиштење течних и чврстих запаљивих хемикалија и киселина и база:</w:t>
            </w:r>
          </w:p>
          <w:p w:rsidR="006F0FD4" w:rsidRDefault="006F0FD4">
            <w:pPr>
              <w:spacing w:line="300" w:lineRule="exact"/>
              <w:rPr>
                <w:rFonts w:ascii="Verdana" w:hAnsi="Verdana"/>
                <w:szCs w:val="22"/>
              </w:rPr>
            </w:pPr>
            <w:r>
              <w:rPr>
                <w:rFonts w:ascii="Verdana" w:hAnsi="Verdana"/>
                <w:sz w:val="22"/>
                <w:szCs w:val="22"/>
              </w:rPr>
              <w:t>-1100 А цм;</w:t>
            </w:r>
          </w:p>
          <w:p w:rsidR="006F0FD4" w:rsidRDefault="006F0FD4">
            <w:pPr>
              <w:spacing w:line="300" w:lineRule="exact"/>
              <w:rPr>
                <w:rFonts w:ascii="Verdana" w:hAnsi="Verdana"/>
                <w:szCs w:val="22"/>
              </w:rPr>
            </w:pPr>
            <w:r>
              <w:rPr>
                <w:rFonts w:ascii="Verdana" w:hAnsi="Verdana"/>
                <w:sz w:val="22"/>
                <w:szCs w:val="22"/>
              </w:rPr>
              <w:t xml:space="preserve">- отпорност у пожару тип 90  </w:t>
            </w:r>
          </w:p>
          <w:p w:rsidR="006F0FD4" w:rsidRDefault="006F0FD4">
            <w:pPr>
              <w:spacing w:line="300" w:lineRule="exact"/>
              <w:rPr>
                <w:rFonts w:ascii="Verdana" w:hAnsi="Verdana"/>
                <w:szCs w:val="22"/>
              </w:rPr>
            </w:pPr>
            <w:r>
              <w:rPr>
                <w:rFonts w:ascii="Verdana" w:hAnsi="Verdana"/>
                <w:sz w:val="22"/>
                <w:szCs w:val="22"/>
              </w:rPr>
              <w:t xml:space="preserve">  – 90 минута;</w:t>
            </w:r>
          </w:p>
          <w:p w:rsidR="006F0FD4" w:rsidRDefault="006F0FD4">
            <w:pPr>
              <w:spacing w:line="300" w:lineRule="exact"/>
              <w:rPr>
                <w:rFonts w:ascii="Verdana" w:hAnsi="Verdana"/>
                <w:szCs w:val="22"/>
              </w:rPr>
            </w:pPr>
            <w:r>
              <w:rPr>
                <w:rFonts w:ascii="Verdana" w:hAnsi="Verdana"/>
                <w:sz w:val="22"/>
                <w:szCs w:val="22"/>
              </w:rPr>
              <w:t xml:space="preserve">- спољашње димензије: 1100 </w:t>
            </w:r>
          </w:p>
          <w:p w:rsidR="006F0FD4" w:rsidRDefault="006F0FD4">
            <w:pPr>
              <w:spacing w:line="300" w:lineRule="exact"/>
              <w:rPr>
                <w:rFonts w:ascii="Verdana" w:hAnsi="Verdana"/>
                <w:szCs w:val="22"/>
              </w:rPr>
            </w:pPr>
            <w:r>
              <w:rPr>
                <w:rFonts w:ascii="Verdana" w:hAnsi="Verdana"/>
                <w:sz w:val="22"/>
                <w:szCs w:val="22"/>
              </w:rPr>
              <w:t xml:space="preserve">  х 510 х 1700 мм;</w:t>
            </w:r>
          </w:p>
          <w:p w:rsidR="006F0FD4" w:rsidRDefault="006F0FD4">
            <w:pPr>
              <w:spacing w:line="300" w:lineRule="exact"/>
              <w:rPr>
                <w:rFonts w:ascii="Verdana" w:hAnsi="Verdana"/>
                <w:szCs w:val="22"/>
              </w:rPr>
            </w:pPr>
            <w:r>
              <w:rPr>
                <w:rFonts w:ascii="Verdana" w:hAnsi="Verdana"/>
                <w:sz w:val="22"/>
                <w:szCs w:val="22"/>
              </w:rPr>
              <w:t xml:space="preserve">-унутрашње димензије (дела </w:t>
            </w:r>
          </w:p>
          <w:p w:rsidR="006F0FD4" w:rsidRDefault="006F0FD4">
            <w:pPr>
              <w:spacing w:line="300" w:lineRule="exact"/>
              <w:rPr>
                <w:rFonts w:ascii="Verdana" w:hAnsi="Verdana"/>
                <w:szCs w:val="22"/>
              </w:rPr>
            </w:pPr>
            <w:r>
              <w:rPr>
                <w:rFonts w:ascii="Verdana" w:hAnsi="Verdana"/>
                <w:sz w:val="22"/>
                <w:szCs w:val="22"/>
              </w:rPr>
              <w:t xml:space="preserve"> за хемикалије, киселине и </w:t>
            </w:r>
          </w:p>
          <w:p w:rsidR="006F0FD4" w:rsidRDefault="006F0FD4">
            <w:pPr>
              <w:spacing w:line="300" w:lineRule="exact"/>
              <w:rPr>
                <w:rFonts w:ascii="Verdana" w:hAnsi="Verdana"/>
                <w:szCs w:val="22"/>
              </w:rPr>
            </w:pPr>
            <w:r>
              <w:rPr>
                <w:rFonts w:ascii="Verdana" w:hAnsi="Verdana"/>
                <w:sz w:val="22"/>
                <w:szCs w:val="22"/>
              </w:rPr>
              <w:t xml:space="preserve"> базе): 490 х 460 х 1010 мм;</w:t>
            </w:r>
          </w:p>
          <w:p w:rsidR="006F0FD4" w:rsidRDefault="006F0FD4">
            <w:pPr>
              <w:spacing w:line="300" w:lineRule="exact"/>
              <w:rPr>
                <w:rFonts w:ascii="Verdana" w:hAnsi="Verdana"/>
                <w:szCs w:val="22"/>
              </w:rPr>
            </w:pPr>
            <w:r>
              <w:rPr>
                <w:rFonts w:ascii="Verdana" w:hAnsi="Verdana"/>
                <w:sz w:val="22"/>
                <w:szCs w:val="22"/>
              </w:rPr>
              <w:t xml:space="preserve">-унутрашње димензије (дела </w:t>
            </w:r>
          </w:p>
          <w:p w:rsidR="006F0FD4" w:rsidRDefault="006F0FD4">
            <w:pPr>
              <w:spacing w:line="300" w:lineRule="exact"/>
              <w:rPr>
                <w:rFonts w:ascii="Verdana" w:hAnsi="Verdana"/>
                <w:szCs w:val="22"/>
              </w:rPr>
            </w:pPr>
            <w:r>
              <w:rPr>
                <w:rFonts w:ascii="Verdana" w:hAnsi="Verdana"/>
                <w:sz w:val="22"/>
                <w:szCs w:val="22"/>
              </w:rPr>
              <w:t xml:space="preserve"> за запаљиве хемикалије): </w:t>
            </w:r>
          </w:p>
          <w:p w:rsidR="006F0FD4" w:rsidRDefault="006F0FD4">
            <w:pPr>
              <w:spacing w:line="300" w:lineRule="exact"/>
              <w:ind w:left="75"/>
              <w:rPr>
                <w:rFonts w:ascii="Verdana" w:hAnsi="Verdana"/>
                <w:szCs w:val="22"/>
              </w:rPr>
            </w:pPr>
            <w:r>
              <w:rPr>
                <w:rFonts w:ascii="Verdana" w:hAnsi="Verdana"/>
                <w:sz w:val="22"/>
                <w:szCs w:val="22"/>
              </w:rPr>
              <w:t>935 х 395 х 445 мм;</w:t>
            </w:r>
          </w:p>
          <w:p w:rsidR="006F0FD4" w:rsidRDefault="006F0FD4">
            <w:pPr>
              <w:spacing w:line="300" w:lineRule="exact"/>
              <w:rPr>
                <w:rFonts w:ascii="Verdana" w:hAnsi="Verdana"/>
                <w:szCs w:val="22"/>
              </w:rPr>
            </w:pPr>
            <w:r>
              <w:rPr>
                <w:rFonts w:ascii="Verdana" w:hAnsi="Verdana"/>
                <w:sz w:val="22"/>
                <w:szCs w:val="22"/>
              </w:rPr>
              <w:t>-тежина: 300 кг;</w:t>
            </w:r>
          </w:p>
          <w:p w:rsidR="006F0FD4" w:rsidRDefault="006F0FD4">
            <w:pPr>
              <w:spacing w:line="300" w:lineRule="exact"/>
              <w:rPr>
                <w:rFonts w:ascii="Verdana" w:hAnsi="Verdana"/>
                <w:szCs w:val="22"/>
              </w:rPr>
            </w:pPr>
            <w:r>
              <w:rPr>
                <w:rFonts w:ascii="Verdana" w:hAnsi="Verdana"/>
                <w:sz w:val="22"/>
                <w:szCs w:val="22"/>
              </w:rPr>
              <w:t xml:space="preserve">- дозвољено одступање: +/- </w:t>
            </w:r>
          </w:p>
          <w:p w:rsidR="006F0FD4" w:rsidRDefault="006F0FD4">
            <w:pPr>
              <w:spacing w:line="300" w:lineRule="exact"/>
              <w:rPr>
                <w:rFonts w:ascii="Verdana" w:hAnsi="Verdana"/>
                <w:szCs w:val="22"/>
              </w:rPr>
            </w:pPr>
            <w:r>
              <w:rPr>
                <w:rFonts w:ascii="Verdana" w:hAnsi="Verdana"/>
                <w:sz w:val="22"/>
                <w:szCs w:val="22"/>
              </w:rPr>
              <w:t xml:space="preserve">  5%;</w:t>
            </w:r>
          </w:p>
          <w:p w:rsidR="006F0FD4" w:rsidRDefault="006F0FD4">
            <w:pPr>
              <w:spacing w:line="300" w:lineRule="exact"/>
              <w:rPr>
                <w:rFonts w:ascii="Verdana" w:hAnsi="Verdana"/>
                <w:szCs w:val="22"/>
              </w:rPr>
            </w:pPr>
            <w:r>
              <w:rPr>
                <w:rFonts w:ascii="Verdana" w:hAnsi="Verdana"/>
                <w:sz w:val="22"/>
                <w:szCs w:val="22"/>
              </w:rPr>
              <w:t xml:space="preserve">-орман у складу са EN   </w:t>
            </w:r>
          </w:p>
          <w:p w:rsidR="006F0FD4" w:rsidRDefault="006F0FD4">
            <w:pPr>
              <w:spacing w:line="300" w:lineRule="exact"/>
              <w:rPr>
                <w:rFonts w:ascii="Verdana" w:hAnsi="Verdana"/>
                <w:szCs w:val="22"/>
              </w:rPr>
            </w:pPr>
            <w:r>
              <w:rPr>
                <w:rFonts w:ascii="Verdana" w:hAnsi="Verdana"/>
                <w:sz w:val="22"/>
                <w:szCs w:val="22"/>
              </w:rPr>
              <w:t xml:space="preserve">  14470-1, EN 14727, EN </w:t>
            </w:r>
          </w:p>
          <w:p w:rsidR="006F0FD4" w:rsidRDefault="006F0FD4">
            <w:pPr>
              <w:spacing w:line="300" w:lineRule="exact"/>
              <w:rPr>
                <w:rFonts w:ascii="Verdana" w:hAnsi="Verdana"/>
                <w:szCs w:val="22"/>
              </w:rPr>
            </w:pPr>
            <w:r>
              <w:rPr>
                <w:rFonts w:ascii="Verdana" w:hAnsi="Verdana"/>
                <w:sz w:val="22"/>
                <w:szCs w:val="22"/>
              </w:rPr>
              <w:t xml:space="preserve">  61010-1, TUV </w:t>
            </w:r>
          </w:p>
          <w:p w:rsidR="006F0FD4" w:rsidRDefault="006F0FD4">
            <w:pPr>
              <w:spacing w:line="300" w:lineRule="exact"/>
              <w:rPr>
                <w:rFonts w:ascii="Verdana" w:hAnsi="Verdana"/>
                <w:szCs w:val="22"/>
              </w:rPr>
            </w:pPr>
            <w:r>
              <w:rPr>
                <w:rFonts w:ascii="Verdana" w:hAnsi="Verdana"/>
                <w:sz w:val="22"/>
                <w:szCs w:val="22"/>
              </w:rPr>
              <w:t xml:space="preserve">  сертификација, CE знак</w:t>
            </w:r>
          </w:p>
          <w:p w:rsidR="006F0FD4" w:rsidRDefault="006F0FD4">
            <w:pPr>
              <w:spacing w:line="300" w:lineRule="exact"/>
              <w:rPr>
                <w:rFonts w:ascii="Verdana" w:hAnsi="Verdana"/>
                <w:szCs w:val="22"/>
              </w:rPr>
            </w:pPr>
            <w:r>
              <w:rPr>
                <w:rFonts w:ascii="Verdana" w:hAnsi="Verdana"/>
                <w:sz w:val="22"/>
                <w:szCs w:val="22"/>
              </w:rPr>
              <w:t xml:space="preserve">-тест на отпорност у пожару </w:t>
            </w:r>
          </w:p>
          <w:p w:rsidR="005A117D" w:rsidRPr="00EE50D3" w:rsidRDefault="006F0FD4">
            <w:pPr>
              <w:spacing w:line="300" w:lineRule="exact"/>
              <w:rPr>
                <w:rFonts w:ascii="Verdana" w:hAnsi="Verdana"/>
                <w:szCs w:val="22"/>
              </w:rPr>
            </w:pPr>
            <w:r>
              <w:rPr>
                <w:rFonts w:ascii="Verdana" w:hAnsi="Verdana"/>
                <w:sz w:val="22"/>
                <w:szCs w:val="22"/>
              </w:rPr>
              <w:t xml:space="preserve">  </w:t>
            </w:r>
          </w:p>
          <w:p w:rsidR="006F0FD4" w:rsidRDefault="005A117D">
            <w:pPr>
              <w:spacing w:line="300" w:lineRule="exact"/>
              <w:rPr>
                <w:rFonts w:ascii="Verdana" w:hAnsi="Verdana"/>
                <w:szCs w:val="22"/>
              </w:rPr>
            </w:pPr>
            <w:r w:rsidRPr="00EE50D3">
              <w:rPr>
                <w:rFonts w:ascii="Verdana" w:hAnsi="Verdana"/>
                <w:sz w:val="22"/>
                <w:szCs w:val="22"/>
              </w:rPr>
              <w:lastRenderedPageBreak/>
              <w:t xml:space="preserve">  </w:t>
            </w:r>
            <w:r w:rsidR="006F0FD4">
              <w:rPr>
                <w:rFonts w:ascii="Verdana" w:hAnsi="Verdana"/>
                <w:sz w:val="22"/>
                <w:szCs w:val="22"/>
              </w:rPr>
              <w:t xml:space="preserve">спроведен у акредитованим </w:t>
            </w:r>
          </w:p>
          <w:p w:rsidR="006F0FD4" w:rsidRDefault="006F0FD4">
            <w:pPr>
              <w:spacing w:line="300" w:lineRule="exact"/>
              <w:rPr>
                <w:rFonts w:ascii="Verdana" w:hAnsi="Verdana"/>
                <w:szCs w:val="22"/>
              </w:rPr>
            </w:pPr>
            <w:r>
              <w:rPr>
                <w:rFonts w:ascii="Verdana" w:hAnsi="Verdana"/>
                <w:sz w:val="22"/>
                <w:szCs w:val="22"/>
              </w:rPr>
              <w:t xml:space="preserve">  лабораторијама према EN  </w:t>
            </w:r>
          </w:p>
          <w:p w:rsidR="006F0FD4" w:rsidRDefault="006F0FD4">
            <w:pPr>
              <w:spacing w:line="300" w:lineRule="exact"/>
              <w:rPr>
                <w:rFonts w:ascii="Verdana" w:hAnsi="Verdana"/>
                <w:szCs w:val="22"/>
              </w:rPr>
            </w:pPr>
            <w:r>
              <w:rPr>
                <w:rFonts w:ascii="Verdana" w:hAnsi="Verdana"/>
                <w:sz w:val="22"/>
                <w:szCs w:val="22"/>
              </w:rPr>
              <w:t xml:space="preserve">  1363-1:1999 и UNI EN </w:t>
            </w:r>
          </w:p>
          <w:p w:rsidR="006F0FD4" w:rsidRDefault="006F0FD4">
            <w:pPr>
              <w:spacing w:line="300" w:lineRule="exact"/>
              <w:rPr>
                <w:rFonts w:ascii="Verdana" w:hAnsi="Verdana"/>
                <w:szCs w:val="22"/>
              </w:rPr>
            </w:pPr>
            <w:r>
              <w:rPr>
                <w:rFonts w:ascii="Verdana" w:hAnsi="Verdana"/>
                <w:sz w:val="22"/>
                <w:szCs w:val="22"/>
              </w:rPr>
              <w:t xml:space="preserve">  1363-1:2001;</w:t>
            </w:r>
          </w:p>
          <w:p w:rsidR="006F0FD4" w:rsidRDefault="006F0FD4">
            <w:pPr>
              <w:spacing w:line="300" w:lineRule="exact"/>
              <w:rPr>
                <w:rFonts w:ascii="Verdana" w:hAnsi="Verdana"/>
                <w:szCs w:val="22"/>
              </w:rPr>
            </w:pPr>
            <w:r>
              <w:rPr>
                <w:rFonts w:ascii="Verdana" w:hAnsi="Verdana"/>
                <w:sz w:val="22"/>
                <w:szCs w:val="22"/>
              </w:rPr>
              <w:t xml:space="preserve">-комплетно израђен од  </w:t>
            </w:r>
          </w:p>
          <w:p w:rsidR="006F0FD4" w:rsidRDefault="006F0FD4">
            <w:pPr>
              <w:spacing w:line="300" w:lineRule="exact"/>
              <w:rPr>
                <w:rFonts w:ascii="Verdana" w:hAnsi="Verdana"/>
                <w:szCs w:val="22"/>
              </w:rPr>
            </w:pPr>
            <w:r>
              <w:rPr>
                <w:rFonts w:ascii="Verdana" w:hAnsi="Verdana"/>
                <w:sz w:val="22"/>
                <w:szCs w:val="22"/>
              </w:rPr>
              <w:t xml:space="preserve">  поцинкованог челика, </w:t>
            </w:r>
          </w:p>
          <w:p w:rsidR="006F0FD4" w:rsidRDefault="006F0FD4">
            <w:pPr>
              <w:spacing w:line="300" w:lineRule="exact"/>
              <w:rPr>
                <w:rFonts w:ascii="Verdana" w:hAnsi="Verdana"/>
                <w:szCs w:val="22"/>
              </w:rPr>
            </w:pPr>
            <w:r>
              <w:rPr>
                <w:rFonts w:ascii="Verdana" w:hAnsi="Verdana"/>
                <w:sz w:val="22"/>
                <w:szCs w:val="22"/>
              </w:rPr>
              <w:t xml:space="preserve">  10/10 мм дебљине, </w:t>
            </w:r>
          </w:p>
          <w:p w:rsidR="006F0FD4" w:rsidRDefault="006F0FD4">
            <w:pPr>
              <w:spacing w:line="300" w:lineRule="exact"/>
              <w:rPr>
                <w:rFonts w:ascii="Verdana" w:hAnsi="Verdana"/>
                <w:szCs w:val="22"/>
              </w:rPr>
            </w:pPr>
            <w:r>
              <w:rPr>
                <w:rFonts w:ascii="Verdana" w:hAnsi="Verdana"/>
                <w:sz w:val="22"/>
                <w:szCs w:val="22"/>
              </w:rPr>
              <w:t xml:space="preserve">  заштићен са </w:t>
            </w:r>
          </w:p>
          <w:p w:rsidR="006F0FD4" w:rsidRDefault="006F0FD4">
            <w:pPr>
              <w:spacing w:line="300" w:lineRule="exact"/>
              <w:rPr>
                <w:rFonts w:ascii="Verdana" w:hAnsi="Verdana"/>
                <w:szCs w:val="22"/>
              </w:rPr>
            </w:pPr>
            <w:r>
              <w:rPr>
                <w:rFonts w:ascii="Verdana" w:hAnsi="Verdana"/>
                <w:sz w:val="22"/>
                <w:szCs w:val="22"/>
              </w:rPr>
              <w:t xml:space="preserve">  киселоотпорном епокси-</w:t>
            </w:r>
          </w:p>
          <w:p w:rsidR="006F0FD4" w:rsidRDefault="006F0FD4">
            <w:pPr>
              <w:spacing w:line="300" w:lineRule="exact"/>
              <w:rPr>
                <w:rFonts w:ascii="Verdana" w:hAnsi="Verdana"/>
                <w:szCs w:val="22"/>
              </w:rPr>
            </w:pPr>
            <w:r>
              <w:rPr>
                <w:rFonts w:ascii="Verdana" w:hAnsi="Verdana"/>
                <w:sz w:val="22"/>
                <w:szCs w:val="22"/>
              </w:rPr>
              <w:t xml:space="preserve">  бојом и спроведен кроз </w:t>
            </w:r>
          </w:p>
          <w:p w:rsidR="006F0FD4" w:rsidRDefault="006F0FD4">
            <w:pPr>
              <w:spacing w:line="300" w:lineRule="exact"/>
              <w:rPr>
                <w:rFonts w:ascii="Verdana" w:hAnsi="Verdana"/>
                <w:szCs w:val="22"/>
              </w:rPr>
            </w:pPr>
            <w:r>
              <w:rPr>
                <w:rFonts w:ascii="Verdana" w:hAnsi="Verdana"/>
                <w:sz w:val="22"/>
                <w:szCs w:val="22"/>
              </w:rPr>
              <w:t xml:space="preserve">  термички тунел на 200</w:t>
            </w:r>
            <w:r>
              <w:rPr>
                <w:rFonts w:ascii="Verdana" w:hAnsi="Verdana"/>
                <w:sz w:val="22"/>
                <w:szCs w:val="22"/>
                <w:vertAlign w:val="superscript"/>
              </w:rPr>
              <w:t>о</w:t>
            </w:r>
            <w:r>
              <w:rPr>
                <w:rFonts w:ascii="Verdana" w:hAnsi="Verdana"/>
                <w:sz w:val="22"/>
                <w:szCs w:val="22"/>
              </w:rPr>
              <w:t>C;</w:t>
            </w:r>
          </w:p>
          <w:p w:rsidR="006F0FD4" w:rsidRDefault="006F0FD4">
            <w:pPr>
              <w:widowControl/>
              <w:tabs>
                <w:tab w:val="left" w:pos="720"/>
              </w:tabs>
              <w:autoSpaceDE w:val="0"/>
              <w:autoSpaceDN w:val="0"/>
              <w:adjustRightInd w:val="0"/>
              <w:spacing w:line="300" w:lineRule="exact"/>
              <w:rPr>
                <w:rFonts w:ascii="Verdana" w:hAnsi="Verdana"/>
                <w:szCs w:val="22"/>
              </w:rPr>
            </w:pPr>
            <w:r>
              <w:rPr>
                <w:rFonts w:ascii="Verdana" w:hAnsi="Verdana"/>
                <w:sz w:val="22"/>
                <w:szCs w:val="22"/>
              </w:rPr>
              <w:t xml:space="preserve">-дебљина заштитног слоја: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hAnsi="Verdana"/>
                <w:sz w:val="22"/>
                <w:szCs w:val="22"/>
              </w:rPr>
              <w:t xml:space="preserve">  минимално 60 </w:t>
            </w:r>
            <w:r>
              <w:rPr>
                <w:rFonts w:ascii="Arial" w:eastAsiaTheme="minorHAnsi" w:hAnsi="Arial" w:cs="Arial"/>
                <w:sz w:val="22"/>
                <w:szCs w:val="22"/>
              </w:rPr>
              <w:t>µm (</w:t>
            </w:r>
            <w:r>
              <w:rPr>
                <w:rFonts w:ascii="Verdana" w:eastAsiaTheme="minorHAnsi" w:hAnsi="Verdana" w:cs="Arial"/>
                <w:sz w:val="22"/>
                <w:szCs w:val="22"/>
              </w:rPr>
              <w:t xml:space="preserve">микрона) </w:t>
            </w:r>
          </w:p>
          <w:p w:rsidR="006F0FD4" w:rsidRDefault="006F0FD4">
            <w:pPr>
              <w:widowControl/>
              <w:tabs>
                <w:tab w:val="left" w:pos="72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до максимално 250 </w:t>
            </w:r>
            <w:r>
              <w:rPr>
                <w:rFonts w:ascii="Arial" w:eastAsiaTheme="minorHAnsi" w:hAnsi="Arial" w:cs="Arial"/>
                <w:sz w:val="22"/>
                <w:szCs w:val="22"/>
              </w:rPr>
              <w:t xml:space="preserve">µm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 xml:space="preserve">микрона) према UNI EN ISO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9001:2008 процедури;</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 комплетно завареном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спољашњом монолитном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конструкцијом ,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дуплих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зидова, спољашњих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унутрашњих;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налепницом са знацима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упозорења „DANGER“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корозивне, штетне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отровне производе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„Забрањено пушење“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„Запаљиво“; упозоравајуће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налепнице треба да се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налазе на вратима (према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Европским нормама DIN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4844 и ISO 3864);</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системом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закључавање са бравом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цилиндер-кључем;</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везом за уземљење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испуштање статичког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електрицитета;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стопицама са могућношћу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подешавања висине;</w:t>
            </w:r>
          </w:p>
          <w:p w:rsidR="006F0FD4" w:rsidRDefault="006F0FD4">
            <w:pPr>
              <w:widowControl/>
              <w:tabs>
                <w:tab w:val="left" w:pos="720"/>
              </w:tabs>
              <w:autoSpaceDE w:val="0"/>
              <w:autoSpaceDN w:val="0"/>
              <w:adjustRightInd w:val="0"/>
              <w:spacing w:line="300" w:lineRule="exact"/>
              <w:jc w:val="left"/>
              <w:rPr>
                <w:rFonts w:ascii="Verdana" w:eastAsiaTheme="minorHAnsi" w:hAnsi="Verdana" w:cs="Arial"/>
                <w:szCs w:val="22"/>
              </w:rPr>
            </w:pP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хемикалије, киселине и базе: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 4 подесиве полице по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висини (по 2 полице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сваки део ормара)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направљене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електрогалваанизованог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челика заштићеног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полице треба да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буду направљене тако да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сакупљају просуту течност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 да се подешавају по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висини; капацитет треба да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буде око 7 литара, 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носивост од 40 до 100 кг;</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 на дну,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13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литара;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отварањем врата под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углом од 110</w:t>
            </w:r>
            <w:r>
              <w:rPr>
                <w:rFonts w:ascii="Verdana" w:eastAsiaTheme="minorHAnsi" w:hAnsi="Verdana" w:cs="Arial"/>
                <w:sz w:val="22"/>
                <w:szCs w:val="22"/>
                <w:vertAlign w:val="superscript"/>
              </w:rPr>
              <w:t>о</w:t>
            </w:r>
            <w:r>
              <w:rPr>
                <w:rFonts w:ascii="Verdana" w:eastAsiaTheme="minorHAnsi" w:hAnsi="Verdana" w:cs="Arial"/>
                <w:sz w:val="22"/>
                <w:szCs w:val="22"/>
              </w:rPr>
              <w:t>;</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киселоотпорним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шаркама;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термички отпорним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електричним вентилатором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IMQ IPX4 направљеним 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класи V0 полимера, 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складу са EN 61010-1, EN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61010-2-80, EN 50366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нормама, 220/230 V, 65 W, </w:t>
            </w:r>
          </w:p>
          <w:p w:rsidR="006F0FD4" w:rsidRDefault="006F0FD4">
            <w:pPr>
              <w:widowControl/>
              <w:tabs>
                <w:tab w:val="left" w:pos="72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осигурач 5х20 F 500 </w:t>
            </w:r>
            <w:r>
              <w:rPr>
                <w:rFonts w:ascii="Arial" w:eastAsiaTheme="minorHAnsi" w:hAnsi="Arial" w:cs="Arial"/>
                <w:sz w:val="22"/>
                <w:szCs w:val="22"/>
              </w:rPr>
              <w:t xml:space="preserve">µm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 xml:space="preserve">(или еквивалент); са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карбонским филтером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електронским уређајем –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конктактором који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обавештава о запрљаности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филтера;</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-са лампицом ON/OFF;</w:t>
            </w:r>
          </w:p>
          <w:p w:rsidR="006F0FD4" w:rsidRDefault="006F0FD4">
            <w:pPr>
              <w:widowControl/>
              <w:tabs>
                <w:tab w:val="left" w:pos="720"/>
              </w:tabs>
              <w:autoSpaceDE w:val="0"/>
              <w:autoSpaceDN w:val="0"/>
              <w:adjustRightInd w:val="0"/>
              <w:spacing w:line="300" w:lineRule="exact"/>
              <w:jc w:val="left"/>
              <w:rPr>
                <w:rFonts w:ascii="Verdana" w:eastAsiaTheme="minorHAnsi" w:hAnsi="Verdana" w:cs="Arial"/>
                <w:szCs w:val="22"/>
              </w:rPr>
            </w:pPr>
          </w:p>
          <w:p w:rsidR="006F0FD4" w:rsidRDefault="006F0FD4">
            <w:pPr>
              <w:widowControl/>
              <w:tabs>
                <w:tab w:val="left" w:pos="720"/>
              </w:tabs>
              <w:autoSpaceDE w:val="0"/>
              <w:autoSpaceDN w:val="0"/>
              <w:adjustRightInd w:val="0"/>
              <w:spacing w:line="300" w:lineRule="exact"/>
              <w:jc w:val="left"/>
              <w:rPr>
                <w:rFonts w:ascii="Verdana" w:eastAsiaTheme="minorHAnsi" w:hAnsi="Verdana" w:cs="Arial"/>
                <w:szCs w:val="22"/>
              </w:rPr>
            </w:pP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течне и чврсте запаљиве хемикалије: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-да је тестиран на ватро-</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отпорност у акредитованој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лабораторији у складу са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EN 1363-1:1999 и UNI EN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1363-1:2001;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новом изолацијом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 направљеном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високо-отпорног материјала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 пожар, комплетно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еколошки;</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унутрашњим пуњењем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8+6 цм (DIN 4102) које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бубри у случају пожара,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изолујући унутрашњост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од спољашње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средине;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додатним унутрашњим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пуњењем са заштитом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хладних и врућих пара 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прашине;</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вратима са аутоматским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 ,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9 литара;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носивост око 80 кг;</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природном унутрашњом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вентилацијом пара,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опремљеном са два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сертификована заштитна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 за кружење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ваздуха са аутоматским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 при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температурама 70 </w:t>
            </w:r>
            <w:r>
              <w:rPr>
                <w:rFonts w:ascii="Verdana" w:eastAsiaTheme="minorHAnsi" w:hAnsi="Verdana" w:cs="Arial"/>
                <w:sz w:val="22"/>
                <w:szCs w:val="22"/>
                <w:u w:val="single"/>
              </w:rPr>
              <w:t>+</w:t>
            </w:r>
            <w:r>
              <w:rPr>
                <w:rFonts w:ascii="Verdana" w:eastAsiaTheme="minorHAnsi" w:hAnsi="Verdana" w:cs="Arial"/>
                <w:sz w:val="22"/>
                <w:szCs w:val="22"/>
              </w:rPr>
              <w:t xml:space="preserve"> 10</w:t>
            </w:r>
            <w:r>
              <w:rPr>
                <w:rFonts w:ascii="Verdana" w:eastAsiaTheme="minorHAnsi" w:hAnsi="Verdana" w:cs="Arial"/>
                <w:sz w:val="22"/>
                <w:szCs w:val="22"/>
                <w:vertAlign w:val="superscript"/>
              </w:rPr>
              <w:t>о</w:t>
            </w:r>
            <w:r>
              <w:rPr>
                <w:rFonts w:ascii="Verdana" w:eastAsiaTheme="minorHAnsi" w:hAnsi="Verdana" w:cs="Arial"/>
                <w:sz w:val="22"/>
                <w:szCs w:val="22"/>
              </w:rPr>
              <w:t xml:space="preserve">С;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вентили треба да буду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позиционирани на врху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и на дну задњег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зида ормана како би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обезбеди ослобађање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супстанци, према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нормативама; промер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спољашње везе за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вентилацију треба да буде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100 мм;</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заштитном бравом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„Ignislock“ која држи врата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затвореним у случају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пожара(или еквивалент);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шаркама са заштитом од </w:t>
            </w:r>
          </w:p>
          <w:p w:rsidR="006F0FD4" w:rsidRDefault="006F0FD4">
            <w:pPr>
              <w:widowControl/>
              <w:tabs>
                <w:tab w:val="left" w:pos="72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варничења.</w:t>
            </w:r>
          </w:p>
        </w:tc>
        <w:tc>
          <w:tcPr>
            <w:tcW w:w="1440" w:type="dxa"/>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p>
          <w:p w:rsidR="006F0FD4" w:rsidRDefault="006F0FD4">
            <w:pPr>
              <w:spacing w:line="300" w:lineRule="exact"/>
              <w:jc w:val="center"/>
              <w:rPr>
                <w:rFonts w:ascii="Verdana" w:hAnsi="Verdana"/>
                <w:szCs w:val="22"/>
              </w:rPr>
            </w:pPr>
            <w:r>
              <w:rPr>
                <w:rFonts w:ascii="Verdana" w:hAnsi="Verdana"/>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225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rPr>
          <w:trHeight w:val="350"/>
        </w:trPr>
        <w:tc>
          <w:tcPr>
            <w:tcW w:w="6228" w:type="dxa"/>
            <w:gridSpan w:val="3"/>
            <w:tcBorders>
              <w:top w:val="single" w:sz="4" w:space="0" w:color="auto"/>
              <w:left w:val="single" w:sz="4" w:space="0" w:color="auto"/>
              <w:bottom w:val="nil"/>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jc w:val="right"/>
              <w:rPr>
                <w:rFonts w:ascii="Verdana" w:hAnsi="Verdana"/>
                <w:szCs w:val="22"/>
              </w:rPr>
            </w:pPr>
            <w:r>
              <w:rPr>
                <w:rFonts w:ascii="Verdana" w:hAnsi="Verdana"/>
                <w:sz w:val="22"/>
                <w:szCs w:val="22"/>
              </w:rPr>
              <w:t>Цена без ПДВ-а:</w:t>
            </w:r>
          </w:p>
        </w:tc>
        <w:tc>
          <w:tcPr>
            <w:tcW w:w="351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228" w:type="dxa"/>
            <w:gridSpan w:val="3"/>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rPr>
            </w:pPr>
            <w:r>
              <w:rPr>
                <w:rFonts w:ascii="Verdana" w:hAnsi="Verdana"/>
                <w:sz w:val="22"/>
                <w:szCs w:val="22"/>
              </w:rPr>
              <w:t>Обрачунати ПДВ:</w:t>
            </w:r>
          </w:p>
        </w:tc>
        <w:tc>
          <w:tcPr>
            <w:tcW w:w="351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228" w:type="dxa"/>
            <w:gridSpan w:val="3"/>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51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c>
          <w:tcPr>
            <w:tcW w:w="9738" w:type="dxa"/>
            <w:gridSpan w:val="5"/>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738" w:type="dxa"/>
            <w:gridSpan w:val="5"/>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6F0FD4" w:rsidRPr="006F0FD4" w:rsidTr="006F0FD4">
        <w:tc>
          <w:tcPr>
            <w:tcW w:w="9738" w:type="dxa"/>
            <w:gridSpan w:val="5"/>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Место испоруке је Београд, адреса Наручиоца. </w:t>
            </w:r>
          </w:p>
        </w:tc>
      </w:tr>
      <w:tr w:rsidR="006F0FD4" w:rsidTr="006F0FD4">
        <w:tc>
          <w:tcPr>
            <w:tcW w:w="9738" w:type="dxa"/>
            <w:gridSpan w:val="5"/>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tc>
      </w:tr>
      <w:tr w:rsidR="006F0FD4" w:rsidTr="006F0FD4">
        <w:tc>
          <w:tcPr>
            <w:tcW w:w="9738" w:type="dxa"/>
            <w:gridSpan w:val="5"/>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плаћања: ___ (                ) по испоруци.</w:t>
            </w:r>
          </w:p>
        </w:tc>
      </w:tr>
      <w:tr w:rsidR="006F0FD4" w:rsidTr="006F0FD4">
        <w:tc>
          <w:tcPr>
            <w:tcW w:w="9738" w:type="dxa"/>
            <w:gridSpan w:val="5"/>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rPr>
                <w:rFonts w:ascii="Verdana" w:hAnsi="Verdana"/>
                <w:szCs w:val="22"/>
              </w:rPr>
            </w:pPr>
          </w:p>
          <w:p w:rsidR="006F0FD4" w:rsidRDefault="006F0FD4">
            <w:pPr>
              <w:spacing w:line="300" w:lineRule="exact"/>
              <w:jc w:val="center"/>
              <w:rPr>
                <w:rFonts w:ascii="Verdana" w:hAnsi="Verdana"/>
                <w:szCs w:val="22"/>
              </w:rPr>
            </w:pPr>
            <w:r>
              <w:rPr>
                <w:rFonts w:ascii="Verdana" w:hAnsi="Verdana"/>
                <w:sz w:val="22"/>
                <w:szCs w:val="22"/>
              </w:rPr>
              <w:t>М.П.</w:t>
            </w:r>
          </w:p>
          <w:p w:rsidR="006F0FD4" w:rsidRDefault="006F0FD4">
            <w:pPr>
              <w:spacing w:line="300" w:lineRule="exact"/>
              <w:rPr>
                <w:rFonts w:ascii="Verdana" w:hAnsi="Verdana"/>
                <w:szCs w:val="22"/>
              </w:rPr>
            </w:pPr>
          </w:p>
        </w:tc>
      </w:tr>
    </w:tbl>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Pr="00EE50D3" w:rsidRDefault="006F0FD4" w:rsidP="006F0FD4">
      <w:pPr>
        <w:spacing w:line="300" w:lineRule="exact"/>
        <w:rPr>
          <w:rFonts w:ascii="Verdana" w:hAnsi="Verdana"/>
          <w:sz w:val="22"/>
          <w:szCs w:val="22"/>
        </w:rPr>
      </w:pPr>
    </w:p>
    <w:p w:rsidR="005A117D" w:rsidRPr="00EE50D3" w:rsidRDefault="005A117D"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p>
    <w:p w:rsidR="006F0FD4" w:rsidRDefault="006F0FD4" w:rsidP="006F0FD4">
      <w:pPr>
        <w:spacing w:line="300" w:lineRule="exact"/>
        <w:jc w:val="center"/>
        <w:rPr>
          <w:rFonts w:ascii="Verdana" w:hAnsi="Verdana"/>
          <w:b/>
          <w:i/>
          <w:sz w:val="22"/>
          <w:szCs w:val="22"/>
        </w:rPr>
      </w:pPr>
      <w:r>
        <w:rPr>
          <w:rFonts w:ascii="Verdana" w:hAnsi="Verdana"/>
          <w:b/>
          <w:i/>
          <w:sz w:val="22"/>
          <w:szCs w:val="22"/>
        </w:rPr>
        <w:lastRenderedPageBreak/>
        <w:t>ОБРАЗАЦ ПОНУДЕ</w:t>
      </w:r>
    </w:p>
    <w:p w:rsidR="006F0FD4" w:rsidRDefault="006F0FD4" w:rsidP="006F0FD4">
      <w:pPr>
        <w:spacing w:line="300" w:lineRule="exact"/>
        <w:rPr>
          <w:rFonts w:ascii="Verdana" w:hAnsi="Verdana"/>
          <w:b/>
          <w:i/>
          <w:sz w:val="22"/>
          <w:szCs w:val="22"/>
        </w:rPr>
      </w:pPr>
    </w:p>
    <w:p w:rsidR="006F0FD4" w:rsidRPr="00580710" w:rsidRDefault="006F0FD4" w:rsidP="006F0FD4">
      <w:pPr>
        <w:tabs>
          <w:tab w:val="left" w:pos="1005"/>
        </w:tabs>
        <w:spacing w:line="300" w:lineRule="exact"/>
        <w:rPr>
          <w:rFonts w:ascii="Verdana" w:hAnsi="Verdana"/>
          <w:sz w:val="22"/>
          <w:szCs w:val="22"/>
        </w:rPr>
      </w:pPr>
      <w:r>
        <w:rPr>
          <w:rFonts w:ascii="Verdana" w:hAnsi="Verdana"/>
          <w:sz w:val="22"/>
          <w:szCs w:val="22"/>
        </w:rPr>
        <w:tab/>
        <w:t xml:space="preserve">Понуђач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Pr>
          <w:rFonts w:ascii="Verdana" w:hAnsi="Verdana"/>
          <w:bCs/>
          <w:sz w:val="22"/>
          <w:szCs w:val="22"/>
        </w:rPr>
        <w:t>1</w:t>
      </w:r>
      <w:r>
        <w:rPr>
          <w:rFonts w:ascii="Verdana" w:hAnsi="Verdana"/>
          <w:bCs/>
          <w:sz w:val="22"/>
          <w:szCs w:val="22"/>
          <w:lang w:val="hr-HR"/>
        </w:rPr>
        <w:t>24</w:t>
      </w:r>
      <w:r>
        <w:rPr>
          <w:rFonts w:ascii="Verdana" w:hAnsi="Verdana"/>
          <w:bCs/>
          <w:sz w:val="22"/>
          <w:szCs w:val="22"/>
        </w:rPr>
        <w:t>/</w:t>
      </w:r>
      <w:r>
        <w:rPr>
          <w:rFonts w:ascii="Verdana" w:hAnsi="Verdana"/>
          <w:bCs/>
          <w:sz w:val="22"/>
          <w:szCs w:val="22"/>
          <w:lang w:val="hr-HR"/>
        </w:rPr>
        <w:t>12</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лабораторијску опрему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обликовану у </w:t>
      </w:r>
      <w:r>
        <w:rPr>
          <w:rFonts w:ascii="Verdana" w:hAnsi="Verdana"/>
          <w:b/>
          <w:sz w:val="22"/>
          <w:szCs w:val="22"/>
        </w:rPr>
        <w:t>7 (седам) партија</w:t>
      </w:r>
      <w:r>
        <w:rPr>
          <w:rFonts w:ascii="Verdana" w:hAnsi="Verdana"/>
          <w:sz w:val="22"/>
          <w:szCs w:val="22"/>
        </w:rPr>
        <w:t>:</w:t>
      </w:r>
    </w:p>
    <w:tbl>
      <w:tblPr>
        <w:tblpPr w:leftFromText="180" w:rightFromText="180" w:bottomFromText="200" w:vertAnchor="text" w:horzAnchor="margin" w:tblpXSpec="center" w:tblpY="146"/>
        <w:tblW w:w="9705" w:type="dxa"/>
        <w:tblLayout w:type="fixed"/>
        <w:tblLook w:val="04A0"/>
      </w:tblPr>
      <w:tblGrid>
        <w:gridCol w:w="9705"/>
      </w:tblGrid>
      <w:tr w:rsidR="006F0FD4" w:rsidTr="006F0FD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F0FD4" w:rsidRDefault="006F0FD4">
            <w:pPr>
              <w:spacing w:line="300" w:lineRule="exact"/>
              <w:rPr>
                <w:rFonts w:ascii="Verdana" w:hAnsi="Verdana"/>
                <w:b/>
                <w:bCs/>
                <w:szCs w:val="22"/>
              </w:rPr>
            </w:pPr>
            <w:r>
              <w:rPr>
                <w:rFonts w:ascii="Verdana" w:hAnsi="Verdana"/>
                <w:b/>
                <w:bCs/>
                <w:sz w:val="22"/>
                <w:szCs w:val="22"/>
              </w:rPr>
              <w:t xml:space="preserve">ПОНУЂАЧ: </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F0FD4" w:rsidRDefault="006F0FD4">
            <w:pPr>
              <w:spacing w:line="300" w:lineRule="exact"/>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6F0FD4" w:rsidRDefault="006F0FD4">
            <w:pPr>
              <w:spacing w:line="300" w:lineRule="exact"/>
              <w:rPr>
                <w:rFonts w:ascii="Verdana" w:hAnsi="Verdana" w:cs="Arial"/>
                <w:b/>
                <w:szCs w:val="22"/>
              </w:rPr>
            </w:pPr>
            <w:r>
              <w:rPr>
                <w:rFonts w:ascii="Verdana" w:hAnsi="Verdana"/>
                <w:b/>
                <w:sz w:val="22"/>
                <w:szCs w:val="22"/>
                <w:lang w:val="ru-RU"/>
              </w:rPr>
              <w:t>ЈАВНА НАБАВКА ВЕЛИКЕ</w:t>
            </w:r>
            <w:r>
              <w:rPr>
                <w:rFonts w:ascii="Verdana" w:hAnsi="Verdana"/>
                <w:b/>
                <w:sz w:val="22"/>
                <w:szCs w:val="22"/>
                <w:lang w:val="sr-Latn-CS"/>
              </w:rPr>
              <w:t xml:space="preserve"> ВРЕДНОСТИ</w:t>
            </w:r>
            <w:r>
              <w:rPr>
                <w:rFonts w:ascii="Verdana" w:hAnsi="Verdana"/>
                <w:b/>
                <w:sz w:val="22"/>
                <w:szCs w:val="22"/>
              </w:rPr>
              <w:t xml:space="preserve"> – ОТВОРЕНИ ПОСТУПАК 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p>
          <w:p w:rsidR="006F0FD4" w:rsidRDefault="006F0FD4">
            <w:pPr>
              <w:spacing w:line="300" w:lineRule="exact"/>
              <w:jc w:val="center"/>
              <w:rPr>
                <w:rFonts w:ascii="Verdana" w:hAnsi="Verdana" w:cs="Arial"/>
                <w:b/>
                <w:szCs w:val="22"/>
              </w:rPr>
            </w:pPr>
            <w:r>
              <w:rPr>
                <w:rFonts w:ascii="Verdana" w:hAnsi="Verdana" w:cs="Arial"/>
                <w:b/>
                <w:sz w:val="22"/>
                <w:szCs w:val="22"/>
              </w:rPr>
              <w:t>ОП -1Д / 2015</w:t>
            </w:r>
          </w:p>
          <w:p w:rsidR="006F0FD4" w:rsidRDefault="006F0FD4">
            <w:pPr>
              <w:spacing w:line="300" w:lineRule="exact"/>
              <w:jc w:val="center"/>
              <w:rPr>
                <w:rFonts w:ascii="Verdana" w:hAnsi="Verdana"/>
                <w:bCs/>
                <w:szCs w:val="22"/>
              </w:rPr>
            </w:pPr>
            <w:r>
              <w:rPr>
                <w:rFonts w:ascii="Verdana" w:hAnsi="Verdana" w:cs="Arial"/>
                <w:b/>
                <w:sz w:val="22"/>
                <w:szCs w:val="22"/>
              </w:rPr>
              <w:t>ПАРТИЈА БР. 7 – Инкубаторски шејкер са орбиталним кретањем и загревањем</w:t>
            </w:r>
          </w:p>
        </w:tc>
      </w:tr>
      <w:tr w:rsidR="006F0FD4" w:rsidRPr="006F0FD4" w:rsidTr="006F0FD4">
        <w:trPr>
          <w:trHeight w:val="632"/>
        </w:trPr>
        <w:tc>
          <w:tcPr>
            <w:tcW w:w="9708" w:type="dxa"/>
            <w:tcBorders>
              <w:top w:val="single" w:sz="4" w:space="0" w:color="000000"/>
              <w:left w:val="single" w:sz="4" w:space="0" w:color="000000"/>
              <w:bottom w:val="single" w:sz="4" w:space="0" w:color="000000"/>
              <w:right w:val="single" w:sz="4" w:space="0" w:color="000000"/>
            </w:tcBorders>
            <w:vAlign w:val="center"/>
          </w:tcPr>
          <w:p w:rsidR="006F0FD4" w:rsidRDefault="006F0FD4">
            <w:pPr>
              <w:spacing w:line="300" w:lineRule="exact"/>
              <w:rPr>
                <w:rFonts w:ascii="Verdana" w:hAnsi="Verdana"/>
                <w:b/>
                <w:bCs/>
                <w:szCs w:val="22"/>
              </w:rPr>
            </w:pPr>
          </w:p>
        </w:tc>
      </w:tr>
    </w:tbl>
    <w:tbl>
      <w:tblPr>
        <w:tblW w:w="0" w:type="auto"/>
        <w:tblLayout w:type="fixed"/>
        <w:tblLook w:val="01E0"/>
      </w:tblPr>
      <w:tblGrid>
        <w:gridCol w:w="1142"/>
        <w:gridCol w:w="3646"/>
        <w:gridCol w:w="1440"/>
        <w:gridCol w:w="180"/>
        <w:gridCol w:w="1980"/>
        <w:gridCol w:w="1350"/>
      </w:tblGrid>
      <w:tr w:rsidR="006F0FD4" w:rsidRP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Red. </w:t>
            </w:r>
            <w:r>
              <w:rPr>
                <w:rFonts w:ascii="Verdana" w:hAnsi="Verdana"/>
                <w:b/>
                <w:sz w:val="22"/>
                <w:szCs w:val="22"/>
                <w:lang w:val="hr-HR"/>
              </w:rPr>
              <w:t>b</w:t>
            </w:r>
            <w:r>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en-US"/>
              </w:rPr>
            </w:pPr>
            <w:r>
              <w:rPr>
                <w:rFonts w:ascii="Verdana" w:hAnsi="Verdana"/>
                <w:b/>
                <w:sz w:val="22"/>
                <w:szCs w:val="22"/>
              </w:rPr>
              <w:t xml:space="preserve">NAZIV </w:t>
            </w:r>
            <w:r>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jc w:val="center"/>
              <w:rPr>
                <w:rFonts w:ascii="Verdana" w:hAnsi="Verdana"/>
                <w:b/>
                <w:szCs w:val="22"/>
              </w:rPr>
            </w:pPr>
          </w:p>
          <w:p w:rsidR="006F0FD4" w:rsidRDefault="006F0FD4">
            <w:pPr>
              <w:spacing w:line="300" w:lineRule="exact"/>
              <w:jc w:val="center"/>
              <w:rPr>
                <w:rFonts w:ascii="Verdana" w:hAnsi="Verdana"/>
                <w:b/>
                <w:szCs w:val="22"/>
                <w:lang w:val="hr-HR"/>
              </w:rPr>
            </w:pPr>
            <w:r>
              <w:rPr>
                <w:rFonts w:ascii="Verdana" w:hAnsi="Verdana"/>
                <w:b/>
                <w:sz w:val="22"/>
                <w:szCs w:val="22"/>
              </w:rPr>
              <w:t>KOL.</w:t>
            </w:r>
            <w:r>
              <w:rPr>
                <w:rFonts w:ascii="Verdana" w:hAnsi="Verdana"/>
                <w:b/>
                <w:sz w:val="22"/>
                <w:szCs w:val="22"/>
                <w:lang w:val="hr-HR"/>
              </w:rPr>
              <w:t xml:space="preserve"> U KOM.</w:t>
            </w:r>
          </w:p>
        </w:tc>
        <w:tc>
          <w:tcPr>
            <w:tcW w:w="2160" w:type="dxa"/>
            <w:gridSpan w:val="2"/>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lang w:val="hr-HR"/>
              </w:rPr>
            </w:pPr>
            <w:r>
              <w:rPr>
                <w:rFonts w:ascii="Verdana" w:hAnsi="Verdana"/>
                <w:b/>
                <w:sz w:val="22"/>
                <w:szCs w:val="22"/>
              </w:rPr>
              <w:t>CENA PO JED. MERE BEZ PDV-a</w:t>
            </w:r>
          </w:p>
        </w:tc>
        <w:tc>
          <w:tcPr>
            <w:tcW w:w="1350" w:type="dxa"/>
            <w:tcBorders>
              <w:top w:val="single" w:sz="4" w:space="0" w:color="auto"/>
              <w:left w:val="single" w:sz="4" w:space="0" w:color="auto"/>
              <w:bottom w:val="single" w:sz="4" w:space="0" w:color="auto"/>
              <w:right w:val="single" w:sz="4" w:space="0" w:color="auto"/>
            </w:tcBorders>
            <w:hideMark/>
          </w:tcPr>
          <w:p w:rsidR="006F0FD4" w:rsidRDefault="006F0FD4">
            <w:pPr>
              <w:spacing w:line="300" w:lineRule="exact"/>
              <w:jc w:val="center"/>
              <w:rPr>
                <w:rFonts w:ascii="Verdana" w:hAnsi="Verdana"/>
                <w:b/>
                <w:szCs w:val="22"/>
              </w:rPr>
            </w:pPr>
            <w:r>
              <w:rPr>
                <w:rFonts w:ascii="Verdana" w:hAnsi="Verdana"/>
                <w:b/>
                <w:sz w:val="22"/>
                <w:szCs w:val="22"/>
              </w:rPr>
              <w:t>UKUPNA</w:t>
            </w:r>
          </w:p>
          <w:p w:rsidR="006F0FD4" w:rsidRDefault="006F0FD4">
            <w:pPr>
              <w:spacing w:line="300" w:lineRule="exact"/>
              <w:jc w:val="center"/>
              <w:rPr>
                <w:rFonts w:ascii="Verdana" w:hAnsi="Verdana"/>
                <w:b/>
                <w:szCs w:val="22"/>
                <w:lang w:val="hr-HR"/>
              </w:rPr>
            </w:pPr>
            <w:r>
              <w:rPr>
                <w:rFonts w:ascii="Verdana" w:hAnsi="Verdana"/>
                <w:b/>
                <w:sz w:val="22"/>
                <w:szCs w:val="22"/>
              </w:rPr>
              <w:t>CENA</w:t>
            </w:r>
            <w:r>
              <w:rPr>
                <w:rFonts w:ascii="Verdana" w:hAnsi="Verdana"/>
                <w:b/>
                <w:sz w:val="22"/>
                <w:szCs w:val="22"/>
                <w:lang w:val="hr-HR"/>
              </w:rPr>
              <w:t xml:space="preserve"> BEZ PDV-a</w:t>
            </w:r>
          </w:p>
        </w:tc>
      </w:tr>
      <w:tr w:rsidR="006F0FD4" w:rsidTr="006F0FD4">
        <w:tc>
          <w:tcPr>
            <w:tcW w:w="1142"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r>
              <w:rPr>
                <w:rFonts w:ascii="Verdana" w:hAnsi="Verdana"/>
                <w:sz w:val="22"/>
                <w:szCs w:val="22"/>
              </w:rPr>
              <w:t xml:space="preserve">  </w:t>
            </w: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rPr>
                <w:rFonts w:ascii="Verdana" w:hAnsi="Verdana"/>
                <w:szCs w:val="22"/>
              </w:rPr>
            </w:pPr>
            <w:r>
              <w:rPr>
                <w:rFonts w:ascii="Verdana" w:hAnsi="Verdana"/>
                <w:sz w:val="22"/>
                <w:szCs w:val="22"/>
              </w:rPr>
              <w:t>Инкубаторски шејкер за мешање и термотестирање на температури до 60</w:t>
            </w:r>
            <w:r>
              <w:rPr>
                <w:rFonts w:ascii="Verdana" w:hAnsi="Verdana"/>
                <w:sz w:val="22"/>
                <w:szCs w:val="22"/>
                <w:vertAlign w:val="superscript"/>
              </w:rPr>
              <w:t>о</w:t>
            </w:r>
            <w:r>
              <w:rPr>
                <w:rFonts w:ascii="Verdana" w:hAnsi="Verdana"/>
                <w:sz w:val="22"/>
                <w:szCs w:val="22"/>
              </w:rPr>
              <w:t>С:</w:t>
            </w:r>
          </w:p>
          <w:p w:rsidR="006F0FD4" w:rsidRDefault="006F0FD4">
            <w:pPr>
              <w:spacing w:line="300" w:lineRule="exact"/>
              <w:rPr>
                <w:rFonts w:ascii="Verdana" w:hAnsi="Verdana"/>
                <w:szCs w:val="22"/>
              </w:rPr>
            </w:pPr>
            <w:r>
              <w:rPr>
                <w:rFonts w:ascii="Verdana" w:hAnsi="Verdana"/>
                <w:sz w:val="22"/>
                <w:szCs w:val="22"/>
              </w:rPr>
              <w:t xml:space="preserve">-капацитет шејкера: </w:t>
            </w:r>
          </w:p>
          <w:p w:rsidR="006F0FD4" w:rsidRDefault="006F0FD4">
            <w:pPr>
              <w:spacing w:line="300" w:lineRule="exact"/>
              <w:rPr>
                <w:rFonts w:ascii="Verdana" w:hAnsi="Verdana"/>
                <w:szCs w:val="22"/>
              </w:rPr>
            </w:pPr>
            <w:r>
              <w:rPr>
                <w:rFonts w:ascii="Verdana" w:hAnsi="Verdana"/>
                <w:sz w:val="22"/>
                <w:szCs w:val="22"/>
              </w:rPr>
              <w:t xml:space="preserve">  - носивост: до 30 кг;</w:t>
            </w:r>
          </w:p>
          <w:p w:rsidR="006F0FD4" w:rsidRDefault="006F0FD4">
            <w:pPr>
              <w:spacing w:line="300" w:lineRule="exact"/>
              <w:rPr>
                <w:rFonts w:ascii="Verdana" w:hAnsi="Verdana"/>
                <w:szCs w:val="22"/>
              </w:rPr>
            </w:pPr>
            <w:r>
              <w:rPr>
                <w:rFonts w:ascii="Verdana" w:hAnsi="Verdana"/>
                <w:sz w:val="22"/>
                <w:szCs w:val="22"/>
              </w:rPr>
              <w:t xml:space="preserve">  - максимално 12 </w:t>
            </w:r>
          </w:p>
          <w:p w:rsidR="006F0FD4" w:rsidRDefault="006F0FD4">
            <w:pPr>
              <w:spacing w:line="300" w:lineRule="exact"/>
              <w:rPr>
                <w:rFonts w:ascii="Verdana" w:hAnsi="Verdana"/>
                <w:szCs w:val="22"/>
              </w:rPr>
            </w:pPr>
            <w:r>
              <w:rPr>
                <w:rFonts w:ascii="Verdana" w:hAnsi="Verdana"/>
                <w:sz w:val="22"/>
                <w:szCs w:val="22"/>
              </w:rPr>
              <w:t xml:space="preserve">     ерленмајера од 500 мл, </w:t>
            </w:r>
          </w:p>
          <w:p w:rsidR="006F0FD4" w:rsidRDefault="006F0FD4">
            <w:pPr>
              <w:spacing w:line="300" w:lineRule="exact"/>
              <w:rPr>
                <w:rFonts w:ascii="Verdana" w:hAnsi="Verdana"/>
                <w:szCs w:val="22"/>
              </w:rPr>
            </w:pPr>
            <w:r>
              <w:rPr>
                <w:rFonts w:ascii="Verdana" w:hAnsi="Verdana"/>
                <w:sz w:val="22"/>
                <w:szCs w:val="22"/>
              </w:rPr>
              <w:t xml:space="preserve">     са одговарајућим бројем </w:t>
            </w:r>
          </w:p>
          <w:p w:rsidR="006F0FD4" w:rsidRDefault="006F0FD4">
            <w:pPr>
              <w:spacing w:line="300" w:lineRule="exact"/>
              <w:rPr>
                <w:rFonts w:ascii="Verdana" w:hAnsi="Verdana"/>
                <w:szCs w:val="22"/>
              </w:rPr>
            </w:pPr>
            <w:r>
              <w:rPr>
                <w:rFonts w:ascii="Verdana" w:hAnsi="Verdana"/>
                <w:sz w:val="22"/>
                <w:szCs w:val="22"/>
              </w:rPr>
              <w:t xml:space="preserve">     носача;</w:t>
            </w:r>
          </w:p>
          <w:p w:rsidR="006F0FD4" w:rsidRDefault="006F0FD4">
            <w:pPr>
              <w:spacing w:line="300" w:lineRule="exact"/>
              <w:rPr>
                <w:rFonts w:ascii="Verdana" w:hAnsi="Verdana"/>
                <w:szCs w:val="22"/>
              </w:rPr>
            </w:pPr>
            <w:r>
              <w:rPr>
                <w:rFonts w:ascii="Verdana" w:hAnsi="Verdana"/>
                <w:sz w:val="22"/>
                <w:szCs w:val="22"/>
              </w:rPr>
              <w:t xml:space="preserve">   - максимално 8 </w:t>
            </w:r>
          </w:p>
          <w:p w:rsidR="006F0FD4" w:rsidRDefault="006F0FD4">
            <w:pPr>
              <w:spacing w:line="300" w:lineRule="exact"/>
              <w:rPr>
                <w:rFonts w:ascii="Verdana" w:hAnsi="Verdana"/>
                <w:szCs w:val="22"/>
              </w:rPr>
            </w:pPr>
            <w:r>
              <w:rPr>
                <w:rFonts w:ascii="Verdana" w:hAnsi="Verdana"/>
                <w:sz w:val="22"/>
                <w:szCs w:val="22"/>
              </w:rPr>
              <w:t xml:space="preserve">     ерленмајера од 1000 мл, </w:t>
            </w:r>
          </w:p>
          <w:p w:rsidR="006F0FD4" w:rsidRDefault="006F0FD4">
            <w:pPr>
              <w:spacing w:line="300" w:lineRule="exact"/>
              <w:rPr>
                <w:rFonts w:ascii="Verdana" w:hAnsi="Verdana"/>
                <w:szCs w:val="22"/>
              </w:rPr>
            </w:pPr>
            <w:r>
              <w:rPr>
                <w:rFonts w:ascii="Verdana" w:hAnsi="Verdana"/>
                <w:sz w:val="22"/>
                <w:szCs w:val="22"/>
              </w:rPr>
              <w:t xml:space="preserve">     са одговарајућим бројем </w:t>
            </w:r>
          </w:p>
          <w:p w:rsidR="006F0FD4" w:rsidRDefault="006F0FD4">
            <w:pPr>
              <w:spacing w:line="300" w:lineRule="exact"/>
              <w:rPr>
                <w:rFonts w:ascii="Verdana" w:hAnsi="Verdana"/>
                <w:szCs w:val="22"/>
              </w:rPr>
            </w:pPr>
            <w:r>
              <w:rPr>
                <w:rFonts w:ascii="Verdana" w:hAnsi="Verdana"/>
                <w:sz w:val="22"/>
                <w:szCs w:val="22"/>
              </w:rPr>
              <w:t xml:space="preserve">     носача;</w:t>
            </w:r>
          </w:p>
          <w:p w:rsidR="006F0FD4" w:rsidRDefault="006F0FD4">
            <w:pPr>
              <w:spacing w:line="300" w:lineRule="exact"/>
              <w:rPr>
                <w:rFonts w:ascii="Verdana" w:hAnsi="Verdana"/>
                <w:szCs w:val="22"/>
              </w:rPr>
            </w:pPr>
            <w:r>
              <w:rPr>
                <w:rFonts w:ascii="Verdana" w:hAnsi="Verdana"/>
                <w:sz w:val="22"/>
                <w:szCs w:val="22"/>
              </w:rPr>
              <w:t xml:space="preserve">  - максимално 5 </w:t>
            </w:r>
          </w:p>
          <w:p w:rsidR="006F0FD4" w:rsidRDefault="006F0FD4">
            <w:pPr>
              <w:spacing w:line="300" w:lineRule="exact"/>
              <w:rPr>
                <w:rFonts w:ascii="Verdana" w:hAnsi="Verdana"/>
                <w:szCs w:val="22"/>
              </w:rPr>
            </w:pPr>
            <w:r>
              <w:rPr>
                <w:rFonts w:ascii="Verdana" w:hAnsi="Verdana"/>
                <w:sz w:val="22"/>
                <w:szCs w:val="22"/>
              </w:rPr>
              <w:t xml:space="preserve">     ерленмајера од 2000 мл, </w:t>
            </w:r>
          </w:p>
          <w:p w:rsidR="006F0FD4" w:rsidRDefault="006F0FD4">
            <w:pPr>
              <w:spacing w:line="300" w:lineRule="exact"/>
              <w:rPr>
                <w:rFonts w:ascii="Verdana" w:hAnsi="Verdana"/>
                <w:szCs w:val="22"/>
              </w:rPr>
            </w:pPr>
            <w:r>
              <w:rPr>
                <w:rFonts w:ascii="Verdana" w:hAnsi="Verdana"/>
                <w:sz w:val="22"/>
                <w:szCs w:val="22"/>
              </w:rPr>
              <w:t xml:space="preserve">     са одговарајућим бројем </w:t>
            </w:r>
          </w:p>
          <w:p w:rsidR="006F0FD4" w:rsidRDefault="006F0FD4">
            <w:pPr>
              <w:spacing w:line="300" w:lineRule="exact"/>
              <w:rPr>
                <w:rFonts w:ascii="Verdana" w:hAnsi="Verdana"/>
                <w:szCs w:val="22"/>
              </w:rPr>
            </w:pPr>
            <w:r>
              <w:rPr>
                <w:rFonts w:ascii="Verdana" w:hAnsi="Verdana"/>
                <w:sz w:val="22"/>
                <w:szCs w:val="22"/>
              </w:rPr>
              <w:t xml:space="preserve">     носача;</w:t>
            </w:r>
          </w:p>
          <w:p w:rsidR="006F0FD4" w:rsidRDefault="006F0FD4">
            <w:pPr>
              <w:spacing w:line="300" w:lineRule="exact"/>
              <w:rPr>
                <w:rFonts w:ascii="Verdana" w:hAnsi="Verdana"/>
                <w:szCs w:val="22"/>
              </w:rPr>
            </w:pPr>
            <w:r>
              <w:rPr>
                <w:rFonts w:ascii="Verdana" w:hAnsi="Verdana"/>
                <w:sz w:val="22"/>
                <w:szCs w:val="22"/>
              </w:rPr>
              <w:t xml:space="preserve">-са провидним предњим </w:t>
            </w:r>
          </w:p>
          <w:p w:rsidR="006F0FD4" w:rsidRDefault="006F0FD4">
            <w:pPr>
              <w:spacing w:line="300" w:lineRule="exact"/>
              <w:rPr>
                <w:rFonts w:ascii="Verdana" w:hAnsi="Verdana"/>
                <w:szCs w:val="22"/>
              </w:rPr>
            </w:pPr>
            <w:r>
              <w:rPr>
                <w:rFonts w:ascii="Verdana" w:hAnsi="Verdana"/>
                <w:sz w:val="22"/>
                <w:szCs w:val="22"/>
              </w:rPr>
              <w:t xml:space="preserve">  вратима и осветљењем </w:t>
            </w:r>
          </w:p>
          <w:p w:rsidR="006F0FD4" w:rsidRDefault="006F0FD4">
            <w:pPr>
              <w:spacing w:line="300" w:lineRule="exact"/>
              <w:rPr>
                <w:rFonts w:ascii="Verdana" w:hAnsi="Verdana"/>
                <w:szCs w:val="22"/>
              </w:rPr>
            </w:pPr>
            <w:r>
              <w:rPr>
                <w:rFonts w:ascii="Verdana" w:hAnsi="Verdana"/>
                <w:sz w:val="22"/>
                <w:szCs w:val="22"/>
              </w:rPr>
              <w:t xml:space="preserve">  флуоресцентном лампом;</w:t>
            </w:r>
          </w:p>
          <w:p w:rsidR="006F0FD4" w:rsidRDefault="006F0FD4">
            <w:pPr>
              <w:spacing w:line="300" w:lineRule="exact"/>
              <w:rPr>
                <w:rFonts w:ascii="Verdana" w:hAnsi="Verdana"/>
                <w:szCs w:val="22"/>
              </w:rPr>
            </w:pPr>
            <w:r>
              <w:rPr>
                <w:rFonts w:ascii="Verdana" w:hAnsi="Verdana"/>
                <w:sz w:val="22"/>
                <w:szCs w:val="22"/>
              </w:rPr>
              <w:t xml:space="preserve">-са могућношћу засебног </w:t>
            </w:r>
          </w:p>
          <w:p w:rsidR="006F0FD4" w:rsidRDefault="006F0FD4">
            <w:pPr>
              <w:spacing w:line="300" w:lineRule="exact"/>
              <w:rPr>
                <w:rFonts w:ascii="Verdana" w:hAnsi="Verdana"/>
                <w:szCs w:val="22"/>
              </w:rPr>
            </w:pPr>
            <w:r>
              <w:rPr>
                <w:rFonts w:ascii="Verdana" w:hAnsi="Verdana"/>
                <w:sz w:val="22"/>
                <w:szCs w:val="22"/>
              </w:rPr>
              <w:t xml:space="preserve">  подешавања инкубатора и </w:t>
            </w:r>
          </w:p>
          <w:p w:rsidR="006F0FD4" w:rsidRDefault="006F0FD4">
            <w:pPr>
              <w:spacing w:line="300" w:lineRule="exact"/>
              <w:rPr>
                <w:rFonts w:ascii="Verdana" w:hAnsi="Verdana"/>
                <w:szCs w:val="22"/>
              </w:rPr>
            </w:pPr>
            <w:r>
              <w:rPr>
                <w:rFonts w:ascii="Verdana" w:hAnsi="Verdana"/>
                <w:sz w:val="22"/>
                <w:szCs w:val="22"/>
              </w:rPr>
              <w:t xml:space="preserve">  осветљења унутрашњости;</w:t>
            </w:r>
          </w:p>
          <w:p w:rsidR="006F0FD4" w:rsidRDefault="006F0FD4">
            <w:pPr>
              <w:spacing w:line="300" w:lineRule="exact"/>
              <w:rPr>
                <w:rFonts w:ascii="Verdana" w:hAnsi="Verdana"/>
                <w:szCs w:val="22"/>
              </w:rPr>
            </w:pPr>
            <w:r>
              <w:rPr>
                <w:rFonts w:ascii="Verdana" w:hAnsi="Verdana"/>
                <w:sz w:val="22"/>
                <w:szCs w:val="22"/>
              </w:rPr>
              <w:t>-са максимално 9 програма;</w:t>
            </w:r>
          </w:p>
          <w:p w:rsidR="006F0FD4" w:rsidRDefault="006F0FD4">
            <w:pPr>
              <w:spacing w:line="300" w:lineRule="exact"/>
              <w:rPr>
                <w:rFonts w:ascii="Verdana" w:hAnsi="Verdana"/>
                <w:szCs w:val="22"/>
              </w:rPr>
            </w:pPr>
            <w:r>
              <w:rPr>
                <w:rFonts w:ascii="Verdana" w:hAnsi="Verdana"/>
                <w:sz w:val="22"/>
                <w:szCs w:val="22"/>
              </w:rPr>
              <w:t>-са 2 „RS485“ интерфејса;</w:t>
            </w:r>
          </w:p>
          <w:p w:rsidR="006F0FD4" w:rsidRDefault="006F0FD4">
            <w:pPr>
              <w:spacing w:line="300" w:lineRule="exact"/>
              <w:rPr>
                <w:rFonts w:ascii="Verdana" w:hAnsi="Verdana"/>
                <w:szCs w:val="22"/>
              </w:rPr>
            </w:pPr>
            <w:r>
              <w:rPr>
                <w:rFonts w:ascii="Verdana" w:hAnsi="Verdana"/>
                <w:sz w:val="22"/>
                <w:szCs w:val="22"/>
              </w:rPr>
              <w:t xml:space="preserve">- са температурним опсегом </w:t>
            </w:r>
          </w:p>
          <w:p w:rsidR="006F0FD4" w:rsidRDefault="006F0FD4">
            <w:pPr>
              <w:spacing w:line="300" w:lineRule="exact"/>
              <w:rPr>
                <w:rFonts w:ascii="Verdana" w:hAnsi="Verdana"/>
                <w:szCs w:val="22"/>
              </w:rPr>
            </w:pPr>
            <w:r>
              <w:rPr>
                <w:rFonts w:ascii="Verdana" w:hAnsi="Verdana"/>
                <w:sz w:val="22"/>
                <w:szCs w:val="22"/>
              </w:rPr>
              <w:t xml:space="preserve">  5 К преко RT до 60</w:t>
            </w:r>
            <w:r>
              <w:rPr>
                <w:rFonts w:ascii="Verdana" w:hAnsi="Verdana"/>
                <w:sz w:val="22"/>
                <w:szCs w:val="22"/>
                <w:vertAlign w:val="superscript"/>
              </w:rPr>
              <w:t>о</w:t>
            </w:r>
            <w:r>
              <w:rPr>
                <w:rFonts w:ascii="Verdana" w:hAnsi="Verdana"/>
                <w:sz w:val="22"/>
                <w:szCs w:val="22"/>
              </w:rPr>
              <w:t>С;</w:t>
            </w:r>
          </w:p>
          <w:p w:rsidR="006F0FD4" w:rsidRDefault="006F0FD4">
            <w:pPr>
              <w:spacing w:line="300" w:lineRule="exact"/>
              <w:rPr>
                <w:rFonts w:ascii="Verdana" w:hAnsi="Verdana"/>
                <w:szCs w:val="22"/>
              </w:rPr>
            </w:pPr>
            <w:r>
              <w:rPr>
                <w:rFonts w:ascii="Verdana" w:hAnsi="Verdana"/>
                <w:sz w:val="22"/>
                <w:szCs w:val="22"/>
              </w:rPr>
              <w:lastRenderedPageBreak/>
              <w:t xml:space="preserve">-са контролом прецизности </w:t>
            </w:r>
          </w:p>
          <w:p w:rsidR="006F0FD4" w:rsidRDefault="006F0FD4">
            <w:pPr>
              <w:spacing w:line="300" w:lineRule="exact"/>
              <w:rPr>
                <w:rFonts w:ascii="Verdana" w:hAnsi="Verdana"/>
                <w:szCs w:val="22"/>
              </w:rPr>
            </w:pPr>
            <w:r>
              <w:rPr>
                <w:rFonts w:ascii="Verdana" w:hAnsi="Verdana"/>
                <w:sz w:val="22"/>
                <w:szCs w:val="22"/>
              </w:rPr>
              <w:t xml:space="preserve">  &lt;1</w:t>
            </w:r>
            <w:r>
              <w:rPr>
                <w:rFonts w:ascii="Verdana" w:hAnsi="Verdana"/>
                <w:sz w:val="22"/>
                <w:szCs w:val="22"/>
                <w:vertAlign w:val="superscript"/>
              </w:rPr>
              <w:t>о</w:t>
            </w:r>
            <w:r>
              <w:rPr>
                <w:rFonts w:ascii="Verdana" w:hAnsi="Verdana"/>
                <w:sz w:val="22"/>
                <w:szCs w:val="22"/>
              </w:rPr>
              <w:t>С;</w:t>
            </w:r>
          </w:p>
          <w:p w:rsidR="006F0FD4" w:rsidRDefault="006F0FD4">
            <w:pPr>
              <w:spacing w:line="300" w:lineRule="exact"/>
              <w:rPr>
                <w:rFonts w:ascii="Verdana" w:hAnsi="Verdana"/>
                <w:szCs w:val="22"/>
              </w:rPr>
            </w:pPr>
            <w:r>
              <w:rPr>
                <w:rFonts w:ascii="Verdana" w:hAnsi="Verdana"/>
                <w:sz w:val="22"/>
                <w:szCs w:val="22"/>
              </w:rPr>
              <w:t xml:space="preserve">-са временским програмом </w:t>
            </w:r>
          </w:p>
          <w:p w:rsidR="006F0FD4" w:rsidRDefault="006F0FD4">
            <w:pPr>
              <w:spacing w:line="300" w:lineRule="exact"/>
              <w:rPr>
                <w:rFonts w:ascii="Verdana" w:hAnsi="Verdana"/>
                <w:szCs w:val="22"/>
              </w:rPr>
            </w:pPr>
            <w:r>
              <w:rPr>
                <w:rFonts w:ascii="Verdana" w:hAnsi="Verdana"/>
                <w:sz w:val="22"/>
                <w:szCs w:val="22"/>
              </w:rPr>
              <w:t xml:space="preserve">  од 99 h, 59 min, 59 s и </w:t>
            </w:r>
          </w:p>
          <w:p w:rsidR="006F0FD4" w:rsidRDefault="006F0FD4">
            <w:pPr>
              <w:spacing w:line="300" w:lineRule="exact"/>
              <w:rPr>
                <w:rFonts w:ascii="Verdana" w:hAnsi="Verdana"/>
                <w:szCs w:val="22"/>
              </w:rPr>
            </w:pPr>
            <w:r>
              <w:rPr>
                <w:rFonts w:ascii="Verdana" w:hAnsi="Verdana"/>
                <w:sz w:val="22"/>
                <w:szCs w:val="22"/>
              </w:rPr>
              <w:t xml:space="preserve">  бесконачно;</w:t>
            </w:r>
          </w:p>
          <w:p w:rsidR="006F0FD4" w:rsidRDefault="006F0FD4">
            <w:pPr>
              <w:spacing w:line="300" w:lineRule="exact"/>
              <w:rPr>
                <w:rFonts w:ascii="Verdana" w:hAnsi="Verdana"/>
                <w:szCs w:val="22"/>
              </w:rPr>
            </w:pPr>
            <w:r>
              <w:rPr>
                <w:rFonts w:ascii="Verdana" w:hAnsi="Verdana"/>
                <w:sz w:val="22"/>
                <w:szCs w:val="22"/>
              </w:rPr>
              <w:t xml:space="preserve">-са фреквенцијом брзине од </w:t>
            </w:r>
          </w:p>
          <w:p w:rsidR="006F0FD4" w:rsidRDefault="006F0FD4">
            <w:pPr>
              <w:spacing w:line="300" w:lineRule="exact"/>
              <w:rPr>
                <w:rFonts w:ascii="Verdana" w:hAnsi="Verdana"/>
                <w:szCs w:val="22"/>
              </w:rPr>
            </w:pPr>
            <w:r>
              <w:rPr>
                <w:rFonts w:ascii="Verdana" w:hAnsi="Verdana"/>
                <w:sz w:val="22"/>
                <w:szCs w:val="22"/>
              </w:rPr>
              <w:t xml:space="preserve">  min-1 – 0 и 20 – 200;</w:t>
            </w:r>
          </w:p>
          <w:p w:rsidR="006F0FD4" w:rsidRDefault="006F0FD4">
            <w:pPr>
              <w:spacing w:line="300" w:lineRule="exact"/>
              <w:rPr>
                <w:rFonts w:ascii="Verdana" w:hAnsi="Verdana"/>
                <w:szCs w:val="22"/>
              </w:rPr>
            </w:pPr>
            <w:r>
              <w:rPr>
                <w:rFonts w:ascii="Verdana" w:hAnsi="Verdana"/>
                <w:sz w:val="22"/>
                <w:szCs w:val="22"/>
              </w:rPr>
              <w:t>-са амплитудом 50 мм;</w:t>
            </w:r>
          </w:p>
          <w:p w:rsidR="006F0FD4" w:rsidRDefault="006F0FD4">
            <w:pPr>
              <w:spacing w:line="300" w:lineRule="exact"/>
              <w:rPr>
                <w:rFonts w:ascii="Verdana" w:hAnsi="Verdana"/>
                <w:szCs w:val="22"/>
              </w:rPr>
            </w:pPr>
            <w:r>
              <w:rPr>
                <w:rFonts w:ascii="Verdana" w:hAnsi="Verdana"/>
                <w:sz w:val="22"/>
                <w:szCs w:val="22"/>
              </w:rPr>
              <w:t xml:space="preserve">- са номиналном волтажом: </w:t>
            </w:r>
          </w:p>
          <w:p w:rsidR="006F0FD4" w:rsidRDefault="006F0FD4">
            <w:pPr>
              <w:spacing w:line="300" w:lineRule="exact"/>
              <w:rPr>
                <w:rFonts w:ascii="Verdana" w:hAnsi="Verdana"/>
                <w:szCs w:val="22"/>
              </w:rPr>
            </w:pPr>
            <w:r>
              <w:rPr>
                <w:rFonts w:ascii="Verdana" w:hAnsi="Verdana"/>
                <w:sz w:val="22"/>
                <w:szCs w:val="22"/>
              </w:rPr>
              <w:t xml:space="preserve">  230 V AC.</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0FD4" w:rsidRDefault="006F0FD4">
            <w:pPr>
              <w:spacing w:line="300" w:lineRule="exact"/>
              <w:jc w:val="center"/>
              <w:rPr>
                <w:rFonts w:ascii="Verdana" w:hAnsi="Verdana"/>
                <w:szCs w:val="22"/>
                <w:lang w:eastAsia="sr-Latn-CS"/>
              </w:rPr>
            </w:pPr>
            <w:r>
              <w:rPr>
                <w:rFonts w:ascii="Verdana" w:hAnsi="Verdana"/>
                <w:sz w:val="22"/>
                <w:szCs w:val="22"/>
              </w:rPr>
              <w:lastRenderedPageBreak/>
              <w:t>1</w:t>
            </w:r>
          </w:p>
        </w:tc>
        <w:tc>
          <w:tcPr>
            <w:tcW w:w="2160" w:type="dxa"/>
            <w:gridSpan w:val="2"/>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c>
          <w:tcPr>
            <w:tcW w:w="1350" w:type="dxa"/>
            <w:tcBorders>
              <w:top w:val="single" w:sz="4" w:space="0" w:color="auto"/>
              <w:left w:val="single" w:sz="4" w:space="0" w:color="auto"/>
              <w:bottom w:val="single" w:sz="4" w:space="0" w:color="auto"/>
              <w:right w:val="single" w:sz="4" w:space="0" w:color="auto"/>
            </w:tcBorders>
          </w:tcPr>
          <w:p w:rsidR="006F0FD4" w:rsidRDefault="006F0FD4">
            <w:pPr>
              <w:spacing w:line="300" w:lineRule="exact"/>
              <w:rPr>
                <w:rFonts w:ascii="Verdana" w:hAnsi="Verdana"/>
                <w:szCs w:val="22"/>
              </w:rPr>
            </w:pP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hideMark/>
          </w:tcPr>
          <w:p w:rsidR="006F0FD4" w:rsidRDefault="006F0FD4">
            <w:pPr>
              <w:widowControl/>
              <w:tabs>
                <w:tab w:val="clear" w:pos="1440"/>
              </w:tabs>
              <w:spacing w:line="276" w:lineRule="auto"/>
              <w:jc w:val="left"/>
              <w:rPr>
                <w:rFonts w:asciiTheme="minorHAnsi" w:eastAsiaTheme="minorHAnsi" w:hAnsiTheme="minorHAnsi" w:cstheme="minorBidi"/>
                <w:szCs w:val="22"/>
                <w:lang w:val="en-US"/>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jc w:val="right"/>
              <w:rPr>
                <w:rFonts w:ascii="Verdana" w:hAnsi="Verdana"/>
                <w:szCs w:val="22"/>
              </w:rPr>
            </w:pPr>
            <w:r>
              <w:rPr>
                <w:rFonts w:ascii="Verdana" w:hAnsi="Verdana"/>
                <w:sz w:val="22"/>
                <w:szCs w:val="22"/>
              </w:rPr>
              <w:t>Цена без ПДВ-а:</w:t>
            </w:r>
          </w:p>
        </w:tc>
        <w:tc>
          <w:tcPr>
            <w:tcW w:w="333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rPr>
            </w:pPr>
            <w:r>
              <w:rPr>
                <w:rFonts w:ascii="Verdana" w:hAnsi="Verdana"/>
                <w:sz w:val="22"/>
                <w:szCs w:val="22"/>
              </w:rPr>
              <w:t>Обрачунати ПДВ:</w:t>
            </w:r>
          </w:p>
        </w:tc>
        <w:tc>
          <w:tcPr>
            <w:tcW w:w="333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6F0FD4" w:rsidRDefault="006F0FD4">
            <w:pPr>
              <w:spacing w:line="300" w:lineRule="exact"/>
              <w:jc w:val="right"/>
              <w:rPr>
                <w:rFonts w:ascii="Verdana" w:hAnsi="Verdana"/>
                <w:szCs w:val="22"/>
                <w:lang w:val="sr-Latn-CS"/>
              </w:rPr>
            </w:pPr>
            <w:r>
              <w:rPr>
                <w:rFonts w:ascii="Verdana" w:hAnsi="Verdana"/>
                <w:sz w:val="22"/>
                <w:szCs w:val="22"/>
                <w:lang w:val="sr-Latn-CS"/>
              </w:rPr>
              <w:t>КОНАЧНА ЦЕНА</w:t>
            </w:r>
            <w:r>
              <w:rPr>
                <w:rFonts w:ascii="Verdana" w:hAnsi="Verdana"/>
                <w:sz w:val="22"/>
                <w:szCs w:val="22"/>
              </w:rPr>
              <w:t xml:space="preserve"> са ПДВ-ом </w:t>
            </w:r>
            <w:r>
              <w:rPr>
                <w:rFonts w:ascii="Verdana" w:hAnsi="Verdana"/>
                <w:sz w:val="22"/>
                <w:szCs w:val="22"/>
                <w:lang w:val="sr-Latn-CS"/>
              </w:rPr>
              <w:t>:</w:t>
            </w:r>
          </w:p>
        </w:tc>
        <w:tc>
          <w:tcPr>
            <w:tcW w:w="3330" w:type="dxa"/>
            <w:gridSpan w:val="2"/>
            <w:tcBorders>
              <w:top w:val="single" w:sz="4" w:space="0" w:color="auto"/>
              <w:left w:val="single" w:sz="4" w:space="0" w:color="auto"/>
              <w:bottom w:val="nil"/>
              <w:right w:val="single" w:sz="4" w:space="0" w:color="auto"/>
            </w:tcBorders>
          </w:tcPr>
          <w:p w:rsidR="006F0FD4" w:rsidRDefault="006F0FD4">
            <w:pPr>
              <w:spacing w:line="300" w:lineRule="exact"/>
              <w:rPr>
                <w:rFonts w:ascii="Verdana" w:hAnsi="Verdana"/>
                <w:b/>
                <w:bCs/>
                <w:szCs w:val="22"/>
                <w:lang w:val="ru-RU"/>
              </w:rPr>
            </w:pP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lang w:val="sr-Latn-CS"/>
              </w:rPr>
            </w:pPr>
          </w:p>
          <w:p w:rsidR="006F0FD4" w:rsidRDefault="006F0FD4">
            <w:pPr>
              <w:spacing w:line="300" w:lineRule="exact"/>
              <w:rPr>
                <w:rFonts w:ascii="Verdana" w:hAnsi="Verdana"/>
                <w:szCs w:val="22"/>
                <w:lang w:val="sr-Latn-CS"/>
              </w:rPr>
            </w:pPr>
            <w:r>
              <w:rPr>
                <w:rFonts w:ascii="Verdana" w:hAnsi="Verdana"/>
                <w:sz w:val="22"/>
                <w:szCs w:val="22"/>
                <w:lang w:val="sr-Latn-CS"/>
              </w:rPr>
              <w:t>Словима:</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ru-RU"/>
              </w:rPr>
            </w:pPr>
            <w:r>
              <w:rPr>
                <w:rFonts w:ascii="Verdana" w:hAnsi="Verdana"/>
                <w:sz w:val="22"/>
                <w:szCs w:val="22"/>
              </w:rPr>
              <w:t xml:space="preserve">Опција понуде </w:t>
            </w:r>
            <w:r>
              <w:rPr>
                <w:rFonts w:ascii="Verdana" w:hAnsi="Verdana"/>
                <w:sz w:val="22"/>
                <w:szCs w:val="22"/>
                <w:lang w:val="sr-Latn-CS"/>
              </w:rPr>
              <w:t xml:space="preserve">је </w:t>
            </w:r>
            <w:r>
              <w:rPr>
                <w:rFonts w:ascii="Verdana" w:hAnsi="Verdana"/>
                <w:sz w:val="22"/>
                <w:szCs w:val="22"/>
                <w:lang w:val="ru-RU"/>
              </w:rPr>
              <w:t xml:space="preserve">60 </w:t>
            </w:r>
            <w:r>
              <w:rPr>
                <w:rFonts w:ascii="Verdana" w:hAnsi="Verdana"/>
                <w:sz w:val="22"/>
                <w:szCs w:val="22"/>
              </w:rPr>
              <w:t>дана од дана отварања понуде.</w:t>
            </w:r>
          </w:p>
        </w:tc>
      </w:tr>
      <w:tr w:rsidR="006F0FD4" w:rsidRP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lang w:val="sr-Latn-CS"/>
              </w:rPr>
            </w:pPr>
            <w:r>
              <w:rPr>
                <w:rFonts w:ascii="Verdana" w:hAnsi="Verdana"/>
                <w:sz w:val="22"/>
                <w:szCs w:val="22"/>
                <w:lang w:val="sr-Latn-CS"/>
              </w:rPr>
              <w:t xml:space="preserve">Место испоруке је Београд, адреса Наручиоца. </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lang w:val="sr-Latn-CS"/>
              </w:rPr>
              <w:t>Рок испоруке</w:t>
            </w:r>
            <w:r>
              <w:rPr>
                <w:rFonts w:ascii="Verdana" w:hAnsi="Verdana"/>
                <w:sz w:val="22"/>
                <w:szCs w:val="22"/>
              </w:rPr>
              <w:t>:</w:t>
            </w:r>
            <w:r>
              <w:rPr>
                <w:rFonts w:ascii="Verdana" w:hAnsi="Verdana"/>
                <w:sz w:val="22"/>
                <w:szCs w:val="22"/>
                <w:lang w:val="sr-Latn-CS"/>
              </w:rPr>
              <w:t xml:space="preserve"> ___ (                ) дана______________________</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p>
          <w:p w:rsidR="006F0FD4" w:rsidRDefault="006F0FD4">
            <w:pPr>
              <w:spacing w:line="300" w:lineRule="exact"/>
              <w:rPr>
                <w:rFonts w:ascii="Verdana" w:hAnsi="Verdana"/>
                <w:szCs w:val="22"/>
              </w:rPr>
            </w:pPr>
            <w:r>
              <w:rPr>
                <w:rFonts w:ascii="Verdana" w:hAnsi="Verdana"/>
                <w:sz w:val="22"/>
                <w:szCs w:val="22"/>
              </w:rPr>
              <w:t>Рок плаћања: ___ (                ) по испоруци.</w:t>
            </w:r>
          </w:p>
        </w:tc>
      </w:tr>
      <w:tr w:rsidR="006F0FD4" w:rsidTr="006F0FD4">
        <w:tc>
          <w:tcPr>
            <w:tcW w:w="9738" w:type="dxa"/>
            <w:gridSpan w:val="6"/>
            <w:tcBorders>
              <w:top w:val="single" w:sz="4" w:space="0" w:color="auto"/>
              <w:left w:val="single" w:sz="4" w:space="0" w:color="auto"/>
              <w:bottom w:val="single" w:sz="4" w:space="0" w:color="auto"/>
              <w:right w:val="single" w:sz="4" w:space="0" w:color="auto"/>
            </w:tcBorders>
            <w:vAlign w:val="center"/>
          </w:tcPr>
          <w:p w:rsidR="006F0FD4" w:rsidRDefault="006F0FD4">
            <w:pPr>
              <w:spacing w:line="300" w:lineRule="exact"/>
              <w:rPr>
                <w:rFonts w:ascii="Verdana" w:hAnsi="Verdana"/>
                <w:szCs w:val="22"/>
              </w:rPr>
            </w:pPr>
            <w:r>
              <w:rPr>
                <w:rFonts w:ascii="Verdana" w:hAnsi="Verdana"/>
                <w:sz w:val="22"/>
                <w:szCs w:val="22"/>
              </w:rPr>
              <w:t>Датум:                                                      Потпис одговорног лица:</w:t>
            </w:r>
          </w:p>
          <w:p w:rsidR="006F0FD4" w:rsidRDefault="006F0FD4">
            <w:pPr>
              <w:spacing w:line="300" w:lineRule="exact"/>
              <w:jc w:val="center"/>
              <w:rPr>
                <w:rFonts w:ascii="Verdana" w:hAnsi="Verdana"/>
                <w:szCs w:val="22"/>
              </w:rPr>
            </w:pPr>
            <w:r>
              <w:rPr>
                <w:rFonts w:ascii="Verdana" w:hAnsi="Verdana"/>
                <w:sz w:val="22"/>
                <w:szCs w:val="22"/>
              </w:rPr>
              <w:t>М.П.</w:t>
            </w:r>
          </w:p>
          <w:p w:rsidR="006F0FD4" w:rsidRDefault="006F0FD4">
            <w:pPr>
              <w:spacing w:line="300" w:lineRule="exact"/>
              <w:rPr>
                <w:rFonts w:ascii="Verdana" w:hAnsi="Verdana"/>
                <w:szCs w:val="22"/>
              </w:rPr>
            </w:pPr>
          </w:p>
        </w:tc>
      </w:tr>
    </w:tbl>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spacing w:line="300" w:lineRule="exact"/>
        <w:rPr>
          <w:rFonts w:ascii="Verdana" w:hAnsi="Verdana"/>
          <w:sz w:val="22"/>
          <w:szCs w:val="22"/>
          <w:lang w:val="hr-HR"/>
        </w:rPr>
      </w:pPr>
    </w:p>
    <w:p w:rsidR="006F0FD4" w:rsidRDefault="006F0FD4" w:rsidP="006F0FD4">
      <w:pPr>
        <w:tabs>
          <w:tab w:val="left" w:pos="1005"/>
        </w:tabs>
        <w:spacing w:line="300" w:lineRule="exact"/>
        <w:rPr>
          <w:rFonts w:ascii="Verdana" w:hAnsi="Verdana"/>
          <w:b/>
          <w:color w:val="FF0000"/>
          <w:sz w:val="22"/>
          <w:szCs w:val="22"/>
        </w:rPr>
      </w:pPr>
    </w:p>
    <w:p w:rsidR="006F0FD4" w:rsidRDefault="006F0FD4" w:rsidP="006F0FD4">
      <w:pPr>
        <w:tabs>
          <w:tab w:val="left" w:pos="1005"/>
        </w:tabs>
        <w:spacing w:line="300" w:lineRule="exact"/>
        <w:rPr>
          <w:rFonts w:ascii="Verdana" w:hAnsi="Verdana"/>
          <w:sz w:val="22"/>
          <w:szCs w:val="22"/>
        </w:rPr>
      </w:pPr>
    </w:p>
    <w:p w:rsidR="006F0FD4" w:rsidRDefault="006F0FD4" w:rsidP="006F0FD4">
      <w:pPr>
        <w:spacing w:line="300" w:lineRule="exact"/>
        <w:jc w:val="center"/>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6F0FD4" w:rsidRDefault="006F0FD4" w:rsidP="006F0FD4">
      <w:pPr>
        <w:spacing w:line="300" w:lineRule="exact"/>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w:t>
      </w:r>
    </w:p>
    <w:p w:rsidR="006F0FD4" w:rsidRDefault="006F0FD4" w:rsidP="006F0FD4">
      <w:pPr>
        <w:spacing w:line="360" w:lineRule="auto"/>
        <w:rPr>
          <w:rFonts w:ascii="Verdana" w:hAnsi="Verdana"/>
          <w:sz w:val="22"/>
          <w:szCs w:val="22"/>
        </w:rPr>
      </w:pPr>
    </w:p>
    <w:p w:rsidR="006F0FD4" w:rsidRDefault="006F0FD4" w:rsidP="006F0FD4">
      <w:pPr>
        <w:spacing w:line="360" w:lineRule="auto"/>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rPr>
          <w:rFonts w:ascii="Verdana" w:hAnsi="Verdana"/>
          <w:sz w:val="22"/>
          <w:szCs w:val="22"/>
        </w:rPr>
      </w:pPr>
    </w:p>
    <w:p w:rsidR="006F0FD4" w:rsidRDefault="006F0FD4" w:rsidP="006F0FD4">
      <w:pPr>
        <w:widowControl/>
        <w:tabs>
          <w:tab w:val="clear" w:pos="1440"/>
        </w:tabs>
        <w:jc w:val="left"/>
        <w:rPr>
          <w:rFonts w:ascii="Verdana" w:hAnsi="Verdana"/>
          <w:sz w:val="22"/>
          <w:szCs w:val="22"/>
        </w:rPr>
        <w:sectPr w:rsidR="006F0FD4">
          <w:pgSz w:w="11907" w:h="16840"/>
          <w:pgMar w:top="1134" w:right="1134" w:bottom="1134" w:left="1134" w:header="709" w:footer="709" w:gutter="0"/>
          <w:cols w:space="720"/>
        </w:sectPr>
      </w:pPr>
    </w:p>
    <w:p w:rsidR="006F0FD4" w:rsidRDefault="006F0FD4" w:rsidP="006F0FD4">
      <w:pPr>
        <w:spacing w:line="360" w:lineRule="auto"/>
        <w:jc w:val="center"/>
        <w:rPr>
          <w:rFonts w:ascii="Verdana" w:hAnsi="Verdana"/>
          <w:b/>
          <w:sz w:val="22"/>
          <w:szCs w:val="22"/>
        </w:rPr>
      </w:pPr>
      <w:r>
        <w:rPr>
          <w:rFonts w:ascii="Verdana" w:hAnsi="Verdana"/>
          <w:b/>
          <w:sz w:val="22"/>
          <w:szCs w:val="22"/>
        </w:rPr>
        <w:lastRenderedPageBreak/>
        <w:t>ОБРАЗАЦ СТРУКТУРЕ ЦЕНЕ</w:t>
      </w:r>
    </w:p>
    <w:p w:rsidR="006F0FD4" w:rsidRDefault="006F0FD4" w:rsidP="006F0FD4">
      <w:pPr>
        <w:spacing w:line="360" w:lineRule="auto"/>
        <w:jc w:val="center"/>
        <w:rPr>
          <w:rFonts w:ascii="Verdana" w:hAnsi="Verdana"/>
          <w:b/>
          <w:sz w:val="22"/>
          <w:szCs w:val="22"/>
        </w:rPr>
      </w:pPr>
    </w:p>
    <w:tbl>
      <w:tblPr>
        <w:tblW w:w="4344" w:type="pct"/>
        <w:jc w:val="center"/>
        <w:tblLook w:val="01E0"/>
      </w:tblPr>
      <w:tblGrid>
        <w:gridCol w:w="1944"/>
        <w:gridCol w:w="2340"/>
        <w:gridCol w:w="2342"/>
        <w:gridCol w:w="1261"/>
        <w:gridCol w:w="3560"/>
      </w:tblGrid>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Износ са ПДВ-ом</w:t>
            </w: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1:</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2:</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3:</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4:</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5:</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6:</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Cs w:val="22"/>
              </w:rPr>
              <w:t>`</w:t>
            </w:r>
          </w:p>
        </w:tc>
      </w:tr>
      <w:tr w:rsidR="006F0FD4" w:rsidTr="006F0FD4">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6F0FD4" w:rsidRDefault="006F0FD4">
            <w:pPr>
              <w:spacing w:line="360" w:lineRule="auto"/>
              <w:jc w:val="center"/>
              <w:rPr>
                <w:rFonts w:ascii="Verdana" w:hAnsi="Verdana"/>
                <w:szCs w:val="22"/>
              </w:rPr>
            </w:pPr>
            <w:r>
              <w:rPr>
                <w:rFonts w:ascii="Verdana" w:hAnsi="Verdana"/>
                <w:sz w:val="22"/>
                <w:szCs w:val="22"/>
              </w:rPr>
              <w:t>Партија бр. 7:</w:t>
            </w:r>
          </w:p>
        </w:tc>
        <w:tc>
          <w:tcPr>
            <w:tcW w:w="1022"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6F0FD4" w:rsidRDefault="006F0FD4">
            <w:pPr>
              <w:spacing w:line="360" w:lineRule="auto"/>
              <w:jc w:val="center"/>
              <w:rPr>
                <w:rFonts w:ascii="Verdana" w:hAnsi="Verdana"/>
                <w:szCs w:val="22"/>
              </w:rPr>
            </w:pPr>
          </w:p>
        </w:tc>
      </w:tr>
    </w:tbl>
    <w:tbl>
      <w:tblPr>
        <w:tblpPr w:leftFromText="180" w:rightFromText="180" w:bottomFromText="200" w:vertAnchor="text" w:horzAnchor="margin" w:tblpXSpec="center" w:tblpY="146"/>
        <w:tblW w:w="11445" w:type="dxa"/>
        <w:tblLayout w:type="fixed"/>
        <w:tblLook w:val="04A0"/>
      </w:tblPr>
      <w:tblGrid>
        <w:gridCol w:w="5527"/>
        <w:gridCol w:w="5918"/>
      </w:tblGrid>
      <w:tr w:rsidR="006F0FD4" w:rsidTr="006F0FD4">
        <w:trPr>
          <w:trHeight w:val="282"/>
        </w:trPr>
        <w:tc>
          <w:tcPr>
            <w:tcW w:w="5528" w:type="dxa"/>
            <w:tcBorders>
              <w:top w:val="single" w:sz="4" w:space="0" w:color="auto"/>
              <w:left w:val="single" w:sz="4" w:space="0" w:color="auto"/>
              <w:bottom w:val="nil"/>
              <w:right w:val="nil"/>
            </w:tcBorders>
            <w:noWrap/>
            <w:vAlign w:val="bottom"/>
            <w:hideMark/>
          </w:tcPr>
          <w:p w:rsidR="006F0FD4" w:rsidRDefault="006F0FD4">
            <w:pPr>
              <w:spacing w:line="360" w:lineRule="auto"/>
              <w:rPr>
                <w:rFonts w:ascii="Verdana" w:hAnsi="Verdana"/>
                <w:szCs w:val="22"/>
              </w:rPr>
            </w:pPr>
            <w:r>
              <w:rPr>
                <w:rFonts w:ascii="Verdana" w:hAnsi="Verdana"/>
                <w:sz w:val="22"/>
                <w:szCs w:val="22"/>
              </w:rPr>
              <w:t>Датум: </w:t>
            </w:r>
          </w:p>
        </w:tc>
        <w:tc>
          <w:tcPr>
            <w:tcW w:w="5920" w:type="dxa"/>
            <w:tcBorders>
              <w:top w:val="single" w:sz="4" w:space="0" w:color="auto"/>
              <w:left w:val="nil"/>
              <w:bottom w:val="nil"/>
              <w:right w:val="single" w:sz="4" w:space="0" w:color="auto"/>
            </w:tcBorders>
            <w:noWrap/>
            <w:vAlign w:val="bottom"/>
            <w:hideMark/>
          </w:tcPr>
          <w:p w:rsidR="006F0FD4" w:rsidRDefault="006F0FD4">
            <w:pPr>
              <w:spacing w:line="360" w:lineRule="auto"/>
              <w:jc w:val="right"/>
              <w:rPr>
                <w:rFonts w:ascii="Verdana" w:hAnsi="Verdana"/>
                <w:szCs w:val="22"/>
              </w:rPr>
            </w:pPr>
            <w:r>
              <w:rPr>
                <w:rFonts w:ascii="Verdana" w:hAnsi="Verdana"/>
                <w:sz w:val="22"/>
                <w:szCs w:val="22"/>
              </w:rPr>
              <w:t>Потпис одговорног лица Понуђача: </w:t>
            </w:r>
          </w:p>
        </w:tc>
      </w:tr>
      <w:tr w:rsidR="006F0FD4" w:rsidTr="006F0FD4">
        <w:trPr>
          <w:trHeight w:val="900"/>
        </w:trPr>
        <w:tc>
          <w:tcPr>
            <w:tcW w:w="11448" w:type="dxa"/>
            <w:gridSpan w:val="2"/>
            <w:tcBorders>
              <w:top w:val="nil"/>
              <w:left w:val="single" w:sz="4" w:space="0" w:color="auto"/>
              <w:bottom w:val="single" w:sz="4" w:space="0" w:color="000000"/>
              <w:right w:val="single" w:sz="4" w:space="0" w:color="000000"/>
            </w:tcBorders>
            <w:noWrap/>
            <w:vAlign w:val="center"/>
          </w:tcPr>
          <w:p w:rsidR="006F0FD4" w:rsidRDefault="006F0FD4">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6F0FD4" w:rsidRDefault="006F0FD4">
            <w:pPr>
              <w:spacing w:line="360" w:lineRule="auto"/>
              <w:jc w:val="center"/>
              <w:rPr>
                <w:rFonts w:ascii="Verdana" w:hAnsi="Verdana"/>
                <w:szCs w:val="22"/>
              </w:rPr>
            </w:pPr>
          </w:p>
        </w:tc>
      </w:tr>
    </w:tbl>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jc w:val="center"/>
        <w:rPr>
          <w:rFonts w:ascii="Verdana" w:hAnsi="Verdana"/>
          <w:sz w:val="22"/>
          <w:szCs w:val="22"/>
        </w:rPr>
      </w:pPr>
    </w:p>
    <w:p w:rsidR="006F0FD4" w:rsidRDefault="006F0FD4" w:rsidP="006F0FD4">
      <w:pPr>
        <w:spacing w:line="360" w:lineRule="auto"/>
        <w:rPr>
          <w:rFonts w:ascii="Verdana" w:hAnsi="Verdana"/>
          <w:sz w:val="22"/>
          <w:szCs w:val="22"/>
        </w:rPr>
      </w:pPr>
      <w:r>
        <w:rPr>
          <w:rFonts w:ascii="Verdana" w:hAnsi="Verdana"/>
          <w:sz w:val="22"/>
          <w:szCs w:val="22"/>
        </w:rPr>
        <w:t xml:space="preserve"> </w:t>
      </w:r>
    </w:p>
    <w:p w:rsidR="006F0FD4" w:rsidRDefault="006F0FD4" w:rsidP="006F0FD4">
      <w:pPr>
        <w:spacing w:line="360" w:lineRule="auto"/>
        <w:rPr>
          <w:rFonts w:ascii="Verdana" w:hAnsi="Verdana"/>
          <w:sz w:val="22"/>
          <w:szCs w:val="22"/>
        </w:rPr>
      </w:pPr>
    </w:p>
    <w:p w:rsidR="006F0FD4" w:rsidRDefault="006F0FD4" w:rsidP="006F0FD4">
      <w:pPr>
        <w:spacing w:line="360" w:lineRule="auto"/>
        <w:rPr>
          <w:rFonts w:ascii="Verdana" w:hAnsi="Verdana"/>
          <w:sz w:val="22"/>
          <w:szCs w:val="22"/>
        </w:rPr>
      </w:pPr>
    </w:p>
    <w:p w:rsidR="006F0FD4" w:rsidRDefault="006F0FD4" w:rsidP="006F0FD4">
      <w:pPr>
        <w:spacing w:line="360" w:lineRule="auto"/>
        <w:rPr>
          <w:rFonts w:ascii="Verdana" w:hAnsi="Verdana"/>
          <w:sz w:val="22"/>
          <w:szCs w:val="22"/>
        </w:rPr>
      </w:pPr>
    </w:p>
    <w:p w:rsidR="006F0FD4" w:rsidRDefault="006F0FD4" w:rsidP="006F0FD4">
      <w:pPr>
        <w:tabs>
          <w:tab w:val="left" w:pos="540"/>
        </w:tabs>
        <w:spacing w:line="360" w:lineRule="auto"/>
        <w:outlineLvl w:val="0"/>
        <w:rPr>
          <w:rFonts w:ascii="Verdana" w:hAnsi="Verdana"/>
          <w:b/>
          <w:sz w:val="22"/>
          <w:szCs w:val="22"/>
        </w:rPr>
      </w:pPr>
      <w:r>
        <w:rPr>
          <w:rFonts w:ascii="Verdana" w:hAnsi="Verdana"/>
          <w:b/>
          <w:sz w:val="22"/>
          <w:szCs w:val="22"/>
        </w:rPr>
        <w:lastRenderedPageBreak/>
        <w:t>Напомене:</w:t>
      </w:r>
      <w:r>
        <w:rPr>
          <w:rFonts w:ascii="Verdana" w:hAnsi="Verdana"/>
          <w:i/>
          <w:sz w:val="22"/>
          <w:szCs w:val="22"/>
        </w:rPr>
        <w:t xml:space="preserve">  </w:t>
      </w:r>
    </w:p>
    <w:p w:rsidR="006F0FD4" w:rsidRDefault="006F0FD4" w:rsidP="006F0FD4">
      <w:pPr>
        <w:tabs>
          <w:tab w:val="left" w:pos="0"/>
          <w:tab w:val="left" w:pos="540"/>
          <w:tab w:val="left" w:pos="720"/>
          <w:tab w:val="left" w:pos="1080"/>
        </w:tabs>
        <w:spacing w:line="360" w:lineRule="auto"/>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w:t>
      </w:r>
    </w:p>
    <w:p w:rsidR="006F0FD4" w:rsidRDefault="006F0FD4" w:rsidP="006F0FD4">
      <w:pPr>
        <w:tabs>
          <w:tab w:val="left" w:pos="0"/>
          <w:tab w:val="left" w:pos="540"/>
          <w:tab w:val="left" w:pos="720"/>
          <w:tab w:val="left" w:pos="1080"/>
        </w:tabs>
        <w:spacing w:line="360" w:lineRule="auto"/>
        <w:rPr>
          <w:rFonts w:ascii="Verdana" w:hAnsi="Verdana"/>
          <w:i/>
          <w:sz w:val="22"/>
          <w:szCs w:val="22"/>
        </w:rPr>
      </w:pPr>
      <w:r>
        <w:rPr>
          <w:rFonts w:ascii="Verdana" w:hAnsi="Verdana"/>
          <w:i/>
          <w:sz w:val="22"/>
          <w:szCs w:val="22"/>
        </w:rPr>
        <w:t xml:space="preserve">       трошкове које Понуђач има у реализацији набавке.</w:t>
      </w:r>
    </w:p>
    <w:p w:rsidR="006F0FD4" w:rsidRDefault="006F0FD4" w:rsidP="006F0FD4">
      <w:pPr>
        <w:spacing w:line="360" w:lineRule="auto"/>
        <w:ind w:firstLine="540"/>
        <w:rPr>
          <w:rFonts w:ascii="Verdana" w:hAnsi="Verdana"/>
          <w:i/>
          <w:sz w:val="22"/>
          <w:szCs w:val="22"/>
        </w:rPr>
      </w:pPr>
      <w:r>
        <w:rPr>
          <w:rFonts w:ascii="Verdana" w:hAnsi="Verdana"/>
          <w:i/>
          <w:sz w:val="22"/>
          <w:szCs w:val="22"/>
        </w:rPr>
        <w:t xml:space="preserve">Образац структуре цене Понуђач мора да попуни, потпише и овери печатом, чиме потврђује да су тачни </w:t>
      </w:r>
    </w:p>
    <w:p w:rsidR="006F0FD4" w:rsidRDefault="006F0FD4" w:rsidP="006F0FD4">
      <w:pPr>
        <w:spacing w:line="360" w:lineRule="auto"/>
        <w:ind w:firstLine="540"/>
        <w:rPr>
          <w:rFonts w:ascii="Verdana" w:hAnsi="Verdana"/>
          <w:i/>
          <w:sz w:val="22"/>
          <w:szCs w:val="22"/>
        </w:rPr>
      </w:pPr>
      <w:r>
        <w:rPr>
          <w:rFonts w:ascii="Verdana" w:hAnsi="Verdana"/>
          <w:i/>
          <w:sz w:val="22"/>
          <w:szCs w:val="22"/>
        </w:rPr>
        <w:t>подаци који су у обрасцу наведени.</w:t>
      </w:r>
    </w:p>
    <w:p w:rsidR="006F0FD4" w:rsidRDefault="006F0FD4" w:rsidP="006F0FD4">
      <w:pPr>
        <w:spacing w:line="360" w:lineRule="auto"/>
        <w:ind w:left="540"/>
        <w:rPr>
          <w:rFonts w:ascii="Verdana" w:hAnsi="Verdana"/>
          <w:i/>
          <w:sz w:val="22"/>
          <w:szCs w:val="22"/>
        </w:rPr>
      </w:pPr>
    </w:p>
    <w:p w:rsidR="006F0FD4" w:rsidRDefault="006F0FD4" w:rsidP="006F0FD4">
      <w:pPr>
        <w:spacing w:line="360" w:lineRule="auto"/>
        <w:ind w:left="54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6F0FD4" w:rsidRDefault="006F0FD4" w:rsidP="006F0FD4">
      <w:pPr>
        <w:widowControl/>
        <w:tabs>
          <w:tab w:val="clear" w:pos="1440"/>
        </w:tabs>
        <w:spacing w:line="360" w:lineRule="auto"/>
        <w:jc w:val="left"/>
        <w:rPr>
          <w:rFonts w:ascii="Verdana" w:hAnsi="Verdana"/>
          <w:i/>
          <w:sz w:val="22"/>
          <w:szCs w:val="22"/>
        </w:rPr>
        <w:sectPr w:rsidR="006F0FD4">
          <w:pgSz w:w="15840" w:h="12240" w:orient="landscape"/>
          <w:pgMar w:top="1797" w:right="1440" w:bottom="1797" w:left="1440" w:header="709" w:footer="709" w:gutter="0"/>
          <w:cols w:space="720"/>
        </w:sectPr>
      </w:pPr>
    </w:p>
    <w:p w:rsidR="005A117D" w:rsidRPr="005A117D" w:rsidRDefault="005A117D" w:rsidP="005A117D">
      <w:pPr>
        <w:spacing w:line="300" w:lineRule="exact"/>
        <w:ind w:right="-270"/>
        <w:jc w:val="center"/>
        <w:rPr>
          <w:rFonts w:ascii="Verdana" w:hAnsi="Verdana"/>
          <w:b/>
          <w:iCs/>
          <w:sz w:val="22"/>
          <w:szCs w:val="22"/>
          <w:lang w:val="hr-HR"/>
        </w:rPr>
      </w:pPr>
      <w:r w:rsidRPr="009934AC">
        <w:rPr>
          <w:rFonts w:ascii="Verdana" w:hAnsi="Verdana"/>
          <w:b/>
          <w:iCs/>
          <w:sz w:val="22"/>
          <w:szCs w:val="22"/>
          <w:lang w:val="hr-HR"/>
        </w:rPr>
        <w:lastRenderedPageBreak/>
        <w:t>X</w:t>
      </w:r>
    </w:p>
    <w:p w:rsidR="005A117D" w:rsidRPr="00EE50D3" w:rsidRDefault="005A117D" w:rsidP="005A117D">
      <w:pPr>
        <w:tabs>
          <w:tab w:val="right" w:leader="dot" w:pos="6960"/>
        </w:tabs>
        <w:spacing w:line="300" w:lineRule="exact"/>
        <w:ind w:right="-270"/>
        <w:jc w:val="center"/>
        <w:rPr>
          <w:rFonts w:ascii="Verdana" w:hAnsi="Verdana"/>
          <w:b/>
          <w:sz w:val="22"/>
          <w:szCs w:val="22"/>
        </w:rPr>
      </w:pPr>
      <w:r w:rsidRPr="009934AC">
        <w:rPr>
          <w:rFonts w:ascii="Verdana" w:hAnsi="Verdana"/>
          <w:b/>
          <w:sz w:val="22"/>
          <w:szCs w:val="22"/>
        </w:rPr>
        <w:t>О Б Р А З А Ц  Т Р О Ш К О В А  П Р И П Р Е М Е   П О Н У Д Е</w:t>
      </w:r>
    </w:p>
    <w:p w:rsidR="005A117D" w:rsidRPr="00EE50D3" w:rsidRDefault="005A117D" w:rsidP="005A117D">
      <w:pPr>
        <w:tabs>
          <w:tab w:val="right" w:leader="dot" w:pos="6960"/>
        </w:tabs>
        <w:spacing w:line="300" w:lineRule="exact"/>
        <w:ind w:right="-270"/>
        <w:jc w:val="center"/>
        <w:rPr>
          <w:rFonts w:ascii="Verdana" w:hAnsi="Verdana"/>
          <w:b/>
          <w:sz w:val="22"/>
          <w:szCs w:val="22"/>
        </w:rPr>
      </w:pP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Број и датум понуде: ________________________________________</w:t>
      </w: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 xml:space="preserve">Назив </w:t>
      </w:r>
      <w:r>
        <w:rPr>
          <w:rFonts w:ascii="Verdana" w:hAnsi="Verdana"/>
          <w:sz w:val="22"/>
          <w:szCs w:val="22"/>
        </w:rPr>
        <w:t>Понуђа</w:t>
      </w:r>
      <w:r w:rsidRPr="009934AC">
        <w:rPr>
          <w:rFonts w:ascii="Verdana" w:hAnsi="Verdana"/>
          <w:sz w:val="22"/>
          <w:szCs w:val="22"/>
        </w:rPr>
        <w:t>ча: ____________________________________________</w:t>
      </w:r>
    </w:p>
    <w:p w:rsidR="005A117D" w:rsidRPr="009934AC" w:rsidRDefault="005A117D" w:rsidP="005A117D">
      <w:pPr>
        <w:tabs>
          <w:tab w:val="right" w:leader="dot" w:pos="6960"/>
        </w:tabs>
        <w:spacing w:line="300" w:lineRule="exact"/>
        <w:ind w:right="-270"/>
        <w:jc w:val="left"/>
        <w:rPr>
          <w:rFonts w:ascii="Verdana" w:hAnsi="Verdana"/>
          <w:sz w:val="22"/>
          <w:szCs w:val="22"/>
        </w:rPr>
      </w:pP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У поступку јавне набавке бр</w:t>
      </w:r>
      <w:r w:rsidRPr="009934AC">
        <w:rPr>
          <w:rFonts w:ascii="Verdana" w:hAnsi="Verdana"/>
          <w:sz w:val="22"/>
          <w:szCs w:val="22"/>
          <w:lang w:val="hr-HR"/>
        </w:rPr>
        <w:t xml:space="preserve">. </w:t>
      </w:r>
      <w:r w:rsidRPr="00E34626">
        <w:rPr>
          <w:rFonts w:ascii="Verdana" w:hAnsi="Verdana"/>
          <w:sz w:val="22"/>
          <w:szCs w:val="22"/>
        </w:rPr>
        <w:t>ОП</w:t>
      </w:r>
      <w:r w:rsidRPr="00E34626">
        <w:rPr>
          <w:rFonts w:ascii="Verdana" w:hAnsi="Verdana"/>
          <w:sz w:val="22"/>
          <w:szCs w:val="22"/>
          <w:lang w:val="hr-HR"/>
        </w:rPr>
        <w:t xml:space="preserve"> -</w:t>
      </w:r>
      <w:r w:rsidRPr="00E34626">
        <w:rPr>
          <w:rFonts w:ascii="Verdana" w:hAnsi="Verdana"/>
          <w:sz w:val="22"/>
          <w:szCs w:val="22"/>
        </w:rPr>
        <w:t>1</w:t>
      </w:r>
      <w:r w:rsidRPr="00E34626">
        <w:rPr>
          <w:rFonts w:ascii="Verdana" w:hAnsi="Verdana"/>
          <w:sz w:val="22"/>
          <w:szCs w:val="22"/>
          <w:lang w:val="hr-HR"/>
        </w:rPr>
        <w:t xml:space="preserve">Д </w:t>
      </w:r>
      <w:r w:rsidRPr="00E34626">
        <w:rPr>
          <w:rFonts w:ascii="Verdana" w:hAnsi="Verdana"/>
          <w:sz w:val="22"/>
          <w:szCs w:val="22"/>
        </w:rPr>
        <w:t>/ 201</w:t>
      </w:r>
      <w:r w:rsidRPr="00E34626">
        <w:rPr>
          <w:rFonts w:ascii="Verdana" w:hAnsi="Verdana"/>
          <w:sz w:val="22"/>
          <w:szCs w:val="22"/>
          <w:lang w:val="hr-HR"/>
        </w:rPr>
        <w:t>5</w:t>
      </w:r>
      <w:r w:rsidRPr="009934AC">
        <w:rPr>
          <w:rFonts w:ascii="Verdana" w:hAnsi="Verdana"/>
          <w:sz w:val="22"/>
          <w:szCs w:val="22"/>
        </w:rPr>
        <w:t xml:space="preserve"> – лабораторијск</w:t>
      </w:r>
      <w:r w:rsidRPr="009934AC">
        <w:rPr>
          <w:rFonts w:ascii="Verdana" w:hAnsi="Verdana"/>
          <w:sz w:val="22"/>
          <w:szCs w:val="22"/>
          <w:lang w:val="en-US"/>
        </w:rPr>
        <w:t>a</w:t>
      </w:r>
      <w:r w:rsidRPr="009934AC">
        <w:rPr>
          <w:rFonts w:ascii="Verdana" w:hAnsi="Verdana"/>
          <w:sz w:val="22"/>
          <w:szCs w:val="22"/>
        </w:rPr>
        <w:t xml:space="preserve"> </w:t>
      </w:r>
      <w:r w:rsidRPr="009934AC">
        <w:rPr>
          <w:rFonts w:ascii="Verdana" w:hAnsi="Verdana"/>
          <w:sz w:val="22"/>
          <w:szCs w:val="22"/>
          <w:lang w:val="hr-HR"/>
        </w:rPr>
        <w:t xml:space="preserve">опрема </w:t>
      </w:r>
      <w:r w:rsidRPr="009934AC">
        <w:rPr>
          <w:rFonts w:ascii="Verdana" w:hAnsi="Verdana"/>
          <w:sz w:val="22"/>
          <w:szCs w:val="22"/>
        </w:rPr>
        <w:t xml:space="preserve"> изјављујем да сам имао следеће трошкове припреме понуде:</w:t>
      </w: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 xml:space="preserve">- за средства финансијског обезбеђења: </w:t>
      </w: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 xml:space="preserve">  ____________________ __ динара без ПДВ-а;</w:t>
      </w: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 xml:space="preserve">- остали трошкови – трошкови израде узорка или модела:  </w:t>
      </w:r>
    </w:p>
    <w:p w:rsidR="005A117D" w:rsidRPr="009934AC" w:rsidRDefault="005A117D" w:rsidP="005A117D">
      <w:pPr>
        <w:tabs>
          <w:tab w:val="right" w:leader="dot" w:pos="6960"/>
        </w:tabs>
        <w:spacing w:line="300" w:lineRule="exact"/>
        <w:ind w:right="-270"/>
        <w:jc w:val="left"/>
        <w:rPr>
          <w:rFonts w:ascii="Verdana" w:hAnsi="Verdana"/>
          <w:sz w:val="22"/>
          <w:szCs w:val="22"/>
        </w:rPr>
      </w:pPr>
      <w:r w:rsidRPr="009934AC">
        <w:rPr>
          <w:rFonts w:ascii="Verdana" w:hAnsi="Verdana"/>
          <w:sz w:val="22"/>
          <w:szCs w:val="22"/>
        </w:rPr>
        <w:t xml:space="preserve">  ______________________ динара без ПДВ-а.</w:t>
      </w:r>
    </w:p>
    <w:p w:rsidR="005A117D" w:rsidRPr="009934AC" w:rsidRDefault="005A117D" w:rsidP="005A117D">
      <w:pPr>
        <w:tabs>
          <w:tab w:val="right" w:leader="dot" w:pos="6960"/>
        </w:tabs>
        <w:spacing w:line="300" w:lineRule="exact"/>
        <w:ind w:right="-270"/>
        <w:jc w:val="left"/>
        <w:rPr>
          <w:rFonts w:ascii="Verdana" w:hAnsi="Verdana"/>
          <w:sz w:val="22"/>
          <w:szCs w:val="22"/>
        </w:rPr>
      </w:pPr>
    </w:p>
    <w:p w:rsidR="005A117D" w:rsidRPr="009934AC" w:rsidRDefault="005A117D" w:rsidP="005A117D">
      <w:pPr>
        <w:suppressAutoHyphens/>
        <w:spacing w:line="300" w:lineRule="exact"/>
        <w:ind w:right="-270"/>
        <w:rPr>
          <w:rFonts w:ascii="Verdana" w:hAnsi="Verdana"/>
          <w:sz w:val="22"/>
          <w:szCs w:val="22"/>
          <w:lang w:eastAsia="ar-SA"/>
        </w:rPr>
      </w:pPr>
      <w:r w:rsidRPr="009934AC">
        <w:rPr>
          <w:rFonts w:ascii="Verdana" w:hAnsi="Verdana"/>
          <w:sz w:val="22"/>
          <w:szCs w:val="22"/>
          <w:lang w:eastAsia="ar-SA"/>
        </w:rPr>
        <w:t xml:space="preserve">Сходно члану.88. став 2. Закона, трошкове припреме и подношења понуде сноси искључиво </w:t>
      </w:r>
      <w:r>
        <w:rPr>
          <w:rFonts w:ascii="Verdana" w:hAnsi="Verdana"/>
          <w:sz w:val="22"/>
          <w:szCs w:val="22"/>
          <w:lang w:eastAsia="ar-SA"/>
        </w:rPr>
        <w:t>Понуђа</w:t>
      </w:r>
      <w:r w:rsidRPr="009934AC">
        <w:rPr>
          <w:rFonts w:ascii="Verdana" w:hAnsi="Verdana"/>
          <w:sz w:val="22"/>
          <w:szCs w:val="22"/>
          <w:lang w:eastAsia="ar-SA"/>
        </w:rPr>
        <w:t xml:space="preserve">ч и не може тражити од </w:t>
      </w:r>
      <w:r>
        <w:rPr>
          <w:rFonts w:ascii="Verdana" w:hAnsi="Verdana"/>
          <w:sz w:val="22"/>
          <w:szCs w:val="22"/>
          <w:lang w:eastAsia="ar-SA"/>
        </w:rPr>
        <w:t>Наручи</w:t>
      </w:r>
      <w:r w:rsidRPr="009934AC">
        <w:rPr>
          <w:rFonts w:ascii="Verdana" w:hAnsi="Verdana"/>
          <w:sz w:val="22"/>
          <w:szCs w:val="22"/>
          <w:lang w:eastAsia="ar-SA"/>
        </w:rPr>
        <w:t>оца накнаду трошкова.</w:t>
      </w:r>
    </w:p>
    <w:p w:rsidR="005A117D" w:rsidRPr="009934AC" w:rsidRDefault="005A117D" w:rsidP="005A117D">
      <w:pPr>
        <w:spacing w:line="300" w:lineRule="exact"/>
        <w:ind w:right="-270"/>
        <w:rPr>
          <w:rFonts w:ascii="Verdana" w:hAnsi="Verdana"/>
          <w:sz w:val="22"/>
          <w:szCs w:val="22"/>
        </w:rPr>
      </w:pPr>
    </w:p>
    <w:p w:rsidR="005A117D" w:rsidRPr="005A117D" w:rsidRDefault="005A117D" w:rsidP="005A117D">
      <w:pPr>
        <w:spacing w:line="300" w:lineRule="exact"/>
        <w:ind w:right="-270"/>
        <w:rPr>
          <w:rFonts w:ascii="Verdana" w:hAnsi="Verdana"/>
          <w:sz w:val="22"/>
          <w:szCs w:val="22"/>
        </w:rPr>
      </w:pPr>
      <w:r w:rsidRPr="009934AC">
        <w:rPr>
          <w:rFonts w:ascii="Verdana" w:hAnsi="Verdana"/>
          <w:sz w:val="22"/>
          <w:szCs w:val="22"/>
        </w:rPr>
        <w:t xml:space="preserve">Ако је поступак јавне набавке обустављен из разлога који су на страни </w:t>
      </w:r>
      <w:r>
        <w:rPr>
          <w:rFonts w:ascii="Verdana" w:hAnsi="Verdana"/>
          <w:sz w:val="22"/>
          <w:szCs w:val="22"/>
        </w:rPr>
        <w:t>Наручи</w:t>
      </w:r>
      <w:r w:rsidRPr="009934AC">
        <w:rPr>
          <w:rFonts w:ascii="Verdana" w:hAnsi="Verdana"/>
          <w:sz w:val="22"/>
          <w:szCs w:val="22"/>
        </w:rPr>
        <w:t xml:space="preserve">оца, </w:t>
      </w:r>
      <w:r>
        <w:rPr>
          <w:rFonts w:ascii="Verdana" w:hAnsi="Verdana"/>
          <w:sz w:val="22"/>
          <w:szCs w:val="22"/>
        </w:rPr>
        <w:t>Наручи</w:t>
      </w:r>
      <w:r w:rsidRPr="009934AC">
        <w:rPr>
          <w:rFonts w:ascii="Verdana" w:hAnsi="Verdana"/>
          <w:sz w:val="22"/>
          <w:szCs w:val="22"/>
        </w:rPr>
        <w:t xml:space="preserve">лац је дужан да </w:t>
      </w:r>
      <w:r>
        <w:rPr>
          <w:rFonts w:ascii="Verdana" w:hAnsi="Verdana"/>
          <w:sz w:val="22"/>
          <w:szCs w:val="22"/>
        </w:rPr>
        <w:t>Понуђа</w:t>
      </w:r>
      <w:r w:rsidRPr="009934AC">
        <w:rPr>
          <w:rFonts w:ascii="Verdana" w:hAnsi="Verdana"/>
          <w:sz w:val="22"/>
          <w:szCs w:val="22"/>
        </w:rPr>
        <w:t xml:space="preserve">чу надокнади трошкове израде узорка или модела, ако су израђени у складу са техничким спецификацијама </w:t>
      </w:r>
      <w:r>
        <w:rPr>
          <w:rFonts w:ascii="Verdana" w:hAnsi="Verdana"/>
          <w:sz w:val="22"/>
          <w:szCs w:val="22"/>
        </w:rPr>
        <w:t>Наручи</w:t>
      </w:r>
      <w:r w:rsidRPr="009934AC">
        <w:rPr>
          <w:rFonts w:ascii="Verdana" w:hAnsi="Verdana"/>
          <w:sz w:val="22"/>
          <w:szCs w:val="22"/>
        </w:rPr>
        <w:t xml:space="preserve">оца и трошкове прибављања средства обезбеђења, под условом да је </w:t>
      </w:r>
      <w:r>
        <w:rPr>
          <w:rFonts w:ascii="Verdana" w:hAnsi="Verdana"/>
          <w:sz w:val="22"/>
          <w:szCs w:val="22"/>
        </w:rPr>
        <w:t>Наручи</w:t>
      </w:r>
      <w:r w:rsidRPr="009934AC">
        <w:rPr>
          <w:rFonts w:ascii="Verdana" w:hAnsi="Verdana"/>
          <w:sz w:val="22"/>
          <w:szCs w:val="22"/>
        </w:rPr>
        <w:t xml:space="preserve">лац тражио средство обезбеђења и да је </w:t>
      </w:r>
      <w:r>
        <w:rPr>
          <w:rFonts w:ascii="Verdana" w:hAnsi="Verdana"/>
          <w:sz w:val="22"/>
          <w:szCs w:val="22"/>
        </w:rPr>
        <w:t>Понуђа</w:t>
      </w:r>
      <w:r w:rsidRPr="009934AC">
        <w:rPr>
          <w:rFonts w:ascii="Verdana" w:hAnsi="Verdana"/>
          <w:sz w:val="22"/>
          <w:szCs w:val="22"/>
        </w:rPr>
        <w:t>ч тражио надокнаду трошкова у својој понуди.</w:t>
      </w:r>
    </w:p>
    <w:tbl>
      <w:tblPr>
        <w:tblW w:w="8926" w:type="dxa"/>
        <w:jc w:val="center"/>
        <w:tblLook w:val="01E0"/>
      </w:tblPr>
      <w:tblGrid>
        <w:gridCol w:w="2872"/>
        <w:gridCol w:w="1759"/>
        <w:gridCol w:w="4295"/>
      </w:tblGrid>
      <w:tr w:rsidR="005A117D" w:rsidRPr="009934AC" w:rsidTr="000122E6">
        <w:trPr>
          <w:jc w:val="center"/>
        </w:trPr>
        <w:tc>
          <w:tcPr>
            <w:tcW w:w="2872" w:type="dxa"/>
            <w:hideMark/>
          </w:tcPr>
          <w:p w:rsidR="005A117D" w:rsidRPr="009934AC" w:rsidRDefault="005A117D" w:rsidP="005A117D">
            <w:pPr>
              <w:tabs>
                <w:tab w:val="right" w:leader="dot" w:pos="6960"/>
              </w:tabs>
              <w:spacing w:line="300" w:lineRule="exact"/>
              <w:ind w:right="-270"/>
              <w:rPr>
                <w:rFonts w:ascii="Verdana" w:hAnsi="Verdana"/>
                <w:szCs w:val="22"/>
              </w:rPr>
            </w:pPr>
            <w:r w:rsidRPr="009934AC">
              <w:rPr>
                <w:rFonts w:ascii="Verdana" w:hAnsi="Verdana"/>
                <w:sz w:val="22"/>
                <w:szCs w:val="22"/>
              </w:rPr>
              <w:t>У ________, ______ 2015. год.</w:t>
            </w:r>
          </w:p>
        </w:tc>
        <w:tc>
          <w:tcPr>
            <w:tcW w:w="1759" w:type="dxa"/>
            <w:hideMark/>
          </w:tcPr>
          <w:p w:rsidR="005A117D" w:rsidRPr="009934AC" w:rsidRDefault="005A117D" w:rsidP="005A117D">
            <w:pPr>
              <w:tabs>
                <w:tab w:val="right" w:leader="dot" w:pos="6960"/>
              </w:tabs>
              <w:spacing w:line="300" w:lineRule="exact"/>
              <w:ind w:right="-270"/>
              <w:jc w:val="center"/>
              <w:rPr>
                <w:rFonts w:ascii="Verdana" w:hAnsi="Verdana"/>
                <w:b/>
                <w:szCs w:val="22"/>
              </w:rPr>
            </w:pPr>
            <w:r w:rsidRPr="009934AC">
              <w:rPr>
                <w:rFonts w:ascii="Verdana" w:hAnsi="Verdana"/>
                <w:b/>
                <w:sz w:val="22"/>
                <w:szCs w:val="22"/>
              </w:rPr>
              <w:t>МП</w:t>
            </w:r>
          </w:p>
        </w:tc>
        <w:tc>
          <w:tcPr>
            <w:tcW w:w="4295" w:type="dxa"/>
            <w:hideMark/>
          </w:tcPr>
          <w:p w:rsidR="005A117D" w:rsidRPr="009934AC" w:rsidRDefault="005A117D" w:rsidP="005A117D">
            <w:pPr>
              <w:tabs>
                <w:tab w:val="right" w:leader="dot" w:pos="6960"/>
              </w:tabs>
              <w:spacing w:line="300" w:lineRule="exact"/>
              <w:ind w:right="-270"/>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5A117D" w:rsidRDefault="005A117D" w:rsidP="005A117D">
            <w:pPr>
              <w:tabs>
                <w:tab w:val="right" w:leader="dot" w:pos="6960"/>
              </w:tabs>
              <w:spacing w:line="300" w:lineRule="exact"/>
              <w:ind w:right="-270"/>
              <w:jc w:val="center"/>
              <w:rPr>
                <w:rFonts w:ascii="Verdana" w:hAnsi="Verdana"/>
                <w:b/>
                <w:szCs w:val="22"/>
              </w:rPr>
            </w:pPr>
            <w:r w:rsidRPr="009934AC">
              <w:rPr>
                <w:rFonts w:ascii="Verdana" w:hAnsi="Verdana"/>
                <w:b/>
                <w:sz w:val="22"/>
                <w:szCs w:val="22"/>
              </w:rPr>
              <w:t xml:space="preserve"> - п о т п и с </w:t>
            </w:r>
            <w:r>
              <w:rPr>
                <w:rFonts w:ascii="Verdana" w:hAnsi="Verdana"/>
                <w:b/>
                <w:sz w:val="22"/>
                <w:szCs w:val="22"/>
              </w:rPr>
              <w:t>–</w:t>
            </w:r>
          </w:p>
          <w:p w:rsidR="005A117D" w:rsidRPr="00E34626" w:rsidRDefault="005A117D" w:rsidP="005A117D">
            <w:pPr>
              <w:tabs>
                <w:tab w:val="right" w:leader="dot" w:pos="6960"/>
              </w:tabs>
              <w:spacing w:line="300" w:lineRule="exact"/>
              <w:ind w:right="-270"/>
              <w:jc w:val="center"/>
              <w:rPr>
                <w:rFonts w:ascii="Verdana" w:hAnsi="Verdana"/>
                <w:b/>
                <w:szCs w:val="22"/>
              </w:rPr>
            </w:pPr>
          </w:p>
        </w:tc>
      </w:tr>
      <w:tr w:rsidR="005A117D" w:rsidRPr="009934AC" w:rsidTr="000122E6">
        <w:trPr>
          <w:trHeight w:val="120"/>
          <w:jc w:val="center"/>
        </w:trPr>
        <w:tc>
          <w:tcPr>
            <w:tcW w:w="2872" w:type="dxa"/>
          </w:tcPr>
          <w:p w:rsidR="005A117D" w:rsidRPr="009934AC" w:rsidRDefault="005A117D" w:rsidP="005A117D">
            <w:pPr>
              <w:tabs>
                <w:tab w:val="right" w:leader="dot" w:pos="6960"/>
              </w:tabs>
              <w:spacing w:line="300" w:lineRule="exact"/>
              <w:ind w:right="-270"/>
              <w:rPr>
                <w:rFonts w:ascii="Verdana" w:hAnsi="Verdana"/>
                <w:szCs w:val="22"/>
              </w:rPr>
            </w:pPr>
          </w:p>
        </w:tc>
        <w:tc>
          <w:tcPr>
            <w:tcW w:w="1759" w:type="dxa"/>
          </w:tcPr>
          <w:p w:rsidR="005A117D" w:rsidRPr="009934AC" w:rsidRDefault="005A117D" w:rsidP="005A117D">
            <w:pPr>
              <w:tabs>
                <w:tab w:val="right" w:leader="dot" w:pos="6960"/>
              </w:tabs>
              <w:spacing w:line="300" w:lineRule="exact"/>
              <w:ind w:right="-270"/>
              <w:rPr>
                <w:rFonts w:ascii="Verdana" w:hAnsi="Verdana"/>
                <w:b/>
                <w:szCs w:val="22"/>
              </w:rPr>
            </w:pPr>
          </w:p>
        </w:tc>
        <w:tc>
          <w:tcPr>
            <w:tcW w:w="4295" w:type="dxa"/>
            <w:hideMark/>
          </w:tcPr>
          <w:p w:rsidR="005A117D" w:rsidRPr="009934AC" w:rsidRDefault="005A117D" w:rsidP="005A117D">
            <w:pPr>
              <w:tabs>
                <w:tab w:val="right" w:leader="dot" w:pos="6960"/>
              </w:tabs>
              <w:spacing w:line="300" w:lineRule="exact"/>
              <w:ind w:right="-270"/>
              <w:rPr>
                <w:rFonts w:ascii="Verdana" w:hAnsi="Verdana"/>
                <w:b/>
                <w:szCs w:val="22"/>
              </w:rPr>
            </w:pPr>
            <w:r w:rsidRPr="009934AC">
              <w:rPr>
                <w:rFonts w:ascii="Verdana" w:hAnsi="Verdana"/>
                <w:b/>
                <w:sz w:val="22"/>
                <w:szCs w:val="22"/>
              </w:rPr>
              <w:t>_____________________</w:t>
            </w:r>
          </w:p>
          <w:p w:rsidR="005A117D" w:rsidRDefault="005A117D" w:rsidP="005A117D">
            <w:pPr>
              <w:tabs>
                <w:tab w:val="right" w:leader="dot" w:pos="6960"/>
              </w:tabs>
              <w:spacing w:line="300" w:lineRule="exact"/>
              <w:ind w:right="-270"/>
              <w:rPr>
                <w:rFonts w:ascii="Verdana" w:hAnsi="Verdana"/>
                <w:b/>
                <w:szCs w:val="22"/>
              </w:rPr>
            </w:pPr>
            <w:r w:rsidRPr="009934AC">
              <w:rPr>
                <w:rFonts w:ascii="Verdana" w:hAnsi="Verdana"/>
                <w:b/>
                <w:sz w:val="22"/>
                <w:szCs w:val="22"/>
              </w:rPr>
              <w:t>Читко написано име и презиме:</w:t>
            </w:r>
          </w:p>
          <w:p w:rsidR="005A117D" w:rsidRPr="00E34626" w:rsidRDefault="005A117D" w:rsidP="005A117D">
            <w:pPr>
              <w:tabs>
                <w:tab w:val="right" w:leader="dot" w:pos="6960"/>
              </w:tabs>
              <w:spacing w:line="300" w:lineRule="exact"/>
              <w:ind w:right="-270"/>
              <w:rPr>
                <w:rFonts w:ascii="Verdana" w:hAnsi="Verdana"/>
                <w:b/>
                <w:szCs w:val="22"/>
              </w:rPr>
            </w:pPr>
          </w:p>
          <w:p w:rsidR="005A117D" w:rsidRPr="009934AC" w:rsidRDefault="005A117D" w:rsidP="005A117D">
            <w:pPr>
              <w:tabs>
                <w:tab w:val="right" w:leader="dot" w:pos="6960"/>
              </w:tabs>
              <w:spacing w:line="300" w:lineRule="exact"/>
              <w:ind w:right="-270"/>
              <w:rPr>
                <w:rFonts w:ascii="Verdana" w:hAnsi="Verdana"/>
                <w:b/>
                <w:szCs w:val="22"/>
              </w:rPr>
            </w:pPr>
            <w:r w:rsidRPr="009934AC">
              <w:rPr>
                <w:rFonts w:ascii="Verdana" w:hAnsi="Verdana"/>
                <w:b/>
                <w:sz w:val="22"/>
                <w:szCs w:val="22"/>
              </w:rPr>
              <w:t>_____________________</w:t>
            </w:r>
          </w:p>
          <w:p w:rsidR="005A117D" w:rsidRDefault="005A117D" w:rsidP="005A117D">
            <w:pPr>
              <w:tabs>
                <w:tab w:val="right" w:leader="dot" w:pos="6960"/>
              </w:tabs>
              <w:spacing w:line="300" w:lineRule="exact"/>
              <w:ind w:right="-270"/>
              <w:rPr>
                <w:rFonts w:ascii="Verdana" w:hAnsi="Verdana"/>
                <w:b/>
                <w:szCs w:val="22"/>
              </w:rPr>
            </w:pPr>
            <w:r w:rsidRPr="009934AC">
              <w:rPr>
                <w:rFonts w:ascii="Verdana" w:hAnsi="Verdana"/>
                <w:b/>
                <w:sz w:val="22"/>
                <w:szCs w:val="22"/>
              </w:rPr>
              <w:t>Бр. личне карте даваоца изјаве:</w:t>
            </w:r>
          </w:p>
          <w:p w:rsidR="005A117D" w:rsidRPr="00E34626" w:rsidRDefault="005A117D" w:rsidP="005A117D">
            <w:pPr>
              <w:tabs>
                <w:tab w:val="right" w:leader="dot" w:pos="6960"/>
              </w:tabs>
              <w:spacing w:line="300" w:lineRule="exact"/>
              <w:ind w:right="-270"/>
              <w:rPr>
                <w:rFonts w:ascii="Verdana" w:hAnsi="Verdana"/>
                <w:b/>
                <w:szCs w:val="22"/>
              </w:rPr>
            </w:pPr>
          </w:p>
          <w:p w:rsidR="005A117D" w:rsidRPr="009934AC" w:rsidRDefault="005A117D" w:rsidP="005A117D">
            <w:pPr>
              <w:tabs>
                <w:tab w:val="right" w:leader="dot" w:pos="6960"/>
              </w:tabs>
              <w:spacing w:line="300" w:lineRule="exact"/>
              <w:ind w:right="-270"/>
              <w:rPr>
                <w:rFonts w:ascii="Verdana" w:hAnsi="Verdana"/>
                <w:b/>
                <w:szCs w:val="22"/>
              </w:rPr>
            </w:pPr>
            <w:r w:rsidRPr="009934AC">
              <w:rPr>
                <w:rFonts w:ascii="Verdana" w:hAnsi="Verdana"/>
                <w:b/>
                <w:sz w:val="22"/>
                <w:szCs w:val="22"/>
              </w:rPr>
              <w:t>_____________________</w:t>
            </w:r>
          </w:p>
        </w:tc>
      </w:tr>
    </w:tbl>
    <w:p w:rsidR="005A117D" w:rsidRPr="009934AC" w:rsidRDefault="005A117D" w:rsidP="005A117D">
      <w:pPr>
        <w:spacing w:line="300" w:lineRule="exact"/>
        <w:ind w:right="-270"/>
        <w:rPr>
          <w:rFonts w:ascii="Verdana" w:hAnsi="Verdana"/>
          <w:b/>
          <w:sz w:val="22"/>
          <w:szCs w:val="22"/>
        </w:rPr>
      </w:pPr>
      <w:r w:rsidRPr="009934AC">
        <w:rPr>
          <w:rFonts w:ascii="Verdana" w:hAnsi="Verdana"/>
          <w:b/>
          <w:sz w:val="22"/>
          <w:szCs w:val="22"/>
        </w:rPr>
        <w:t xml:space="preserve">НАПОМЕНА: </w:t>
      </w:r>
    </w:p>
    <w:p w:rsidR="005A117D" w:rsidRPr="009934AC" w:rsidRDefault="005A117D" w:rsidP="005A117D">
      <w:pPr>
        <w:spacing w:line="300" w:lineRule="exact"/>
        <w:ind w:right="-270"/>
        <w:rPr>
          <w:rFonts w:ascii="Verdana" w:hAnsi="Verdana"/>
          <w:b/>
          <w:sz w:val="22"/>
          <w:szCs w:val="22"/>
        </w:rPr>
      </w:pPr>
    </w:p>
    <w:p w:rsidR="005A117D" w:rsidRPr="009934AC" w:rsidRDefault="005A117D" w:rsidP="005A117D">
      <w:pPr>
        <w:spacing w:line="300" w:lineRule="exact"/>
        <w:ind w:right="-270"/>
        <w:rPr>
          <w:rFonts w:ascii="Verdana" w:hAnsi="Verdana"/>
          <w:i/>
          <w:sz w:val="22"/>
          <w:szCs w:val="22"/>
        </w:rPr>
      </w:pPr>
      <w:r w:rsidRPr="009934AC">
        <w:rPr>
          <w:rFonts w:ascii="Verdana" w:hAnsi="Verdana"/>
          <w:b/>
          <w:sz w:val="22"/>
          <w:szCs w:val="22"/>
        </w:rPr>
        <w:tab/>
        <w:t xml:space="preserve">  </w:t>
      </w:r>
      <w:r w:rsidRPr="009934AC">
        <w:rPr>
          <w:rFonts w:ascii="Verdana" w:hAnsi="Verdana"/>
          <w:i/>
          <w:sz w:val="22"/>
          <w:szCs w:val="22"/>
        </w:rPr>
        <w:t xml:space="preserve">У случају непостојања горе наведених трошкова, образац </w:t>
      </w:r>
    </w:p>
    <w:p w:rsidR="005A117D" w:rsidRPr="009934AC" w:rsidRDefault="005A117D" w:rsidP="005A117D">
      <w:pPr>
        <w:tabs>
          <w:tab w:val="left" w:pos="0"/>
        </w:tabs>
        <w:spacing w:line="300" w:lineRule="exact"/>
        <w:ind w:right="-270"/>
        <w:rPr>
          <w:rFonts w:ascii="Verdana" w:hAnsi="Verdana"/>
          <w:i/>
          <w:color w:val="FF0000"/>
          <w:sz w:val="22"/>
          <w:szCs w:val="22"/>
        </w:rPr>
      </w:pPr>
      <w:r w:rsidRPr="009934AC">
        <w:rPr>
          <w:rFonts w:ascii="Verdana" w:hAnsi="Verdana"/>
          <w:i/>
          <w:sz w:val="22"/>
          <w:szCs w:val="22"/>
        </w:rPr>
        <w:t>потписати и оверити без попуњавања.</w:t>
      </w:r>
    </w:p>
    <w:p w:rsidR="005A117D" w:rsidRPr="009934AC" w:rsidRDefault="005A117D" w:rsidP="005A117D">
      <w:pPr>
        <w:spacing w:line="300" w:lineRule="exact"/>
        <w:ind w:right="-270"/>
        <w:rPr>
          <w:rFonts w:ascii="Verdana" w:hAnsi="Verdana"/>
          <w:b/>
          <w:i/>
          <w:color w:val="FF0000"/>
          <w:sz w:val="22"/>
          <w:szCs w:val="22"/>
        </w:rPr>
      </w:pPr>
    </w:p>
    <w:p w:rsidR="005A117D" w:rsidRPr="009934AC" w:rsidRDefault="005A117D" w:rsidP="005A117D">
      <w:pPr>
        <w:spacing w:line="300" w:lineRule="exact"/>
        <w:ind w:right="-270"/>
        <w:rPr>
          <w:rFonts w:ascii="Verdana" w:hAnsi="Verdana"/>
          <w:b/>
          <w:i/>
          <w:color w:val="FF0000"/>
          <w:sz w:val="22"/>
          <w:szCs w:val="22"/>
        </w:rPr>
      </w:pPr>
      <w:r w:rsidRPr="009934AC">
        <w:rPr>
          <w:rFonts w:ascii="Verdana" w:hAnsi="Verdana"/>
          <w:b/>
          <w:i/>
          <w:color w:val="FF0000"/>
          <w:sz w:val="22"/>
          <w:szCs w:val="22"/>
        </w:rPr>
        <w:tab/>
        <w:t xml:space="preserve">  </w:t>
      </w:r>
      <w:r w:rsidRPr="009934AC">
        <w:rPr>
          <w:rFonts w:ascii="Verdana" w:hAnsi="Verdana"/>
          <w:i/>
          <w:sz w:val="22"/>
          <w:szCs w:val="22"/>
        </w:rPr>
        <w:t xml:space="preserve">Уколико </w:t>
      </w:r>
      <w:r>
        <w:rPr>
          <w:rFonts w:ascii="Verdana" w:hAnsi="Verdana"/>
          <w:i/>
          <w:sz w:val="22"/>
          <w:szCs w:val="22"/>
        </w:rPr>
        <w:t>Понуђа</w:t>
      </w:r>
      <w:r w:rsidRPr="009934AC">
        <w:rPr>
          <w:rFonts w:ascii="Verdana" w:hAnsi="Verdana"/>
          <w:i/>
          <w:sz w:val="22"/>
          <w:szCs w:val="22"/>
        </w:rPr>
        <w:t xml:space="preserve">чи подносе заједничку понуду, група </w:t>
      </w:r>
      <w:r>
        <w:rPr>
          <w:rFonts w:ascii="Verdana" w:hAnsi="Verdana"/>
          <w:i/>
          <w:sz w:val="22"/>
          <w:szCs w:val="22"/>
        </w:rPr>
        <w:t>Понуђа</w:t>
      </w:r>
      <w:r w:rsidRPr="009934AC">
        <w:rPr>
          <w:rFonts w:ascii="Verdana" w:hAnsi="Verdana"/>
          <w:i/>
          <w:sz w:val="22"/>
          <w:szCs w:val="22"/>
        </w:rPr>
        <w:t xml:space="preserve">ча може да се определи да образац потписују и печатом оверавају сви </w:t>
      </w:r>
      <w:r>
        <w:rPr>
          <w:rFonts w:ascii="Verdana" w:hAnsi="Verdana"/>
          <w:i/>
          <w:sz w:val="22"/>
          <w:szCs w:val="22"/>
        </w:rPr>
        <w:t>Понуђа</w:t>
      </w:r>
      <w:r w:rsidRPr="009934AC">
        <w:rPr>
          <w:rFonts w:ascii="Verdana" w:hAnsi="Verdana"/>
          <w:i/>
          <w:sz w:val="22"/>
          <w:szCs w:val="22"/>
        </w:rPr>
        <w:t xml:space="preserve">чи из групе </w:t>
      </w:r>
      <w:r>
        <w:rPr>
          <w:rFonts w:ascii="Verdana" w:hAnsi="Verdana"/>
          <w:i/>
          <w:sz w:val="22"/>
          <w:szCs w:val="22"/>
        </w:rPr>
        <w:t>Понуђа</w:t>
      </w:r>
      <w:r w:rsidRPr="009934AC">
        <w:rPr>
          <w:rFonts w:ascii="Verdana" w:hAnsi="Verdana"/>
          <w:i/>
          <w:sz w:val="22"/>
          <w:szCs w:val="22"/>
        </w:rPr>
        <w:t xml:space="preserve">ча или група </w:t>
      </w:r>
      <w:r>
        <w:rPr>
          <w:rFonts w:ascii="Verdana" w:hAnsi="Verdana"/>
          <w:i/>
          <w:sz w:val="22"/>
          <w:szCs w:val="22"/>
        </w:rPr>
        <w:t>Понуђа</w:t>
      </w:r>
      <w:r w:rsidRPr="009934AC">
        <w:rPr>
          <w:rFonts w:ascii="Verdana" w:hAnsi="Verdana"/>
          <w:i/>
          <w:sz w:val="22"/>
          <w:szCs w:val="22"/>
        </w:rPr>
        <w:t xml:space="preserve">ча може да одреди једног </w:t>
      </w:r>
      <w:r>
        <w:rPr>
          <w:rFonts w:ascii="Verdana" w:hAnsi="Verdana"/>
          <w:i/>
          <w:sz w:val="22"/>
          <w:szCs w:val="22"/>
        </w:rPr>
        <w:t>Понуђа</w:t>
      </w:r>
      <w:r w:rsidRPr="009934AC">
        <w:rPr>
          <w:rFonts w:ascii="Verdana" w:hAnsi="Verdana"/>
          <w:i/>
          <w:sz w:val="22"/>
          <w:szCs w:val="22"/>
        </w:rPr>
        <w:t>ча из групе који ће попунити, потписати и оверити печатом образац.</w:t>
      </w:r>
    </w:p>
    <w:p w:rsidR="005A117D" w:rsidRPr="009934AC" w:rsidRDefault="005A117D" w:rsidP="005A117D">
      <w:pPr>
        <w:tabs>
          <w:tab w:val="right" w:leader="dot" w:pos="6960"/>
        </w:tabs>
        <w:spacing w:line="300" w:lineRule="exact"/>
        <w:ind w:right="-270"/>
        <w:rPr>
          <w:rFonts w:ascii="Verdana" w:hAnsi="Verdana"/>
          <w:b/>
          <w:i/>
          <w:sz w:val="22"/>
          <w:szCs w:val="22"/>
        </w:rPr>
      </w:pPr>
      <w:r w:rsidRPr="009934AC">
        <w:rPr>
          <w:rFonts w:ascii="Verdana" w:hAnsi="Verdana"/>
          <w:b/>
          <w:sz w:val="22"/>
          <w:szCs w:val="22"/>
        </w:rPr>
        <w:tab/>
      </w:r>
      <w:r w:rsidRPr="009934AC">
        <w:rPr>
          <w:rFonts w:ascii="Verdana" w:hAnsi="Verdana"/>
          <w:i/>
          <w:sz w:val="22"/>
          <w:szCs w:val="22"/>
        </w:rPr>
        <w:t xml:space="preserve">Достављање овог Обрасца </w:t>
      </w:r>
      <w:r w:rsidRPr="009934AC">
        <w:rPr>
          <w:rFonts w:ascii="Verdana" w:hAnsi="Verdana"/>
          <w:b/>
          <w:i/>
          <w:sz w:val="22"/>
          <w:szCs w:val="22"/>
        </w:rPr>
        <w:t xml:space="preserve">није </w:t>
      </w:r>
      <w:r w:rsidRPr="009934AC">
        <w:rPr>
          <w:rFonts w:ascii="Verdana" w:hAnsi="Verdana"/>
          <w:i/>
          <w:sz w:val="22"/>
          <w:szCs w:val="22"/>
        </w:rPr>
        <w:t>обавезно.</w:t>
      </w:r>
    </w:p>
    <w:p w:rsidR="006F0FD4" w:rsidRDefault="006F0FD4" w:rsidP="005A117D">
      <w:pPr>
        <w:spacing w:line="300" w:lineRule="exact"/>
        <w:ind w:right="-270"/>
        <w:jc w:val="center"/>
        <w:rPr>
          <w:rFonts w:ascii="Verdana" w:hAnsi="Verdana"/>
          <w:b/>
          <w:sz w:val="22"/>
          <w:szCs w:val="22"/>
        </w:rPr>
      </w:pPr>
      <w:r>
        <w:rPr>
          <w:rFonts w:ascii="Verdana" w:hAnsi="Verdana"/>
          <w:b/>
          <w:sz w:val="22"/>
          <w:szCs w:val="22"/>
        </w:rPr>
        <w:lastRenderedPageBreak/>
        <w:t>XI</w:t>
      </w:r>
    </w:p>
    <w:p w:rsidR="006F0FD4" w:rsidRDefault="006F0FD4" w:rsidP="005A117D">
      <w:pPr>
        <w:spacing w:line="300" w:lineRule="exact"/>
        <w:ind w:right="-270"/>
        <w:rPr>
          <w:rFonts w:ascii="Verdana" w:hAnsi="Verdana"/>
          <w:b/>
          <w:sz w:val="22"/>
          <w:szCs w:val="22"/>
        </w:rPr>
      </w:pPr>
    </w:p>
    <w:p w:rsidR="006F0FD4" w:rsidRDefault="006F0FD4" w:rsidP="005A117D">
      <w:pPr>
        <w:tabs>
          <w:tab w:val="left" w:pos="0"/>
        </w:tabs>
        <w:spacing w:line="300" w:lineRule="exact"/>
        <w:ind w:right="-270" w:hanging="1800"/>
        <w:jc w:val="center"/>
        <w:rPr>
          <w:rFonts w:ascii="Verdana" w:hAnsi="Verdana"/>
          <w:b/>
          <w:sz w:val="22"/>
          <w:szCs w:val="22"/>
          <w:lang w:val="hr-HR"/>
        </w:rPr>
      </w:pPr>
      <w:r>
        <w:rPr>
          <w:rFonts w:ascii="Verdana" w:hAnsi="Verdana"/>
          <w:b/>
          <w:sz w:val="22"/>
          <w:szCs w:val="22"/>
        </w:rPr>
        <w:t xml:space="preserve">                        </w:t>
      </w:r>
      <w:r>
        <w:rPr>
          <w:rFonts w:ascii="Verdana" w:hAnsi="Verdana"/>
          <w:b/>
          <w:sz w:val="22"/>
          <w:szCs w:val="22"/>
          <w:lang w:val="hr-HR"/>
        </w:rPr>
        <w:t>И З Ј А В А</w:t>
      </w:r>
    </w:p>
    <w:p w:rsidR="006F0FD4" w:rsidRDefault="006F0FD4" w:rsidP="005A117D">
      <w:pPr>
        <w:spacing w:line="300" w:lineRule="exact"/>
        <w:ind w:right="-270"/>
        <w:rPr>
          <w:rFonts w:ascii="Verdana" w:hAnsi="Verdana"/>
          <w:b/>
          <w:sz w:val="22"/>
          <w:szCs w:val="22"/>
        </w:rPr>
      </w:pPr>
    </w:p>
    <w:p w:rsidR="006F0FD4" w:rsidRDefault="006F0FD4" w:rsidP="005A117D">
      <w:pPr>
        <w:spacing w:line="300" w:lineRule="exact"/>
        <w:ind w:right="-270"/>
        <w:jc w:val="center"/>
        <w:rPr>
          <w:rFonts w:ascii="Verdana" w:hAnsi="Verdana"/>
          <w:b/>
          <w:sz w:val="22"/>
          <w:szCs w:val="22"/>
        </w:rPr>
      </w:pPr>
      <w:r>
        <w:rPr>
          <w:rFonts w:ascii="Verdana" w:hAnsi="Verdana"/>
          <w:b/>
          <w:sz w:val="22"/>
          <w:szCs w:val="22"/>
        </w:rPr>
        <w:t>О поштовању прописа о заштити на раду, запошљавању, условима рада и заштити животне средине</w:t>
      </w:r>
    </w:p>
    <w:p w:rsidR="006F0FD4" w:rsidRDefault="006F0FD4" w:rsidP="005A117D">
      <w:pPr>
        <w:spacing w:line="300" w:lineRule="exact"/>
        <w:ind w:right="-270"/>
        <w:jc w:val="center"/>
        <w:rPr>
          <w:rFonts w:ascii="Verdana" w:hAnsi="Verdana"/>
          <w:b/>
          <w:sz w:val="22"/>
          <w:szCs w:val="22"/>
        </w:rPr>
      </w:pPr>
    </w:p>
    <w:p w:rsidR="006F0FD4" w:rsidRDefault="006F0FD4" w:rsidP="005A117D">
      <w:pPr>
        <w:spacing w:line="300" w:lineRule="exact"/>
        <w:ind w:right="-270"/>
        <w:rPr>
          <w:rFonts w:ascii="Verdana" w:hAnsi="Verdana"/>
          <w:b/>
          <w:sz w:val="22"/>
          <w:szCs w:val="22"/>
        </w:rPr>
      </w:pPr>
    </w:p>
    <w:p w:rsidR="006F0FD4" w:rsidRDefault="006F0FD4" w:rsidP="005A117D">
      <w:pPr>
        <w:spacing w:line="300" w:lineRule="exact"/>
        <w:ind w:right="-270"/>
        <w:jc w:val="left"/>
        <w:rPr>
          <w:rFonts w:ascii="Verdana" w:hAnsi="Verdana"/>
          <w:sz w:val="22"/>
          <w:szCs w:val="22"/>
        </w:rPr>
      </w:pPr>
      <w:r>
        <w:rPr>
          <w:rFonts w:ascii="Verdana" w:hAnsi="Verdana"/>
          <w:sz w:val="22"/>
          <w:szCs w:val="22"/>
        </w:rPr>
        <w:t>Назив Понуђача:_______________________________________________</w:t>
      </w:r>
    </w:p>
    <w:p w:rsidR="006F0FD4" w:rsidRDefault="006F0FD4" w:rsidP="005A117D">
      <w:pPr>
        <w:spacing w:line="300" w:lineRule="exact"/>
        <w:ind w:right="-270"/>
        <w:jc w:val="left"/>
        <w:rPr>
          <w:rFonts w:ascii="Verdana" w:hAnsi="Verdana"/>
          <w:sz w:val="22"/>
          <w:szCs w:val="22"/>
        </w:rPr>
      </w:pPr>
    </w:p>
    <w:p w:rsidR="006F0FD4" w:rsidRDefault="006F0FD4" w:rsidP="005A117D">
      <w:pPr>
        <w:spacing w:line="300" w:lineRule="exact"/>
        <w:ind w:right="-270"/>
        <w:jc w:val="left"/>
        <w:rPr>
          <w:rFonts w:ascii="Verdana" w:hAnsi="Verdana"/>
          <w:sz w:val="22"/>
          <w:szCs w:val="22"/>
        </w:rPr>
      </w:pPr>
      <w:r>
        <w:rPr>
          <w:rFonts w:ascii="Verdana" w:hAnsi="Verdana"/>
          <w:sz w:val="22"/>
          <w:szCs w:val="22"/>
        </w:rPr>
        <w:t>Број и датум понуде: ___________________________________________</w:t>
      </w:r>
    </w:p>
    <w:p w:rsidR="006F0FD4" w:rsidRDefault="006F0FD4" w:rsidP="005A117D">
      <w:pPr>
        <w:spacing w:line="300" w:lineRule="exact"/>
        <w:ind w:right="-270"/>
        <w:jc w:val="left"/>
        <w:rPr>
          <w:rFonts w:ascii="Verdana" w:hAnsi="Verdana"/>
          <w:sz w:val="22"/>
          <w:szCs w:val="22"/>
        </w:rPr>
      </w:pPr>
    </w:p>
    <w:p w:rsidR="006F0FD4" w:rsidRDefault="006F0FD4" w:rsidP="005A117D">
      <w:pPr>
        <w:spacing w:line="300" w:lineRule="exact"/>
        <w:ind w:right="-270"/>
        <w:rPr>
          <w:rFonts w:ascii="Verdana" w:hAnsi="Verdana"/>
          <w:iCs/>
          <w:sz w:val="22"/>
          <w:szCs w:val="22"/>
        </w:rPr>
      </w:pPr>
      <w:r>
        <w:rPr>
          <w:rFonts w:ascii="Verdana" w:hAnsi="Verdana"/>
          <w:iCs/>
          <w:sz w:val="22"/>
          <w:szCs w:val="22"/>
        </w:rPr>
        <w:t>У вези члана 75 став 2 Закона о јавним набавкама, дајемо следећу</w:t>
      </w:r>
    </w:p>
    <w:p w:rsidR="006F0FD4" w:rsidRDefault="006F0FD4" w:rsidP="005A117D">
      <w:pPr>
        <w:spacing w:line="300" w:lineRule="exact"/>
        <w:ind w:right="-270"/>
        <w:jc w:val="center"/>
        <w:rPr>
          <w:rFonts w:ascii="Verdana" w:hAnsi="Verdana"/>
          <w:b/>
          <w:iCs/>
          <w:sz w:val="22"/>
          <w:szCs w:val="22"/>
        </w:rPr>
      </w:pPr>
    </w:p>
    <w:p w:rsidR="006F0FD4" w:rsidRDefault="006F0FD4" w:rsidP="005A117D">
      <w:pPr>
        <w:spacing w:line="300" w:lineRule="exact"/>
        <w:ind w:right="-270"/>
        <w:jc w:val="center"/>
        <w:rPr>
          <w:rFonts w:ascii="Verdana" w:hAnsi="Verdana"/>
          <w:b/>
          <w:iCs/>
          <w:sz w:val="22"/>
          <w:szCs w:val="22"/>
        </w:rPr>
      </w:pPr>
      <w:r>
        <w:rPr>
          <w:rFonts w:ascii="Verdana" w:hAnsi="Verdana"/>
          <w:b/>
          <w:iCs/>
          <w:sz w:val="22"/>
          <w:szCs w:val="22"/>
        </w:rPr>
        <w:t>ИЗЈАВУ</w:t>
      </w:r>
    </w:p>
    <w:p w:rsidR="006F0FD4" w:rsidRDefault="006F0FD4" w:rsidP="005A117D">
      <w:pPr>
        <w:spacing w:line="300" w:lineRule="exact"/>
        <w:ind w:right="-270"/>
        <w:jc w:val="center"/>
        <w:rPr>
          <w:rFonts w:ascii="Verdana" w:hAnsi="Verdana"/>
          <w:b/>
          <w:iCs/>
          <w:sz w:val="22"/>
          <w:szCs w:val="22"/>
        </w:rPr>
      </w:pPr>
    </w:p>
    <w:p w:rsidR="006F0FD4" w:rsidRDefault="006F0FD4" w:rsidP="005A117D">
      <w:pPr>
        <w:spacing w:line="300" w:lineRule="exact"/>
        <w:ind w:right="-270"/>
        <w:rPr>
          <w:rFonts w:ascii="Verdana" w:hAnsi="Verdana"/>
          <w:iCs/>
          <w:sz w:val="22"/>
          <w:szCs w:val="22"/>
        </w:rPr>
      </w:pPr>
      <w:r>
        <w:rPr>
          <w:rFonts w:ascii="Verdana" w:hAnsi="Verdana"/>
          <w:b/>
          <w:iCs/>
          <w:sz w:val="22"/>
          <w:szCs w:val="22"/>
        </w:rPr>
        <w:tab/>
      </w:r>
      <w:r>
        <w:rPr>
          <w:rFonts w:ascii="Verdana" w:hAnsi="Verdana"/>
          <w:iCs/>
          <w:sz w:val="22"/>
          <w:szCs w:val="22"/>
        </w:rPr>
        <w:t xml:space="preserve">Понуђач: ______________________________________, из _____________, у поступку јавне набавке велике вредности добара –лабораторијске опреме, број </w:t>
      </w:r>
      <w:r>
        <w:rPr>
          <w:rFonts w:ascii="Verdana" w:hAnsi="Verdana"/>
          <w:b/>
          <w:iCs/>
          <w:sz w:val="22"/>
          <w:szCs w:val="22"/>
        </w:rPr>
        <w:t>ОП - 1Д / 2015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6F0FD4" w:rsidRDefault="006F0FD4" w:rsidP="005A117D">
      <w:pPr>
        <w:spacing w:line="300" w:lineRule="exact"/>
        <w:ind w:right="-270"/>
        <w:rPr>
          <w:rFonts w:ascii="Verdana" w:hAnsi="Verdana"/>
          <w:iCs/>
          <w:sz w:val="22"/>
          <w:szCs w:val="22"/>
        </w:rPr>
      </w:pPr>
    </w:p>
    <w:p w:rsidR="006F0FD4" w:rsidRDefault="006F0FD4" w:rsidP="005A117D">
      <w:pPr>
        <w:spacing w:line="300" w:lineRule="exact"/>
        <w:ind w:right="-270"/>
        <w:rPr>
          <w:rFonts w:ascii="Verdana" w:hAnsi="Verdana"/>
          <w:iCs/>
          <w:sz w:val="22"/>
          <w:szCs w:val="22"/>
        </w:rPr>
      </w:pPr>
    </w:p>
    <w:p w:rsidR="006F0FD4" w:rsidRDefault="006F0FD4" w:rsidP="005A117D">
      <w:pPr>
        <w:spacing w:line="300" w:lineRule="exact"/>
        <w:ind w:right="-270"/>
        <w:rPr>
          <w:rFonts w:ascii="Verdana" w:hAnsi="Verdana"/>
          <w:iCs/>
          <w:sz w:val="22"/>
          <w:szCs w:val="22"/>
        </w:rPr>
      </w:pPr>
    </w:p>
    <w:tbl>
      <w:tblPr>
        <w:tblpPr w:leftFromText="180" w:rightFromText="180" w:bottomFromText="200" w:vertAnchor="text" w:horzAnchor="margin" w:tblpY="151"/>
        <w:tblW w:w="8926" w:type="dxa"/>
        <w:tblLook w:val="01E0"/>
      </w:tblPr>
      <w:tblGrid>
        <w:gridCol w:w="2872"/>
        <w:gridCol w:w="1759"/>
        <w:gridCol w:w="4295"/>
      </w:tblGrid>
      <w:tr w:rsidR="006F0FD4" w:rsidTr="006F0FD4">
        <w:tc>
          <w:tcPr>
            <w:tcW w:w="2872" w:type="dxa"/>
            <w:hideMark/>
          </w:tcPr>
          <w:p w:rsidR="006F0FD4" w:rsidRDefault="006F0FD4" w:rsidP="005A117D">
            <w:pPr>
              <w:tabs>
                <w:tab w:val="right" w:leader="dot" w:pos="6960"/>
              </w:tabs>
              <w:spacing w:line="300" w:lineRule="exact"/>
              <w:ind w:right="-270"/>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6F0FD4" w:rsidRDefault="006F0FD4" w:rsidP="005A117D">
            <w:pPr>
              <w:tabs>
                <w:tab w:val="right" w:leader="dot" w:pos="6960"/>
              </w:tabs>
              <w:spacing w:line="300" w:lineRule="exact"/>
              <w:ind w:right="-270"/>
              <w:jc w:val="center"/>
              <w:rPr>
                <w:rFonts w:ascii="Verdana" w:hAnsi="Verdana"/>
                <w:b/>
                <w:szCs w:val="22"/>
              </w:rPr>
            </w:pPr>
            <w:r>
              <w:rPr>
                <w:rFonts w:ascii="Verdana" w:hAnsi="Verdana"/>
                <w:b/>
                <w:sz w:val="22"/>
                <w:szCs w:val="22"/>
              </w:rPr>
              <w:t>МП</w:t>
            </w:r>
          </w:p>
        </w:tc>
        <w:tc>
          <w:tcPr>
            <w:tcW w:w="4295" w:type="dxa"/>
            <w:hideMark/>
          </w:tcPr>
          <w:p w:rsidR="006F0FD4" w:rsidRDefault="006F0FD4" w:rsidP="005A117D">
            <w:pPr>
              <w:tabs>
                <w:tab w:val="right" w:leader="dot" w:pos="6960"/>
              </w:tabs>
              <w:spacing w:line="300" w:lineRule="exact"/>
              <w:ind w:right="-270"/>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rsidP="005A117D">
            <w:pPr>
              <w:tabs>
                <w:tab w:val="right" w:leader="dot" w:pos="6960"/>
              </w:tabs>
              <w:spacing w:line="300" w:lineRule="exact"/>
              <w:ind w:right="-270"/>
              <w:jc w:val="center"/>
              <w:rPr>
                <w:rFonts w:ascii="Verdana" w:hAnsi="Verdana"/>
                <w:b/>
                <w:szCs w:val="22"/>
              </w:rPr>
            </w:pPr>
            <w:r>
              <w:rPr>
                <w:rFonts w:ascii="Verdana" w:hAnsi="Verdana"/>
                <w:b/>
                <w:sz w:val="22"/>
                <w:szCs w:val="22"/>
              </w:rPr>
              <w:t xml:space="preserve"> - п о т п и с –</w:t>
            </w:r>
          </w:p>
        </w:tc>
      </w:tr>
      <w:tr w:rsidR="006F0FD4" w:rsidTr="006F0FD4">
        <w:trPr>
          <w:trHeight w:val="120"/>
        </w:trPr>
        <w:tc>
          <w:tcPr>
            <w:tcW w:w="2872" w:type="dxa"/>
          </w:tcPr>
          <w:p w:rsidR="006F0FD4" w:rsidRDefault="006F0FD4" w:rsidP="005A117D">
            <w:pPr>
              <w:tabs>
                <w:tab w:val="right" w:leader="dot" w:pos="6960"/>
              </w:tabs>
              <w:spacing w:line="300" w:lineRule="exact"/>
              <w:ind w:right="-270"/>
              <w:rPr>
                <w:rFonts w:ascii="Verdana" w:hAnsi="Verdana"/>
                <w:szCs w:val="22"/>
              </w:rPr>
            </w:pPr>
          </w:p>
        </w:tc>
        <w:tc>
          <w:tcPr>
            <w:tcW w:w="1759" w:type="dxa"/>
          </w:tcPr>
          <w:p w:rsidR="006F0FD4" w:rsidRDefault="006F0FD4" w:rsidP="005A117D">
            <w:pPr>
              <w:tabs>
                <w:tab w:val="right" w:leader="dot" w:pos="6960"/>
              </w:tabs>
              <w:spacing w:line="300" w:lineRule="exact"/>
              <w:ind w:right="-270"/>
              <w:rPr>
                <w:rFonts w:ascii="Verdana" w:hAnsi="Verdana"/>
                <w:b/>
                <w:szCs w:val="22"/>
              </w:rPr>
            </w:pPr>
          </w:p>
        </w:tc>
        <w:tc>
          <w:tcPr>
            <w:tcW w:w="4295" w:type="dxa"/>
          </w:tcPr>
          <w:p w:rsidR="006F0FD4" w:rsidRDefault="006F0FD4" w:rsidP="005A117D">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5A117D">
            <w:pPr>
              <w:tabs>
                <w:tab w:val="right" w:leader="dot" w:pos="6960"/>
              </w:tabs>
              <w:spacing w:line="300" w:lineRule="exact"/>
              <w:ind w:right="-270"/>
              <w:rPr>
                <w:rFonts w:ascii="Verdana" w:hAnsi="Verdana"/>
                <w:b/>
                <w:szCs w:val="22"/>
              </w:rPr>
            </w:pPr>
            <w:r>
              <w:rPr>
                <w:rFonts w:ascii="Verdana" w:hAnsi="Verdana"/>
                <w:b/>
                <w:sz w:val="22"/>
                <w:szCs w:val="22"/>
              </w:rPr>
              <w:t>Читко написано име и презиме:</w:t>
            </w:r>
          </w:p>
          <w:p w:rsidR="006F0FD4" w:rsidRDefault="006F0FD4" w:rsidP="005A117D">
            <w:pPr>
              <w:tabs>
                <w:tab w:val="right" w:leader="dot" w:pos="6960"/>
              </w:tabs>
              <w:spacing w:line="300" w:lineRule="exact"/>
              <w:ind w:right="-270"/>
              <w:rPr>
                <w:rFonts w:ascii="Verdana" w:hAnsi="Verdana"/>
                <w:b/>
                <w:szCs w:val="22"/>
              </w:rPr>
            </w:pPr>
          </w:p>
          <w:p w:rsidR="006F0FD4" w:rsidRDefault="006F0FD4" w:rsidP="005A117D">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5A117D">
            <w:pPr>
              <w:tabs>
                <w:tab w:val="right" w:leader="dot" w:pos="6960"/>
              </w:tabs>
              <w:spacing w:line="300" w:lineRule="exact"/>
              <w:ind w:right="-270"/>
              <w:rPr>
                <w:rFonts w:ascii="Verdana" w:hAnsi="Verdana"/>
                <w:b/>
                <w:szCs w:val="22"/>
              </w:rPr>
            </w:pPr>
            <w:r>
              <w:rPr>
                <w:rFonts w:ascii="Verdana" w:hAnsi="Verdana"/>
                <w:b/>
                <w:sz w:val="22"/>
                <w:szCs w:val="22"/>
              </w:rPr>
              <w:t>Бр. личне карте даваоца изјаве:</w:t>
            </w:r>
          </w:p>
          <w:p w:rsidR="006F0FD4" w:rsidRDefault="006F0FD4" w:rsidP="005A117D">
            <w:pPr>
              <w:tabs>
                <w:tab w:val="right" w:leader="dot" w:pos="6960"/>
              </w:tabs>
              <w:spacing w:line="300" w:lineRule="exact"/>
              <w:ind w:right="-270"/>
              <w:rPr>
                <w:rFonts w:ascii="Verdana" w:hAnsi="Verdana"/>
                <w:b/>
                <w:szCs w:val="22"/>
              </w:rPr>
            </w:pPr>
          </w:p>
          <w:p w:rsidR="006F0FD4" w:rsidRDefault="006F0FD4" w:rsidP="005A117D">
            <w:pPr>
              <w:tabs>
                <w:tab w:val="right" w:leader="dot" w:pos="6960"/>
              </w:tabs>
              <w:spacing w:line="300" w:lineRule="exact"/>
              <w:ind w:right="-270"/>
              <w:rPr>
                <w:rFonts w:ascii="Verdana" w:hAnsi="Verdana"/>
                <w:b/>
                <w:szCs w:val="22"/>
              </w:rPr>
            </w:pPr>
            <w:r>
              <w:rPr>
                <w:rFonts w:ascii="Verdana" w:hAnsi="Verdana"/>
                <w:b/>
                <w:sz w:val="22"/>
                <w:szCs w:val="22"/>
              </w:rPr>
              <w:t>_____________________</w:t>
            </w:r>
          </w:p>
        </w:tc>
      </w:tr>
    </w:tbl>
    <w:p w:rsidR="006F0FD4" w:rsidRDefault="006F0FD4" w:rsidP="005A117D">
      <w:pPr>
        <w:spacing w:line="300" w:lineRule="exact"/>
        <w:ind w:right="-270"/>
        <w:jc w:val="left"/>
        <w:rPr>
          <w:rFonts w:ascii="Verdana" w:hAnsi="Verdana"/>
          <w:sz w:val="22"/>
          <w:szCs w:val="22"/>
        </w:rPr>
      </w:pPr>
    </w:p>
    <w:p w:rsidR="006F0FD4" w:rsidRDefault="006F0FD4" w:rsidP="005A117D">
      <w:pPr>
        <w:tabs>
          <w:tab w:val="left" w:pos="1080"/>
          <w:tab w:val="left" w:pos="1653"/>
        </w:tabs>
        <w:spacing w:line="300" w:lineRule="exact"/>
        <w:ind w:right="-270"/>
        <w:outlineLvl w:val="0"/>
        <w:rPr>
          <w:rFonts w:ascii="Verdana" w:hAnsi="Verdana"/>
          <w:b/>
          <w:sz w:val="22"/>
          <w:szCs w:val="22"/>
        </w:rPr>
      </w:pPr>
      <w:r>
        <w:rPr>
          <w:rFonts w:ascii="Verdana" w:hAnsi="Verdana"/>
          <w:b/>
          <w:sz w:val="22"/>
          <w:szCs w:val="22"/>
        </w:rPr>
        <w:t>Напомена:</w:t>
      </w:r>
    </w:p>
    <w:p w:rsidR="006F0FD4" w:rsidRDefault="006F0FD4" w:rsidP="005A117D">
      <w:pPr>
        <w:tabs>
          <w:tab w:val="left" w:pos="1080"/>
          <w:tab w:val="left" w:pos="1653"/>
        </w:tabs>
        <w:spacing w:line="300" w:lineRule="exact"/>
        <w:ind w:right="-270" w:firstLine="540"/>
        <w:rPr>
          <w:rFonts w:ascii="Verdana" w:hAnsi="Verdana"/>
          <w:i/>
          <w:sz w:val="22"/>
          <w:szCs w:val="22"/>
        </w:rPr>
      </w:pPr>
    </w:p>
    <w:p w:rsidR="006F0FD4" w:rsidRPr="005A117D" w:rsidRDefault="006F0FD4" w:rsidP="005A117D">
      <w:pPr>
        <w:tabs>
          <w:tab w:val="left" w:pos="1080"/>
          <w:tab w:val="left" w:pos="1653"/>
        </w:tabs>
        <w:spacing w:line="300" w:lineRule="exact"/>
        <w:ind w:right="-270" w:firstLine="540"/>
        <w:rPr>
          <w:rFonts w:ascii="Verdana" w:hAnsi="Verdana"/>
          <w:sz w:val="22"/>
          <w:szCs w:val="22"/>
        </w:rPr>
      </w:pPr>
      <w:r>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F0FD4" w:rsidRDefault="006F0FD4" w:rsidP="007072BE">
      <w:pPr>
        <w:pStyle w:val="BodyTextIndent3"/>
        <w:tabs>
          <w:tab w:val="left" w:pos="1418"/>
        </w:tabs>
        <w:spacing w:line="300" w:lineRule="exact"/>
        <w:ind w:right="-270" w:firstLine="0"/>
        <w:jc w:val="center"/>
        <w:rPr>
          <w:rFonts w:ascii="Verdana" w:hAnsi="Verdana"/>
          <w:b/>
          <w:szCs w:val="22"/>
          <w:lang w:val="sr-Cyrl-CS"/>
        </w:rPr>
      </w:pPr>
      <w:r>
        <w:rPr>
          <w:rFonts w:ascii="Verdana" w:hAnsi="Verdana"/>
          <w:b/>
          <w:szCs w:val="22"/>
        </w:rPr>
        <w:lastRenderedPageBreak/>
        <w:t>XII</w:t>
      </w:r>
    </w:p>
    <w:p w:rsidR="006F0FD4" w:rsidRDefault="006F0FD4" w:rsidP="007072BE">
      <w:pPr>
        <w:spacing w:line="300" w:lineRule="exact"/>
        <w:ind w:right="-270"/>
        <w:jc w:val="center"/>
        <w:rPr>
          <w:rFonts w:ascii="Verdana" w:hAnsi="Verdana"/>
          <w:b/>
          <w:sz w:val="22"/>
          <w:szCs w:val="22"/>
        </w:rPr>
      </w:pPr>
      <w:r>
        <w:rPr>
          <w:rFonts w:ascii="Verdana" w:hAnsi="Verdana"/>
          <w:b/>
          <w:sz w:val="22"/>
          <w:szCs w:val="22"/>
        </w:rPr>
        <w:t>И  З  Ј  А  В  А</w:t>
      </w:r>
    </w:p>
    <w:p w:rsidR="006F0FD4" w:rsidRDefault="006F0FD4" w:rsidP="007072BE">
      <w:pPr>
        <w:spacing w:line="300" w:lineRule="exact"/>
        <w:ind w:right="-270"/>
        <w:jc w:val="center"/>
        <w:rPr>
          <w:rFonts w:ascii="Verdana" w:hAnsi="Verdana"/>
          <w:b/>
          <w:sz w:val="22"/>
          <w:szCs w:val="22"/>
        </w:rPr>
      </w:pPr>
      <w:r>
        <w:rPr>
          <w:rFonts w:ascii="Verdana" w:hAnsi="Verdana"/>
          <w:b/>
          <w:sz w:val="22"/>
          <w:szCs w:val="22"/>
        </w:rPr>
        <w:t xml:space="preserve">О НЕЗАВИСНОЈ ПОНУДИ </w:t>
      </w:r>
    </w:p>
    <w:p w:rsidR="006F0FD4" w:rsidRDefault="006F0FD4" w:rsidP="007072BE">
      <w:pPr>
        <w:spacing w:line="300" w:lineRule="exact"/>
        <w:ind w:right="-270"/>
        <w:jc w:val="left"/>
        <w:rPr>
          <w:rFonts w:ascii="Verdana" w:hAnsi="Verdana"/>
          <w:b/>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У складу са чланом 26 Закона о јавним набавкама</w:t>
      </w:r>
    </w:p>
    <w:p w:rsidR="006F0FD4" w:rsidRDefault="006F0FD4" w:rsidP="007072BE">
      <w:pPr>
        <w:spacing w:line="300" w:lineRule="exact"/>
        <w:ind w:right="-270"/>
        <w:jc w:val="left"/>
        <w:rPr>
          <w:rFonts w:ascii="Verdana" w:hAnsi="Verdana"/>
          <w:b/>
          <w:sz w:val="22"/>
          <w:szCs w:val="22"/>
        </w:rPr>
      </w:pPr>
    </w:p>
    <w:p w:rsidR="006F0FD4" w:rsidRDefault="006F0FD4" w:rsidP="007072BE">
      <w:pPr>
        <w:spacing w:line="300" w:lineRule="exact"/>
        <w:ind w:right="-270" w:firstLine="720"/>
        <w:rPr>
          <w:rFonts w:ascii="Verdana" w:hAnsi="Verdana"/>
          <w:sz w:val="22"/>
          <w:szCs w:val="22"/>
        </w:rPr>
      </w:pPr>
      <w:r>
        <w:rPr>
          <w:rFonts w:ascii="Verdana" w:hAnsi="Verdana"/>
          <w:sz w:val="22"/>
          <w:szCs w:val="22"/>
        </w:rPr>
        <w:tab/>
        <w:t>Понуђач ____________________________________________________________</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(уписати назив Понуђача)</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у поступку бр.  </w:t>
      </w:r>
      <w:r>
        <w:rPr>
          <w:rFonts w:ascii="Verdana" w:hAnsi="Verdana"/>
          <w:sz w:val="22"/>
          <w:szCs w:val="22"/>
          <w:u w:val="single"/>
        </w:rPr>
        <w:t xml:space="preserve">ОП -1Д / 2015 </w:t>
      </w:r>
      <w:r>
        <w:rPr>
          <w:rFonts w:ascii="Verdana" w:hAnsi="Verdana"/>
          <w:sz w:val="22"/>
          <w:szCs w:val="22"/>
        </w:rPr>
        <w:t>______ поднео независно, без договора са другим Понуђачима или заинтересованим лицима.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b/>
          <w:sz w:val="22"/>
          <w:szCs w:val="22"/>
        </w:rPr>
        <w:t xml:space="preserve">Напомена: </w:t>
      </w:r>
      <w:r>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6F0FD4" w:rsidRDefault="006F0FD4" w:rsidP="007072BE">
      <w:pPr>
        <w:spacing w:line="300" w:lineRule="exact"/>
        <w:ind w:right="-270"/>
        <w:rPr>
          <w:rFonts w:ascii="Verdana" w:hAnsi="Verdana"/>
          <w:color w:val="FF0000"/>
          <w:sz w:val="22"/>
          <w:szCs w:val="22"/>
        </w:rPr>
      </w:pPr>
      <w:r>
        <w:rPr>
          <w:rFonts w:ascii="Verdana" w:hAnsi="Verdana"/>
          <w:color w:val="FF0000"/>
          <w:sz w:val="22"/>
          <w:szCs w:val="22"/>
        </w:rPr>
        <w:t xml:space="preserve">    </w:t>
      </w: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rsidP="007072BE">
            <w:pPr>
              <w:tabs>
                <w:tab w:val="right" w:leader="dot" w:pos="6960"/>
              </w:tabs>
              <w:spacing w:line="300" w:lineRule="exact"/>
              <w:ind w:right="-270"/>
              <w:rPr>
                <w:rFonts w:ascii="Verdana" w:hAnsi="Verdana"/>
                <w:szCs w:val="22"/>
              </w:rPr>
            </w:pPr>
            <w:r>
              <w:rPr>
                <w:rFonts w:ascii="Verdana" w:hAnsi="Verdana"/>
                <w:sz w:val="22"/>
                <w:szCs w:val="22"/>
              </w:rPr>
              <w:t>У ________, ______ 2015. год.</w:t>
            </w:r>
          </w:p>
        </w:tc>
        <w:tc>
          <w:tcPr>
            <w:tcW w:w="1759"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МП</w:t>
            </w:r>
          </w:p>
        </w:tc>
        <w:tc>
          <w:tcPr>
            <w:tcW w:w="4295"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rsidP="007072BE">
            <w:pPr>
              <w:tabs>
                <w:tab w:val="right" w:leader="dot" w:pos="6960"/>
              </w:tabs>
              <w:spacing w:line="300" w:lineRule="exact"/>
              <w:ind w:right="-270"/>
              <w:rPr>
                <w:rFonts w:ascii="Verdana" w:hAnsi="Verdana"/>
                <w:szCs w:val="22"/>
              </w:rPr>
            </w:pPr>
          </w:p>
        </w:tc>
        <w:tc>
          <w:tcPr>
            <w:tcW w:w="1759" w:type="dxa"/>
          </w:tcPr>
          <w:p w:rsidR="006F0FD4" w:rsidRDefault="006F0FD4" w:rsidP="007072BE">
            <w:pPr>
              <w:tabs>
                <w:tab w:val="right" w:leader="dot" w:pos="6960"/>
              </w:tabs>
              <w:spacing w:line="300" w:lineRule="exact"/>
              <w:ind w:right="-270"/>
              <w:rPr>
                <w:rFonts w:ascii="Verdana" w:hAnsi="Verdana"/>
                <w:b/>
                <w:szCs w:val="22"/>
              </w:rPr>
            </w:pPr>
          </w:p>
        </w:tc>
        <w:tc>
          <w:tcPr>
            <w:tcW w:w="4295" w:type="dxa"/>
          </w:tcPr>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Читко написано име и презиме: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Бр. личне карте даваоца изјаве: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tc>
      </w:tr>
    </w:tbl>
    <w:p w:rsidR="006F0FD4" w:rsidRPr="007072BE" w:rsidRDefault="006F0FD4" w:rsidP="007072BE">
      <w:pPr>
        <w:spacing w:line="300" w:lineRule="exact"/>
        <w:ind w:right="-270"/>
        <w:rPr>
          <w:rFonts w:ascii="Verdana" w:hAnsi="Verdana"/>
          <w:color w:val="FF0000"/>
          <w:sz w:val="22"/>
          <w:szCs w:val="22"/>
          <w:lang w:val="en-US"/>
        </w:rPr>
      </w:pPr>
      <w:r>
        <w:rPr>
          <w:rFonts w:ascii="Verdana" w:hAnsi="Verdana"/>
          <w:color w:val="FF0000"/>
          <w:sz w:val="22"/>
          <w:szCs w:val="22"/>
        </w:rPr>
        <w:t xml:space="preserve">                                                                                                          </w:t>
      </w:r>
    </w:p>
    <w:p w:rsidR="006F0FD4" w:rsidRDefault="006F0FD4" w:rsidP="007072BE">
      <w:pPr>
        <w:tabs>
          <w:tab w:val="left" w:pos="1080"/>
          <w:tab w:val="left" w:pos="1653"/>
        </w:tabs>
        <w:spacing w:line="300" w:lineRule="exact"/>
        <w:ind w:right="-270" w:firstLine="540"/>
        <w:outlineLvl w:val="0"/>
        <w:rPr>
          <w:rFonts w:ascii="Verdana" w:hAnsi="Verdana"/>
          <w:b/>
          <w:sz w:val="22"/>
          <w:szCs w:val="22"/>
        </w:rPr>
      </w:pPr>
      <w:r>
        <w:rPr>
          <w:rFonts w:ascii="Verdana" w:hAnsi="Verdana"/>
          <w:b/>
          <w:sz w:val="22"/>
          <w:szCs w:val="22"/>
        </w:rPr>
        <w:t>Напомена:</w:t>
      </w:r>
    </w:p>
    <w:p w:rsidR="006F0FD4" w:rsidRDefault="006F0FD4" w:rsidP="007072BE">
      <w:pPr>
        <w:spacing w:line="300" w:lineRule="exact"/>
        <w:ind w:right="-270"/>
        <w:rPr>
          <w:rFonts w:ascii="Verdana" w:hAnsi="Verdana"/>
          <w:sz w:val="22"/>
          <w:szCs w:val="22"/>
        </w:rPr>
      </w:pPr>
      <w:r>
        <w:rPr>
          <w:rFonts w:ascii="Verdana" w:hAnsi="Verdana"/>
          <w:i/>
          <w:sz w:val="22"/>
          <w:szCs w:val="22"/>
        </w:rPr>
        <w:tab/>
        <w:t>Образац изјаве овлашћено лице Понуђача мора да попуни, потпише и овери печатом.</w:t>
      </w:r>
    </w:p>
    <w:p w:rsidR="006F0FD4" w:rsidRDefault="006F0FD4" w:rsidP="007072BE">
      <w:pPr>
        <w:spacing w:line="300" w:lineRule="exact"/>
        <w:ind w:right="-270"/>
        <w:rPr>
          <w:rFonts w:ascii="Verdana" w:hAnsi="Verdana"/>
          <w:i/>
          <w:sz w:val="22"/>
          <w:szCs w:val="22"/>
        </w:rPr>
      </w:pPr>
    </w:p>
    <w:p w:rsidR="006F0FD4" w:rsidRDefault="006F0FD4" w:rsidP="007072BE">
      <w:pPr>
        <w:spacing w:line="300" w:lineRule="exact"/>
        <w:ind w:right="-270"/>
        <w:rPr>
          <w:rFonts w:ascii="Verdana" w:hAnsi="Verdana"/>
          <w:i/>
          <w:sz w:val="22"/>
          <w:szCs w:val="22"/>
        </w:rPr>
      </w:pPr>
      <w:r>
        <w:rPr>
          <w:rFonts w:ascii="Verdana" w:hAnsi="Verdana"/>
          <w:i/>
          <w:sz w:val="22"/>
          <w:szCs w:val="22"/>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6F0FD4" w:rsidRDefault="006F0FD4" w:rsidP="007072BE">
      <w:pPr>
        <w:spacing w:line="300" w:lineRule="exact"/>
        <w:ind w:right="-270"/>
        <w:jc w:val="center"/>
        <w:rPr>
          <w:rFonts w:ascii="Verdana" w:hAnsi="Verdana"/>
          <w:color w:val="FF0000"/>
          <w:sz w:val="22"/>
          <w:szCs w:val="22"/>
        </w:rPr>
      </w:pPr>
    </w:p>
    <w:p w:rsidR="006F0FD4" w:rsidRDefault="006F0FD4" w:rsidP="006F0FD4">
      <w:pPr>
        <w:spacing w:line="300" w:lineRule="exact"/>
        <w:rPr>
          <w:rFonts w:ascii="Verdana" w:hAnsi="Verdana"/>
          <w:color w:val="FF0000"/>
          <w:sz w:val="22"/>
          <w:szCs w:val="22"/>
        </w:rPr>
      </w:pPr>
    </w:p>
    <w:p w:rsidR="006F0FD4" w:rsidRDefault="006F0FD4" w:rsidP="006F0FD4">
      <w:pPr>
        <w:spacing w:line="300" w:lineRule="exact"/>
        <w:jc w:val="center"/>
        <w:rPr>
          <w:rFonts w:ascii="Verdana" w:hAnsi="Verdana"/>
          <w:b/>
          <w:sz w:val="22"/>
          <w:szCs w:val="22"/>
        </w:rPr>
      </w:pPr>
      <w:r>
        <w:rPr>
          <w:rFonts w:ascii="Verdana" w:hAnsi="Verdana"/>
          <w:b/>
          <w:sz w:val="22"/>
          <w:szCs w:val="22"/>
          <w:lang w:val="hr-HR"/>
        </w:rPr>
        <w:t>X</w:t>
      </w:r>
      <w:r>
        <w:rPr>
          <w:rFonts w:ascii="Verdana" w:hAnsi="Verdana"/>
          <w:b/>
          <w:sz w:val="22"/>
          <w:szCs w:val="22"/>
        </w:rPr>
        <w:t>III</w:t>
      </w:r>
    </w:p>
    <w:p w:rsidR="006F0FD4" w:rsidRDefault="006F0FD4" w:rsidP="006F0FD4">
      <w:pPr>
        <w:tabs>
          <w:tab w:val="right" w:leader="dot" w:pos="6960"/>
        </w:tabs>
        <w:spacing w:line="300" w:lineRule="exact"/>
        <w:jc w:val="center"/>
        <w:rPr>
          <w:rFonts w:ascii="Verdana" w:hAnsi="Verdana"/>
          <w:b/>
          <w:sz w:val="22"/>
          <w:szCs w:val="22"/>
        </w:rPr>
      </w:pPr>
      <w:r>
        <w:rPr>
          <w:rFonts w:ascii="Verdana" w:hAnsi="Verdana"/>
          <w:b/>
          <w:sz w:val="22"/>
          <w:szCs w:val="22"/>
        </w:rPr>
        <w:t>И З Ј А В А</w:t>
      </w:r>
    </w:p>
    <w:p w:rsidR="006F0FD4" w:rsidRDefault="006F0FD4" w:rsidP="006F0FD4">
      <w:pPr>
        <w:tabs>
          <w:tab w:val="right" w:leader="dot" w:pos="6960"/>
        </w:tabs>
        <w:spacing w:line="300" w:lineRule="exact"/>
        <w:jc w:val="center"/>
        <w:rPr>
          <w:rFonts w:ascii="Verdana" w:hAnsi="Verdana"/>
          <w:b/>
          <w:sz w:val="22"/>
          <w:szCs w:val="22"/>
        </w:rPr>
      </w:pPr>
      <w:r>
        <w:rPr>
          <w:rFonts w:ascii="Verdana" w:hAnsi="Verdana"/>
          <w:b/>
          <w:sz w:val="22"/>
          <w:szCs w:val="22"/>
        </w:rPr>
        <w:t xml:space="preserve">ПОНУЂАЧА ДА ИЗВРШЕЊЕ НАБАВКЕ </w:t>
      </w:r>
    </w:p>
    <w:p w:rsidR="006F0FD4" w:rsidRDefault="006F0FD4" w:rsidP="006F0FD4">
      <w:pPr>
        <w:tabs>
          <w:tab w:val="right" w:leader="dot" w:pos="6960"/>
        </w:tabs>
        <w:spacing w:line="300" w:lineRule="exact"/>
        <w:jc w:val="center"/>
        <w:rPr>
          <w:rFonts w:ascii="Verdana" w:hAnsi="Verdana"/>
          <w:b/>
          <w:sz w:val="22"/>
          <w:szCs w:val="22"/>
        </w:rPr>
      </w:pPr>
      <w:r>
        <w:rPr>
          <w:rFonts w:ascii="Verdana" w:hAnsi="Verdana"/>
          <w:b/>
          <w:sz w:val="22"/>
          <w:szCs w:val="22"/>
        </w:rPr>
        <w:t>НЕЋЕ ДЕЛИМИЧНО ПОВЕРИТИ ПОДИЗВОЂАЧУ</w:t>
      </w:r>
    </w:p>
    <w:p w:rsidR="006F0FD4" w:rsidRDefault="006F0FD4" w:rsidP="006F0FD4">
      <w:pPr>
        <w:spacing w:line="300" w:lineRule="exact"/>
        <w:rPr>
          <w:rFonts w:ascii="Verdana" w:hAnsi="Verdana"/>
          <w:b/>
          <w:sz w:val="22"/>
          <w:szCs w:val="22"/>
        </w:rPr>
      </w:pPr>
    </w:p>
    <w:p w:rsidR="006F0FD4" w:rsidRDefault="006F0FD4" w:rsidP="006F0FD4">
      <w:pPr>
        <w:spacing w:line="300" w:lineRule="exact"/>
        <w:ind w:firstLine="720"/>
        <w:rPr>
          <w:rFonts w:ascii="Verdana" w:hAnsi="Verdana"/>
          <w:sz w:val="22"/>
          <w:szCs w:val="22"/>
        </w:rPr>
      </w:pPr>
      <w:r>
        <w:rPr>
          <w:rFonts w:ascii="Verdana" w:hAnsi="Verdana"/>
          <w:sz w:val="22"/>
          <w:szCs w:val="22"/>
        </w:rPr>
        <w:t>Понуђач ____________________________________________________________</w:t>
      </w:r>
    </w:p>
    <w:p w:rsidR="006F0FD4" w:rsidRDefault="006F0FD4" w:rsidP="006F0FD4">
      <w:pPr>
        <w:spacing w:line="300" w:lineRule="exact"/>
        <w:rPr>
          <w:rFonts w:ascii="Verdana" w:hAnsi="Verdana"/>
          <w:sz w:val="22"/>
          <w:szCs w:val="22"/>
        </w:rPr>
      </w:pPr>
      <w:r>
        <w:rPr>
          <w:rFonts w:ascii="Verdana" w:hAnsi="Verdana"/>
          <w:sz w:val="22"/>
          <w:szCs w:val="22"/>
        </w:rPr>
        <w:t xml:space="preserve">                                                              (уписати назив Понуђача)</w:t>
      </w:r>
    </w:p>
    <w:p w:rsidR="006F0FD4" w:rsidRDefault="006F0FD4" w:rsidP="006F0FD4">
      <w:pPr>
        <w:spacing w:line="300" w:lineRule="exact"/>
        <w:jc w:val="lef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изјављује да извршење набавке у поступку бр. ОП -1Д / 2015 лабораторијска опрема неће делимично поверити Подизвођачу.</w:t>
      </w:r>
    </w:p>
    <w:p w:rsidR="006F0FD4" w:rsidRDefault="006F0FD4" w:rsidP="006F0FD4">
      <w:pPr>
        <w:spacing w:line="300" w:lineRule="exact"/>
        <w:jc w:val="center"/>
        <w:rPr>
          <w:rFonts w:ascii="Verdana" w:hAnsi="Verdana"/>
          <w:b/>
          <w:sz w:val="22"/>
          <w:szCs w:val="22"/>
        </w:rPr>
      </w:pPr>
    </w:p>
    <w:p w:rsidR="006F0FD4" w:rsidRDefault="006F0FD4" w:rsidP="006F0FD4">
      <w:pPr>
        <w:spacing w:line="300" w:lineRule="exact"/>
        <w:jc w:val="center"/>
        <w:rPr>
          <w:rFonts w:ascii="Verdana" w:hAnsi="Verdana"/>
          <w:b/>
          <w:sz w:val="22"/>
          <w:szCs w:val="22"/>
          <w:lang w:val="hr-HR"/>
        </w:rPr>
      </w:pPr>
    </w:p>
    <w:p w:rsidR="006F0FD4" w:rsidRDefault="006F0FD4" w:rsidP="006F0FD4">
      <w:pPr>
        <w:spacing w:line="300" w:lineRule="exact"/>
        <w:jc w:val="center"/>
        <w:rPr>
          <w:rFonts w:ascii="Verdana" w:hAnsi="Verdana"/>
          <w:b/>
          <w:sz w:val="22"/>
          <w:szCs w:val="22"/>
          <w:lang w:val="hr-HR"/>
        </w:rPr>
      </w:pPr>
    </w:p>
    <w:p w:rsidR="006F0FD4" w:rsidRDefault="006F0FD4" w:rsidP="006F0FD4">
      <w:pPr>
        <w:spacing w:line="300" w:lineRule="exact"/>
        <w:rPr>
          <w:rFonts w:ascii="Verdana" w:hAnsi="Verdana"/>
          <w:sz w:val="22"/>
          <w:szCs w:val="22"/>
        </w:rPr>
      </w:pPr>
      <w:r>
        <w:rPr>
          <w:rFonts w:ascii="Verdana" w:hAnsi="Verdana"/>
          <w:sz w:val="22"/>
          <w:szCs w:val="22"/>
        </w:rPr>
        <w:t>Дана, __________________2015. године</w:t>
      </w:r>
    </w:p>
    <w:p w:rsidR="006F0FD4" w:rsidRDefault="006F0FD4" w:rsidP="006F0FD4">
      <w:pPr>
        <w:spacing w:line="300" w:lineRule="exact"/>
        <w:rPr>
          <w:rFonts w:ascii="Verdana" w:hAnsi="Verdana"/>
          <w:color w:val="FF0000"/>
          <w:sz w:val="22"/>
          <w:szCs w:val="22"/>
        </w:rPr>
      </w:pPr>
      <w:r>
        <w:rPr>
          <w:rFonts w:ascii="Verdana" w:hAnsi="Verdana"/>
          <w:color w:val="FF0000"/>
          <w:sz w:val="22"/>
          <w:szCs w:val="22"/>
        </w:rPr>
        <w:t xml:space="preserve">                                                                                                                   </w:t>
      </w: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pPr>
              <w:tabs>
                <w:tab w:val="right" w:leader="dot" w:pos="6960"/>
              </w:tabs>
              <w:spacing w:line="300" w:lineRule="exact"/>
              <w:rPr>
                <w:rFonts w:ascii="Verdana" w:hAnsi="Verdana"/>
                <w:szCs w:val="22"/>
              </w:rPr>
            </w:pPr>
            <w:r>
              <w:rPr>
                <w:rFonts w:ascii="Verdana" w:hAnsi="Verdana"/>
                <w:sz w:val="22"/>
                <w:szCs w:val="22"/>
              </w:rPr>
              <w:t>.</w:t>
            </w:r>
          </w:p>
        </w:tc>
        <w:tc>
          <w:tcPr>
            <w:tcW w:w="1759"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МП</w:t>
            </w:r>
          </w:p>
        </w:tc>
        <w:tc>
          <w:tcPr>
            <w:tcW w:w="4295" w:type="dxa"/>
            <w:hideMark/>
          </w:tcPr>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pPr>
              <w:tabs>
                <w:tab w:val="right" w:leader="dot" w:pos="6960"/>
              </w:tabs>
              <w:spacing w:line="300" w:lineRule="exact"/>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pPr>
              <w:tabs>
                <w:tab w:val="right" w:leader="dot" w:pos="6960"/>
              </w:tabs>
              <w:spacing w:line="300" w:lineRule="exact"/>
              <w:rPr>
                <w:rFonts w:ascii="Verdana" w:hAnsi="Verdana"/>
                <w:szCs w:val="22"/>
              </w:rPr>
            </w:pPr>
          </w:p>
        </w:tc>
        <w:tc>
          <w:tcPr>
            <w:tcW w:w="1759" w:type="dxa"/>
          </w:tcPr>
          <w:p w:rsidR="006F0FD4" w:rsidRDefault="006F0FD4">
            <w:pPr>
              <w:tabs>
                <w:tab w:val="right" w:leader="dot" w:pos="6960"/>
              </w:tabs>
              <w:spacing w:line="300" w:lineRule="exact"/>
              <w:rPr>
                <w:rFonts w:ascii="Verdana" w:hAnsi="Verdana"/>
                <w:b/>
                <w:szCs w:val="22"/>
              </w:rPr>
            </w:pPr>
          </w:p>
        </w:tc>
        <w:tc>
          <w:tcPr>
            <w:tcW w:w="4295" w:type="dxa"/>
          </w:tcPr>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Читко написано име и презиме:</w:t>
            </w:r>
          </w:p>
          <w:p w:rsidR="006F0FD4" w:rsidRDefault="006F0FD4">
            <w:pPr>
              <w:tabs>
                <w:tab w:val="right" w:leader="dot" w:pos="6960"/>
              </w:tabs>
              <w:spacing w:line="300" w:lineRule="exact"/>
              <w:rPr>
                <w:rFonts w:ascii="Verdana" w:hAnsi="Verdana"/>
                <w:b/>
                <w:szCs w:val="22"/>
              </w:rPr>
            </w:pP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p w:rsidR="006F0FD4" w:rsidRDefault="006F0FD4">
            <w:pPr>
              <w:tabs>
                <w:tab w:val="right" w:leader="dot" w:pos="6960"/>
              </w:tabs>
              <w:spacing w:line="300" w:lineRule="exact"/>
              <w:rPr>
                <w:rFonts w:ascii="Verdana" w:hAnsi="Verdana"/>
                <w:b/>
                <w:szCs w:val="22"/>
              </w:rPr>
            </w:pPr>
            <w:r>
              <w:rPr>
                <w:rFonts w:ascii="Verdana" w:hAnsi="Verdana"/>
                <w:b/>
                <w:sz w:val="22"/>
                <w:szCs w:val="22"/>
              </w:rPr>
              <w:t>Бр. личне карте даваоца изјаве:</w:t>
            </w:r>
          </w:p>
          <w:p w:rsidR="006F0FD4" w:rsidRDefault="006F0FD4">
            <w:pPr>
              <w:tabs>
                <w:tab w:val="right" w:leader="dot" w:pos="6960"/>
              </w:tabs>
              <w:spacing w:line="300" w:lineRule="exact"/>
              <w:rPr>
                <w:rFonts w:ascii="Verdana" w:hAnsi="Verdana"/>
                <w:b/>
                <w:szCs w:val="22"/>
              </w:rPr>
            </w:pPr>
          </w:p>
          <w:p w:rsidR="006F0FD4" w:rsidRDefault="006F0FD4">
            <w:pPr>
              <w:tabs>
                <w:tab w:val="right" w:leader="dot" w:pos="6960"/>
              </w:tabs>
              <w:spacing w:line="300" w:lineRule="exact"/>
              <w:rPr>
                <w:rFonts w:ascii="Verdana" w:hAnsi="Verdana"/>
                <w:b/>
                <w:szCs w:val="22"/>
              </w:rPr>
            </w:pPr>
            <w:r>
              <w:rPr>
                <w:rFonts w:ascii="Verdana" w:hAnsi="Verdana"/>
                <w:b/>
                <w:sz w:val="22"/>
                <w:szCs w:val="22"/>
              </w:rPr>
              <w:t>_____________________</w:t>
            </w:r>
          </w:p>
        </w:tc>
      </w:tr>
    </w:tbl>
    <w:p w:rsidR="006F0FD4" w:rsidRDefault="006F0FD4" w:rsidP="006F0FD4">
      <w:pPr>
        <w:pStyle w:val="BodyTextIndent3"/>
        <w:tabs>
          <w:tab w:val="left" w:pos="1418"/>
        </w:tabs>
        <w:spacing w:line="300" w:lineRule="exact"/>
        <w:ind w:right="0"/>
        <w:rPr>
          <w:rFonts w:ascii="Verdana" w:hAnsi="Verdana"/>
          <w:color w:val="FF0000"/>
          <w:szCs w:val="22"/>
          <w:lang w:val="sr-Cyrl-CS"/>
        </w:rPr>
      </w:pPr>
      <w:r>
        <w:rPr>
          <w:rFonts w:ascii="Verdana" w:hAnsi="Verdana"/>
          <w:color w:val="FF0000"/>
          <w:szCs w:val="22"/>
        </w:rPr>
        <w:t xml:space="preserve">                                                                                </w:t>
      </w: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tabs>
          <w:tab w:val="left" w:pos="1080"/>
          <w:tab w:val="left" w:pos="1653"/>
        </w:tabs>
        <w:spacing w:line="300" w:lineRule="exact"/>
        <w:ind w:firstLine="540"/>
        <w:outlineLvl w:val="0"/>
        <w:rPr>
          <w:rFonts w:ascii="Verdana" w:hAnsi="Verdana"/>
          <w:b/>
          <w:sz w:val="22"/>
          <w:szCs w:val="22"/>
        </w:rPr>
      </w:pPr>
      <w:r>
        <w:rPr>
          <w:rFonts w:ascii="Verdana" w:hAnsi="Verdana"/>
          <w:b/>
          <w:sz w:val="22"/>
          <w:szCs w:val="22"/>
        </w:rPr>
        <w:t>Напомена:</w:t>
      </w:r>
    </w:p>
    <w:p w:rsidR="006F0FD4" w:rsidRDefault="006F0FD4" w:rsidP="006F0FD4">
      <w:pPr>
        <w:tabs>
          <w:tab w:val="left" w:pos="1080"/>
          <w:tab w:val="left" w:pos="1653"/>
        </w:tabs>
        <w:spacing w:line="300" w:lineRule="exact"/>
        <w:ind w:firstLine="540"/>
        <w:rPr>
          <w:rFonts w:ascii="Verdana" w:hAnsi="Verdana"/>
          <w:i/>
          <w:sz w:val="22"/>
          <w:szCs w:val="22"/>
        </w:rPr>
      </w:pPr>
    </w:p>
    <w:p w:rsidR="006F0FD4" w:rsidRDefault="006F0FD4" w:rsidP="006F0FD4">
      <w:pPr>
        <w:tabs>
          <w:tab w:val="left" w:pos="1080"/>
          <w:tab w:val="left" w:pos="1653"/>
        </w:tabs>
        <w:spacing w:line="300" w:lineRule="exact"/>
        <w:ind w:firstLine="540"/>
        <w:rPr>
          <w:rFonts w:ascii="Verdana" w:hAnsi="Verdana"/>
          <w:sz w:val="22"/>
          <w:szCs w:val="22"/>
        </w:rPr>
      </w:pPr>
      <w:r>
        <w:rPr>
          <w:rFonts w:ascii="Verdana" w:hAnsi="Verdana"/>
          <w:i/>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Pr="00EE50D3" w:rsidRDefault="006F0FD4" w:rsidP="007072BE">
      <w:pPr>
        <w:pStyle w:val="BodyTextIndent3"/>
        <w:tabs>
          <w:tab w:val="left" w:pos="1418"/>
        </w:tabs>
        <w:spacing w:line="300" w:lineRule="exact"/>
        <w:ind w:right="0" w:firstLine="0"/>
        <w:rPr>
          <w:rFonts w:ascii="Verdana" w:hAnsi="Verdana"/>
          <w:color w:val="FF0000"/>
          <w:szCs w:val="22"/>
          <w:lang w:val="sr-Cyrl-CS"/>
        </w:rPr>
      </w:pPr>
    </w:p>
    <w:p w:rsidR="006F0FD4" w:rsidRDefault="006F0FD4" w:rsidP="007072BE">
      <w:pPr>
        <w:spacing w:line="300" w:lineRule="exact"/>
        <w:ind w:right="-270"/>
        <w:jc w:val="center"/>
        <w:rPr>
          <w:rFonts w:ascii="Verdana" w:hAnsi="Verdana"/>
          <w:b/>
          <w:sz w:val="22"/>
          <w:szCs w:val="22"/>
        </w:rPr>
      </w:pPr>
      <w:r>
        <w:rPr>
          <w:rFonts w:ascii="Verdana" w:hAnsi="Verdana"/>
          <w:b/>
          <w:sz w:val="22"/>
          <w:szCs w:val="22"/>
          <w:lang w:val="hr-HR"/>
        </w:rPr>
        <w:lastRenderedPageBreak/>
        <w:t>XIV</w:t>
      </w:r>
    </w:p>
    <w:p w:rsidR="006F0FD4" w:rsidRDefault="006F0FD4" w:rsidP="007072BE">
      <w:pPr>
        <w:tabs>
          <w:tab w:val="right" w:leader="dot" w:pos="6960"/>
        </w:tabs>
        <w:spacing w:line="300" w:lineRule="exact"/>
        <w:ind w:right="-270"/>
        <w:jc w:val="center"/>
        <w:rPr>
          <w:rFonts w:ascii="Verdana" w:hAnsi="Verdana"/>
          <w:b/>
          <w:sz w:val="22"/>
          <w:szCs w:val="22"/>
        </w:rPr>
      </w:pPr>
      <w:r>
        <w:rPr>
          <w:rFonts w:ascii="Verdana" w:hAnsi="Verdana"/>
          <w:b/>
          <w:sz w:val="22"/>
          <w:szCs w:val="22"/>
        </w:rPr>
        <w:t>И З Ј А В А</w:t>
      </w:r>
    </w:p>
    <w:p w:rsidR="006F0FD4" w:rsidRDefault="006F0FD4" w:rsidP="007072BE">
      <w:pPr>
        <w:tabs>
          <w:tab w:val="right" w:leader="dot" w:pos="6960"/>
        </w:tabs>
        <w:spacing w:line="300" w:lineRule="exact"/>
        <w:ind w:right="-270"/>
        <w:jc w:val="center"/>
        <w:rPr>
          <w:rFonts w:ascii="Verdana" w:hAnsi="Verdana"/>
          <w:b/>
          <w:sz w:val="22"/>
          <w:szCs w:val="22"/>
        </w:rPr>
      </w:pPr>
      <w:r>
        <w:rPr>
          <w:rFonts w:ascii="Verdana" w:hAnsi="Verdana"/>
          <w:b/>
          <w:sz w:val="22"/>
          <w:szCs w:val="22"/>
        </w:rPr>
        <w:t xml:space="preserve">ПОНУЂАЧА ДА ЋЕ ИЗВРШЕЊЕ НАБАВКЕ </w:t>
      </w:r>
    </w:p>
    <w:p w:rsidR="006F0FD4" w:rsidRDefault="006F0FD4" w:rsidP="007072BE">
      <w:pPr>
        <w:tabs>
          <w:tab w:val="right" w:leader="dot" w:pos="6960"/>
        </w:tabs>
        <w:spacing w:line="300" w:lineRule="exact"/>
        <w:ind w:right="-270"/>
        <w:jc w:val="center"/>
        <w:rPr>
          <w:rFonts w:ascii="Verdana" w:hAnsi="Verdana"/>
          <w:b/>
          <w:sz w:val="22"/>
          <w:szCs w:val="22"/>
        </w:rPr>
      </w:pPr>
      <w:r>
        <w:rPr>
          <w:rFonts w:ascii="Verdana" w:hAnsi="Verdana"/>
          <w:b/>
          <w:sz w:val="22"/>
          <w:szCs w:val="22"/>
        </w:rPr>
        <w:t>ДЕЛИМИЧНО ПОВЕРИТИ ПОДИЗВОЂАЧУ</w:t>
      </w:r>
    </w:p>
    <w:p w:rsidR="006F0FD4" w:rsidRDefault="006F0FD4" w:rsidP="007072BE">
      <w:pPr>
        <w:spacing w:line="300" w:lineRule="exact"/>
        <w:ind w:right="-270"/>
        <w:rPr>
          <w:rFonts w:ascii="Verdana" w:hAnsi="Verdana"/>
          <w:b/>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У вези са позивом за подношење понуде у поступку јавне набавке велике  вредности – отвореном поступку број ОП – 1Д / 2015  од 13.07.2015.  за набавку добара – лабораторијске опреме, изјављујемо да ћемо извршење набавке делимично поверити Подизвођачима и у наставку наводимо њихово учешће по вредности:</w:t>
      </w:r>
    </w:p>
    <w:p w:rsidR="006F0FD4" w:rsidRDefault="006F0FD4" w:rsidP="007072BE">
      <w:pPr>
        <w:spacing w:line="300" w:lineRule="exact"/>
        <w:ind w:right="-270"/>
        <w:jc w:val="left"/>
        <w:rPr>
          <w:rFonts w:ascii="Verdana" w:hAnsi="Verdana"/>
          <w:color w:val="FF0000"/>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 понуди Подизвођач _____________________________ у укупној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вредности понуде учествује у делу __________________________</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понуде;</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 понуди Подизвођач _____________________________ у укупној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вредности понуде учествује у делу __________________________</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понуде;</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 понуди Подизвођач _____________________________ у укупној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вредности понуде учествује у делу __________________________</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понуде;</w:t>
      </w:r>
    </w:p>
    <w:p w:rsidR="006F0FD4" w:rsidRPr="007072BE" w:rsidRDefault="006F0FD4" w:rsidP="007072BE">
      <w:pPr>
        <w:spacing w:line="300" w:lineRule="exact"/>
        <w:ind w:right="-270"/>
        <w:rPr>
          <w:rFonts w:ascii="Verdana" w:hAnsi="Verdana"/>
          <w:sz w:val="22"/>
          <w:szCs w:val="22"/>
          <w:lang w:val="en-US"/>
        </w:rPr>
      </w:pP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Дана, __________________2015. године</w:t>
      </w:r>
    </w:p>
    <w:p w:rsidR="006F0FD4" w:rsidRDefault="006F0FD4" w:rsidP="007072BE">
      <w:pPr>
        <w:spacing w:line="300" w:lineRule="exact"/>
        <w:ind w:right="-270"/>
        <w:rPr>
          <w:rFonts w:ascii="Verdana" w:hAnsi="Verdana"/>
          <w:sz w:val="22"/>
          <w:szCs w:val="22"/>
        </w:rPr>
      </w:pPr>
    </w:p>
    <w:tbl>
      <w:tblPr>
        <w:tblW w:w="8926" w:type="dxa"/>
        <w:jc w:val="center"/>
        <w:tblLook w:val="01E0"/>
      </w:tblPr>
      <w:tblGrid>
        <w:gridCol w:w="2872"/>
        <w:gridCol w:w="1759"/>
        <w:gridCol w:w="4295"/>
      </w:tblGrid>
      <w:tr w:rsidR="006F0FD4" w:rsidTr="006F0FD4">
        <w:trPr>
          <w:jc w:val="center"/>
        </w:trPr>
        <w:tc>
          <w:tcPr>
            <w:tcW w:w="2872" w:type="dxa"/>
          </w:tcPr>
          <w:p w:rsidR="006F0FD4" w:rsidRDefault="006F0FD4" w:rsidP="007072BE">
            <w:pPr>
              <w:tabs>
                <w:tab w:val="right" w:leader="dot" w:pos="6960"/>
              </w:tabs>
              <w:spacing w:line="300" w:lineRule="exact"/>
              <w:ind w:right="-270"/>
              <w:rPr>
                <w:rFonts w:ascii="Verdana" w:hAnsi="Verdana"/>
                <w:szCs w:val="22"/>
              </w:rPr>
            </w:pPr>
          </w:p>
        </w:tc>
        <w:tc>
          <w:tcPr>
            <w:tcW w:w="1759"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МП</w:t>
            </w:r>
          </w:p>
        </w:tc>
        <w:tc>
          <w:tcPr>
            <w:tcW w:w="4295"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rsidP="007072BE">
            <w:pPr>
              <w:tabs>
                <w:tab w:val="right" w:leader="dot" w:pos="6960"/>
              </w:tabs>
              <w:spacing w:line="300" w:lineRule="exact"/>
              <w:ind w:right="-270"/>
              <w:rPr>
                <w:rFonts w:ascii="Verdana" w:hAnsi="Verdana"/>
                <w:szCs w:val="22"/>
              </w:rPr>
            </w:pPr>
          </w:p>
        </w:tc>
        <w:tc>
          <w:tcPr>
            <w:tcW w:w="1759" w:type="dxa"/>
          </w:tcPr>
          <w:p w:rsidR="006F0FD4" w:rsidRDefault="006F0FD4" w:rsidP="007072BE">
            <w:pPr>
              <w:tabs>
                <w:tab w:val="right" w:leader="dot" w:pos="6960"/>
              </w:tabs>
              <w:spacing w:line="300" w:lineRule="exact"/>
              <w:ind w:right="-270"/>
              <w:rPr>
                <w:rFonts w:ascii="Verdana" w:hAnsi="Verdana"/>
                <w:b/>
                <w:szCs w:val="22"/>
              </w:rPr>
            </w:pPr>
          </w:p>
        </w:tc>
        <w:tc>
          <w:tcPr>
            <w:tcW w:w="4295" w:type="dxa"/>
          </w:tcPr>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Читко написано име и презиме: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Бр. личне карте даваоца изјаве: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tc>
      </w:tr>
    </w:tbl>
    <w:p w:rsidR="006F0FD4" w:rsidRDefault="006F0FD4" w:rsidP="007072BE">
      <w:pPr>
        <w:spacing w:line="300" w:lineRule="exact"/>
        <w:ind w:right="-270"/>
        <w:rPr>
          <w:rFonts w:ascii="Verdana" w:hAnsi="Verdana"/>
          <w:color w:val="FF0000"/>
          <w:sz w:val="22"/>
          <w:szCs w:val="22"/>
        </w:rPr>
      </w:pPr>
      <w:r>
        <w:rPr>
          <w:rFonts w:ascii="Verdana" w:hAnsi="Verdana"/>
          <w:color w:val="FF0000"/>
          <w:sz w:val="22"/>
          <w:szCs w:val="22"/>
        </w:rPr>
        <w:t xml:space="preserve">                                                                                                                   </w:t>
      </w:r>
    </w:p>
    <w:p w:rsidR="006F0FD4" w:rsidRPr="007072BE" w:rsidRDefault="006F0FD4" w:rsidP="007072BE">
      <w:pPr>
        <w:spacing w:line="300" w:lineRule="exact"/>
        <w:ind w:right="-270"/>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6F0FD4" w:rsidRDefault="006F0FD4" w:rsidP="006F0FD4">
      <w:pPr>
        <w:spacing w:line="300" w:lineRule="exact"/>
        <w:jc w:val="center"/>
        <w:rPr>
          <w:rFonts w:ascii="Verdana" w:hAnsi="Verdana"/>
          <w:b/>
          <w:iCs/>
          <w:sz w:val="22"/>
          <w:szCs w:val="22"/>
        </w:rPr>
      </w:pPr>
      <w:r>
        <w:rPr>
          <w:rFonts w:ascii="Verdana" w:hAnsi="Verdana"/>
          <w:color w:val="FF0000"/>
          <w:sz w:val="22"/>
          <w:szCs w:val="22"/>
        </w:rPr>
        <w:lastRenderedPageBreak/>
        <w:t xml:space="preserve">   </w:t>
      </w:r>
      <w:r>
        <w:rPr>
          <w:rFonts w:ascii="Verdana" w:hAnsi="Verdana"/>
          <w:b/>
          <w:iCs/>
          <w:sz w:val="22"/>
          <w:szCs w:val="22"/>
        </w:rPr>
        <w:t>XV</w:t>
      </w:r>
    </w:p>
    <w:p w:rsidR="006F0FD4" w:rsidRDefault="006F0FD4" w:rsidP="006F0FD4">
      <w:pPr>
        <w:spacing w:line="300" w:lineRule="exact"/>
        <w:jc w:val="center"/>
        <w:rPr>
          <w:rFonts w:ascii="Verdana" w:hAnsi="Verdana"/>
          <w:b/>
          <w:iCs/>
          <w:sz w:val="22"/>
          <w:szCs w:val="22"/>
        </w:rPr>
      </w:pPr>
    </w:p>
    <w:p w:rsidR="006F0FD4" w:rsidRDefault="006F0FD4" w:rsidP="006F0FD4">
      <w:pPr>
        <w:spacing w:line="300" w:lineRule="exact"/>
        <w:jc w:val="center"/>
        <w:rPr>
          <w:rFonts w:ascii="Verdana" w:hAnsi="Verdana"/>
          <w:b/>
          <w:iCs/>
          <w:sz w:val="22"/>
          <w:szCs w:val="22"/>
        </w:rPr>
      </w:pPr>
      <w:r>
        <w:rPr>
          <w:rFonts w:ascii="Verdana" w:hAnsi="Verdana"/>
          <w:b/>
          <w:iCs/>
          <w:sz w:val="22"/>
          <w:szCs w:val="22"/>
        </w:rPr>
        <w:t>СПОРАЗУМ</w:t>
      </w:r>
    </w:p>
    <w:p w:rsidR="006F0FD4" w:rsidRDefault="006F0FD4" w:rsidP="006F0FD4">
      <w:pPr>
        <w:spacing w:line="300" w:lineRule="exact"/>
        <w:jc w:val="center"/>
        <w:rPr>
          <w:rFonts w:ascii="Verdana" w:hAnsi="Verdana"/>
          <w:b/>
          <w:iCs/>
          <w:sz w:val="22"/>
          <w:szCs w:val="22"/>
        </w:rPr>
      </w:pPr>
    </w:p>
    <w:p w:rsidR="006F0FD4" w:rsidRDefault="006F0FD4" w:rsidP="006F0FD4">
      <w:pPr>
        <w:spacing w:line="300" w:lineRule="exact"/>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6F0FD4" w:rsidRDefault="006F0FD4" w:rsidP="006F0FD4">
      <w:pPr>
        <w:spacing w:line="300" w:lineRule="exact"/>
        <w:jc w:val="left"/>
        <w:rPr>
          <w:rFonts w:ascii="Verdana" w:hAnsi="Verdana"/>
          <w:iCs/>
          <w:sz w:val="22"/>
          <w:szCs w:val="22"/>
        </w:rPr>
      </w:pPr>
    </w:p>
    <w:tbl>
      <w:tblPr>
        <w:tblW w:w="0" w:type="auto"/>
        <w:tblLook w:val="01E0"/>
      </w:tblPr>
      <w:tblGrid>
        <w:gridCol w:w="828"/>
        <w:gridCol w:w="3600"/>
        <w:gridCol w:w="2214"/>
        <w:gridCol w:w="2214"/>
      </w:tblGrid>
      <w:tr w:rsidR="006F0FD4" w:rsidRPr="006F0FD4" w:rsidTr="006F0FD4">
        <w:tc>
          <w:tcPr>
            <w:tcW w:w="828"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center"/>
              <w:rPr>
                <w:rFonts w:ascii="Verdana" w:hAnsi="Verdana"/>
                <w:iCs/>
                <w:szCs w:val="22"/>
              </w:rPr>
            </w:pPr>
          </w:p>
          <w:p w:rsidR="006F0FD4" w:rsidRDefault="006F0FD4">
            <w:pPr>
              <w:spacing w:line="300" w:lineRule="exact"/>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center"/>
              <w:rPr>
                <w:rFonts w:ascii="Verdana" w:hAnsi="Verdana"/>
                <w:iCs/>
                <w:szCs w:val="22"/>
              </w:rPr>
            </w:pPr>
            <w:r>
              <w:rPr>
                <w:rFonts w:ascii="Verdana" w:hAnsi="Verdana"/>
                <w:iCs/>
                <w:sz w:val="22"/>
                <w:szCs w:val="22"/>
              </w:rPr>
              <w:t>Име и презиме одговорног лица</w:t>
            </w:r>
          </w:p>
        </w:tc>
      </w:tr>
      <w:tr w:rsidR="006F0FD4" w:rsidTr="006F0FD4">
        <w:tc>
          <w:tcPr>
            <w:tcW w:w="828"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r>
      <w:tr w:rsidR="006F0FD4" w:rsidTr="006F0FD4">
        <w:tc>
          <w:tcPr>
            <w:tcW w:w="828"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r>
      <w:tr w:rsidR="006F0FD4" w:rsidTr="006F0FD4">
        <w:tc>
          <w:tcPr>
            <w:tcW w:w="828"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r>
      <w:tr w:rsidR="006F0FD4" w:rsidTr="006F0FD4">
        <w:tc>
          <w:tcPr>
            <w:tcW w:w="828" w:type="dxa"/>
            <w:tcBorders>
              <w:top w:val="single" w:sz="4" w:space="0" w:color="000000"/>
              <w:left w:val="single" w:sz="4" w:space="0" w:color="000000"/>
              <w:bottom w:val="single" w:sz="4" w:space="0" w:color="000000"/>
              <w:right w:val="single" w:sz="4" w:space="0" w:color="000000"/>
            </w:tcBorders>
            <w:hideMark/>
          </w:tcPr>
          <w:p w:rsidR="006F0FD4" w:rsidRDefault="006F0FD4">
            <w:pPr>
              <w:spacing w:line="300" w:lineRule="exact"/>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6F0FD4" w:rsidRDefault="006F0FD4">
            <w:pPr>
              <w:spacing w:line="300" w:lineRule="exact"/>
              <w:jc w:val="left"/>
              <w:rPr>
                <w:rFonts w:ascii="Verdana" w:hAnsi="Verdana"/>
                <w:iCs/>
                <w:szCs w:val="22"/>
              </w:rPr>
            </w:pPr>
          </w:p>
        </w:tc>
      </w:tr>
    </w:tbl>
    <w:p w:rsidR="006F0FD4" w:rsidRDefault="006F0FD4" w:rsidP="006F0FD4">
      <w:pPr>
        <w:spacing w:line="300" w:lineRule="exact"/>
        <w:jc w:val="left"/>
        <w:rPr>
          <w:rFonts w:ascii="Verdana" w:hAnsi="Verdana"/>
          <w:iCs/>
          <w:sz w:val="22"/>
          <w:szCs w:val="22"/>
          <w:lang w:val="hr-HR"/>
        </w:rPr>
      </w:pPr>
    </w:p>
    <w:p w:rsidR="006F0FD4" w:rsidRDefault="006F0FD4" w:rsidP="006F0FD4">
      <w:pPr>
        <w:spacing w:line="300" w:lineRule="exact"/>
        <w:rPr>
          <w:rFonts w:ascii="Verdana" w:hAnsi="Verdana"/>
          <w:iCs/>
          <w:sz w:val="22"/>
          <w:szCs w:val="22"/>
        </w:rPr>
      </w:pPr>
      <w:r>
        <w:rPr>
          <w:rFonts w:ascii="Verdana" w:hAnsi="Verdana"/>
          <w:iCs/>
          <w:sz w:val="22"/>
          <w:szCs w:val="22"/>
        </w:rPr>
        <w:t xml:space="preserve">се међусобно и према Наручиоцу обавезују на извршење јавне набавке лабораторијске опреме </w:t>
      </w:r>
      <w:r>
        <w:rPr>
          <w:rFonts w:ascii="Verdana" w:hAnsi="Verdana"/>
          <w:sz w:val="22"/>
          <w:szCs w:val="22"/>
        </w:rPr>
        <w:t>– број јавне набавке ОП -1 Д  / 2015.</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6F0FD4" w:rsidRDefault="006F0FD4" w:rsidP="006F0FD4">
      <w:pPr>
        <w:spacing w:line="300" w:lineRule="exact"/>
        <w:jc w:val="lef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Сви чланови заједничке понуде се обавезују да ће:</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 xml:space="preserve">                  1)  члан групе Понуђача наведен под редним бројем 1 у </w:t>
      </w:r>
    </w:p>
    <w:p w:rsidR="006F0FD4" w:rsidRDefault="006F0FD4" w:rsidP="006F0FD4">
      <w:pPr>
        <w:spacing w:line="300" w:lineRule="exac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6F0FD4" w:rsidRDefault="006F0FD4" w:rsidP="006F0FD4">
      <w:pPr>
        <w:spacing w:line="300" w:lineRule="exac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6F0FD4" w:rsidRDefault="006F0FD4" w:rsidP="006F0FD4">
      <w:pPr>
        <w:spacing w:line="300" w:lineRule="exact"/>
        <w:rPr>
          <w:rFonts w:ascii="Verdana" w:hAnsi="Verdana"/>
          <w:sz w:val="22"/>
          <w:szCs w:val="22"/>
        </w:rPr>
      </w:pPr>
      <w:r>
        <w:rPr>
          <w:rFonts w:ascii="Verdana" w:hAnsi="Verdana"/>
          <w:sz w:val="22"/>
          <w:szCs w:val="22"/>
        </w:rPr>
        <w:t xml:space="preserve">                       Понуђача пред Наручиоцем;</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2) члан групе Понуђача наведен под редним бројем _____ у </w:t>
      </w:r>
    </w:p>
    <w:p w:rsidR="006F0FD4" w:rsidRDefault="006F0FD4" w:rsidP="006F0FD4">
      <w:pPr>
        <w:spacing w:line="300" w:lineRule="exact"/>
        <w:rPr>
          <w:rFonts w:ascii="Verdana" w:hAnsi="Verdana"/>
          <w:sz w:val="22"/>
          <w:szCs w:val="22"/>
        </w:rPr>
      </w:pPr>
      <w:r>
        <w:rPr>
          <w:rFonts w:ascii="Verdana" w:hAnsi="Verdana"/>
          <w:sz w:val="22"/>
          <w:szCs w:val="22"/>
        </w:rPr>
        <w:t xml:space="preserve">                        име групе Понуђача потписати уговор;</w:t>
      </w:r>
    </w:p>
    <w:p w:rsidR="006F0FD4" w:rsidRDefault="006F0FD4" w:rsidP="006F0FD4">
      <w:pPr>
        <w:spacing w:line="300" w:lineRule="exact"/>
        <w:rPr>
          <w:rFonts w:ascii="Verdana" w:hAnsi="Verdana"/>
          <w:sz w:val="22"/>
          <w:szCs w:val="22"/>
        </w:rPr>
      </w:pPr>
    </w:p>
    <w:p w:rsidR="006F0FD4" w:rsidRDefault="006F0FD4" w:rsidP="006F0FD4">
      <w:pPr>
        <w:spacing w:line="300" w:lineRule="exact"/>
        <w:rPr>
          <w:rFonts w:ascii="Verdana" w:hAnsi="Verdana"/>
          <w:sz w:val="22"/>
          <w:szCs w:val="22"/>
        </w:rPr>
      </w:pPr>
      <w:r>
        <w:rPr>
          <w:rFonts w:ascii="Verdana" w:hAnsi="Verdana"/>
          <w:sz w:val="22"/>
          <w:szCs w:val="22"/>
        </w:rPr>
        <w:tab/>
        <w:t xml:space="preserve">3) члан групе Понуђача наведен под редним бројем ______ </w:t>
      </w:r>
    </w:p>
    <w:p w:rsidR="006F0FD4" w:rsidRDefault="006F0FD4" w:rsidP="006F0FD4">
      <w:pPr>
        <w:spacing w:line="300" w:lineRule="exact"/>
        <w:rPr>
          <w:rFonts w:ascii="Verdana" w:hAnsi="Verdana"/>
          <w:sz w:val="22"/>
          <w:szCs w:val="22"/>
        </w:rPr>
      </w:pPr>
      <w:r>
        <w:rPr>
          <w:rFonts w:ascii="Verdana" w:hAnsi="Verdana"/>
          <w:sz w:val="22"/>
          <w:szCs w:val="22"/>
        </w:rPr>
        <w:t xml:space="preserve">                        издати рачун и сва плаћања ће се извршити на његов </w:t>
      </w:r>
    </w:p>
    <w:p w:rsidR="006F0FD4" w:rsidRDefault="006F0FD4" w:rsidP="006F0FD4">
      <w:pPr>
        <w:spacing w:line="300" w:lineRule="exact"/>
        <w:rPr>
          <w:rFonts w:ascii="Verdana" w:hAnsi="Verdana"/>
          <w:iCs/>
          <w:sz w:val="22"/>
          <w:szCs w:val="22"/>
        </w:rPr>
      </w:pPr>
      <w:r>
        <w:rPr>
          <w:rFonts w:ascii="Verdana" w:hAnsi="Verdana"/>
          <w:sz w:val="22"/>
          <w:szCs w:val="22"/>
        </w:rPr>
        <w:t xml:space="preserve">                        текући рачун бр. ___________________ отворен у банци:</w:t>
      </w: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sz w:val="22"/>
          <w:szCs w:val="22"/>
        </w:rPr>
      </w:pPr>
      <w:r>
        <w:rPr>
          <w:rFonts w:ascii="Verdana" w:hAnsi="Verdana"/>
          <w:iCs/>
          <w:sz w:val="22"/>
          <w:szCs w:val="22"/>
        </w:rPr>
        <w:tab/>
      </w:r>
      <w:r>
        <w:rPr>
          <w:rFonts w:ascii="Verdana" w:hAnsi="Verdana"/>
          <w:sz w:val="22"/>
          <w:szCs w:val="22"/>
        </w:rPr>
        <w:t xml:space="preserve">4) члан групе Понуђача наведен под редним бројем ______ </w:t>
      </w:r>
    </w:p>
    <w:p w:rsidR="006F0FD4" w:rsidRDefault="006F0FD4" w:rsidP="006F0FD4">
      <w:pPr>
        <w:spacing w:line="300" w:lineRule="exact"/>
        <w:rPr>
          <w:rFonts w:ascii="Verdana" w:hAnsi="Verdana"/>
          <w:iCs/>
          <w:sz w:val="22"/>
          <w:szCs w:val="22"/>
        </w:rPr>
      </w:pPr>
      <w:r>
        <w:rPr>
          <w:rFonts w:ascii="Verdana" w:hAnsi="Verdana"/>
          <w:sz w:val="22"/>
          <w:szCs w:val="22"/>
        </w:rPr>
        <w:t xml:space="preserve">                        издати тражено средство финансијског обезбеђења;</w:t>
      </w:r>
    </w:p>
    <w:p w:rsidR="006F0FD4" w:rsidRDefault="006F0FD4" w:rsidP="006F0FD4">
      <w:pPr>
        <w:spacing w:line="300" w:lineRule="exact"/>
        <w:rPr>
          <w:rFonts w:ascii="Verdana" w:hAnsi="Verdana"/>
          <w:iCs/>
          <w:sz w:val="22"/>
          <w:szCs w:val="22"/>
        </w:rPr>
      </w:pPr>
      <w:r>
        <w:rPr>
          <w:rFonts w:ascii="Verdana" w:hAnsi="Verdana"/>
          <w:iCs/>
          <w:sz w:val="22"/>
          <w:szCs w:val="22"/>
        </w:rPr>
        <w:tab/>
      </w:r>
    </w:p>
    <w:p w:rsidR="006F0FD4" w:rsidRDefault="006F0FD4" w:rsidP="006F0FD4">
      <w:pPr>
        <w:numPr>
          <w:ilvl w:val="0"/>
          <w:numId w:val="22"/>
        </w:numPr>
        <w:spacing w:line="300" w:lineRule="exact"/>
        <w:ind w:left="0"/>
        <w:rPr>
          <w:rFonts w:ascii="Verdana" w:hAnsi="Verdana"/>
          <w:iCs/>
          <w:sz w:val="22"/>
          <w:szCs w:val="22"/>
          <w:u w:val="single"/>
        </w:rPr>
      </w:pPr>
      <w:r>
        <w:rPr>
          <w:rFonts w:ascii="Verdana" w:hAnsi="Verdana"/>
          <w:iCs/>
          <w:sz w:val="22"/>
          <w:szCs w:val="22"/>
          <w:u w:val="single"/>
        </w:rPr>
        <w:t>извршаваће послове:</w:t>
      </w:r>
    </w:p>
    <w:p w:rsidR="006F0FD4" w:rsidRDefault="006F0FD4" w:rsidP="006F0FD4">
      <w:pPr>
        <w:spacing w:line="300" w:lineRule="exact"/>
        <w:rPr>
          <w:rFonts w:ascii="Verdana" w:hAnsi="Verdana"/>
          <w:iCs/>
          <w:sz w:val="22"/>
          <w:szCs w:val="22"/>
          <w:u w:val="single"/>
        </w:rPr>
      </w:pPr>
    </w:p>
    <w:p w:rsidR="006F0FD4" w:rsidRDefault="006F0FD4" w:rsidP="006F0FD4">
      <w:pPr>
        <w:numPr>
          <w:ilvl w:val="0"/>
          <w:numId w:val="22"/>
        </w:numPr>
        <w:spacing w:line="300" w:lineRule="exact"/>
        <w:ind w:left="0"/>
        <w:rPr>
          <w:rFonts w:ascii="Verdana" w:hAnsi="Verdana"/>
          <w:iCs/>
          <w:sz w:val="22"/>
          <w:szCs w:val="22"/>
          <w:u w:val="single"/>
        </w:rPr>
      </w:pPr>
      <w:r>
        <w:rPr>
          <w:rFonts w:ascii="Verdana" w:hAnsi="Verdana"/>
          <w:iCs/>
          <w:sz w:val="22"/>
          <w:szCs w:val="22"/>
          <w:u w:val="single"/>
        </w:rPr>
        <w:t>извршаваће послове:</w:t>
      </w:r>
    </w:p>
    <w:p w:rsidR="006F0FD4" w:rsidRDefault="006F0FD4" w:rsidP="006F0FD4">
      <w:pPr>
        <w:spacing w:line="300" w:lineRule="exact"/>
        <w:rPr>
          <w:rFonts w:ascii="Verdana" w:hAnsi="Verdana"/>
          <w:iCs/>
          <w:sz w:val="22"/>
          <w:szCs w:val="22"/>
          <w:u w:val="single"/>
        </w:rPr>
      </w:pPr>
    </w:p>
    <w:p w:rsidR="006F0FD4" w:rsidRDefault="006F0FD4" w:rsidP="006F0FD4">
      <w:pPr>
        <w:numPr>
          <w:ilvl w:val="0"/>
          <w:numId w:val="22"/>
        </w:numPr>
        <w:spacing w:line="300" w:lineRule="exact"/>
        <w:ind w:left="0"/>
        <w:rPr>
          <w:rFonts w:ascii="Verdana" w:hAnsi="Verdana"/>
          <w:iCs/>
          <w:sz w:val="22"/>
          <w:szCs w:val="22"/>
          <w:u w:val="single"/>
        </w:rPr>
      </w:pPr>
      <w:r>
        <w:rPr>
          <w:rFonts w:ascii="Verdana" w:hAnsi="Verdana"/>
          <w:iCs/>
          <w:sz w:val="22"/>
          <w:szCs w:val="22"/>
          <w:u w:val="single"/>
        </w:rPr>
        <w:t>извршаваће послове:</w:t>
      </w:r>
    </w:p>
    <w:p w:rsidR="006F0FD4" w:rsidRDefault="006F0FD4" w:rsidP="006F0FD4">
      <w:pPr>
        <w:spacing w:line="300" w:lineRule="exact"/>
        <w:rPr>
          <w:rFonts w:ascii="Verdana" w:hAnsi="Verdana"/>
          <w:iCs/>
          <w:sz w:val="22"/>
          <w:szCs w:val="22"/>
          <w:u w:val="single"/>
        </w:rPr>
      </w:pPr>
    </w:p>
    <w:p w:rsidR="006F0FD4" w:rsidRDefault="006F0FD4" w:rsidP="006F0FD4">
      <w:pPr>
        <w:numPr>
          <w:ilvl w:val="0"/>
          <w:numId w:val="22"/>
        </w:numPr>
        <w:spacing w:line="300" w:lineRule="exact"/>
        <w:ind w:left="0"/>
        <w:rPr>
          <w:rFonts w:ascii="Verdana" w:hAnsi="Verdana"/>
          <w:iCs/>
          <w:sz w:val="22"/>
          <w:szCs w:val="22"/>
          <w:u w:val="single"/>
        </w:rPr>
      </w:pPr>
      <w:r>
        <w:rPr>
          <w:rFonts w:ascii="Verdana" w:hAnsi="Verdana"/>
          <w:iCs/>
          <w:sz w:val="22"/>
          <w:szCs w:val="22"/>
          <w:u w:val="single"/>
        </w:rPr>
        <w:t>извршаваће послове:</w:t>
      </w:r>
    </w:p>
    <w:p w:rsidR="006F0FD4" w:rsidRDefault="006F0FD4" w:rsidP="006F0FD4">
      <w:pPr>
        <w:spacing w:line="300" w:lineRule="exact"/>
        <w:rPr>
          <w:rFonts w:ascii="Verdana" w:hAnsi="Verdana"/>
          <w:iCs/>
          <w:sz w:val="22"/>
          <w:szCs w:val="22"/>
        </w:rPr>
      </w:pPr>
      <w:r>
        <w:rPr>
          <w:rFonts w:ascii="Verdana" w:hAnsi="Verdana"/>
          <w:iCs/>
          <w:sz w:val="22"/>
          <w:szCs w:val="22"/>
        </w:rPr>
        <w:lastRenderedPageBreak/>
        <w:t>За члана заједничке понуде под редним бр. 1):       _______________</w:t>
      </w:r>
    </w:p>
    <w:p w:rsidR="006F0FD4" w:rsidRDefault="006F0FD4" w:rsidP="006F0FD4">
      <w:pPr>
        <w:spacing w:line="300" w:lineRule="exact"/>
        <w:rPr>
          <w:rFonts w:ascii="Verdana" w:hAnsi="Verdana"/>
          <w:iCs/>
          <w:sz w:val="22"/>
          <w:szCs w:val="22"/>
        </w:rPr>
      </w:pPr>
      <w:r>
        <w:rPr>
          <w:rFonts w:ascii="Verdana" w:hAnsi="Verdana"/>
          <w:iCs/>
          <w:sz w:val="22"/>
          <w:szCs w:val="22"/>
        </w:rPr>
        <w:t xml:space="preserve">                                                                              (овлашћена особа)</w:t>
      </w:r>
    </w:p>
    <w:p w:rsidR="006F0FD4" w:rsidRDefault="006F0FD4" w:rsidP="006F0FD4">
      <w:pPr>
        <w:spacing w:line="300" w:lineRule="exact"/>
        <w:rPr>
          <w:rFonts w:ascii="Verdana" w:hAnsi="Verdana"/>
          <w:iCs/>
          <w:sz w:val="22"/>
          <w:szCs w:val="22"/>
          <w:lang w:val="hr-HR"/>
        </w:rPr>
      </w:pPr>
    </w:p>
    <w:p w:rsidR="006F0FD4" w:rsidRDefault="006F0FD4" w:rsidP="006F0FD4">
      <w:pPr>
        <w:spacing w:line="300" w:lineRule="exact"/>
        <w:rPr>
          <w:rFonts w:ascii="Verdana" w:hAnsi="Verdana"/>
          <w:iCs/>
          <w:sz w:val="22"/>
          <w:szCs w:val="22"/>
        </w:rPr>
      </w:pPr>
      <w:r>
        <w:rPr>
          <w:rFonts w:ascii="Verdana" w:hAnsi="Verdana"/>
          <w:iCs/>
          <w:sz w:val="22"/>
          <w:szCs w:val="22"/>
        </w:rPr>
        <w:t>За члана заједничке понуде под редним бр. 2):       _______________</w:t>
      </w:r>
    </w:p>
    <w:p w:rsidR="006F0FD4" w:rsidRDefault="006F0FD4" w:rsidP="006F0FD4">
      <w:pPr>
        <w:spacing w:line="300" w:lineRule="exact"/>
        <w:rPr>
          <w:rFonts w:ascii="Verdana" w:hAnsi="Verdana"/>
          <w:iCs/>
          <w:sz w:val="22"/>
          <w:szCs w:val="22"/>
        </w:rPr>
      </w:pPr>
      <w:r>
        <w:rPr>
          <w:rFonts w:ascii="Verdana" w:hAnsi="Verdana"/>
          <w:iCs/>
          <w:sz w:val="22"/>
          <w:szCs w:val="22"/>
        </w:rPr>
        <w:t xml:space="preserve">                                                                              (овлашћена особа)</w:t>
      </w: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r>
        <w:rPr>
          <w:rFonts w:ascii="Verdana" w:hAnsi="Verdana"/>
          <w:iCs/>
          <w:sz w:val="22"/>
          <w:szCs w:val="22"/>
        </w:rPr>
        <w:t>За члана заједничке понуде под редним бр. 3):       _______________</w:t>
      </w:r>
    </w:p>
    <w:p w:rsidR="006F0FD4" w:rsidRDefault="006F0FD4" w:rsidP="006F0FD4">
      <w:pPr>
        <w:spacing w:line="300" w:lineRule="exact"/>
        <w:rPr>
          <w:rFonts w:ascii="Verdana" w:hAnsi="Verdana"/>
          <w:iCs/>
          <w:sz w:val="22"/>
          <w:szCs w:val="22"/>
        </w:rPr>
      </w:pPr>
      <w:r>
        <w:rPr>
          <w:rFonts w:ascii="Verdana" w:hAnsi="Verdana"/>
          <w:iCs/>
          <w:sz w:val="22"/>
          <w:szCs w:val="22"/>
        </w:rPr>
        <w:t xml:space="preserve">                                                                              (овлашћена особа)</w:t>
      </w: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6F0FD4" w:rsidRDefault="006F0FD4" w:rsidP="006F0FD4">
      <w:pPr>
        <w:spacing w:line="300" w:lineRule="exact"/>
        <w:rPr>
          <w:rFonts w:ascii="Verdana" w:hAnsi="Verdana"/>
          <w:iCs/>
          <w:sz w:val="22"/>
          <w:szCs w:val="22"/>
        </w:rPr>
      </w:pPr>
      <w:r>
        <w:rPr>
          <w:rFonts w:ascii="Verdana" w:hAnsi="Verdana"/>
          <w:iCs/>
          <w:sz w:val="22"/>
          <w:szCs w:val="22"/>
        </w:rPr>
        <w:t xml:space="preserve">                                                                              (овлашћена особа)</w:t>
      </w: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sz w:val="22"/>
          <w:szCs w:val="22"/>
        </w:rPr>
      </w:pPr>
      <w:r>
        <w:rPr>
          <w:rFonts w:ascii="Verdana" w:hAnsi="Verdana"/>
          <w:color w:val="FF0000"/>
          <w:sz w:val="22"/>
          <w:szCs w:val="22"/>
        </w:rPr>
        <w:t xml:space="preserve">                                                                           </w:t>
      </w: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pStyle w:val="BodyTextIndent3"/>
        <w:tabs>
          <w:tab w:val="left" w:pos="1418"/>
        </w:tabs>
        <w:spacing w:line="300" w:lineRule="exact"/>
        <w:ind w:right="0"/>
        <w:rPr>
          <w:rFonts w:ascii="Verdana" w:hAnsi="Verdana"/>
          <w:color w:val="FF0000"/>
          <w:szCs w:val="22"/>
          <w:lang w:val="sr-Cyrl-CS"/>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Default="006F0FD4" w:rsidP="006F0FD4">
      <w:pPr>
        <w:spacing w:line="300" w:lineRule="exact"/>
        <w:rPr>
          <w:rFonts w:ascii="Verdana" w:hAnsi="Verdana"/>
          <w:b/>
          <w:sz w:val="22"/>
          <w:szCs w:val="22"/>
        </w:rPr>
      </w:pPr>
    </w:p>
    <w:p w:rsidR="006F0FD4" w:rsidRPr="00EE50D3" w:rsidRDefault="006F0FD4" w:rsidP="006F0FD4">
      <w:pPr>
        <w:spacing w:line="300" w:lineRule="exact"/>
        <w:rPr>
          <w:rFonts w:ascii="Verdana" w:hAnsi="Verdana"/>
          <w:b/>
          <w:sz w:val="22"/>
          <w:szCs w:val="22"/>
        </w:rPr>
      </w:pPr>
    </w:p>
    <w:p w:rsidR="006F0FD4" w:rsidRDefault="006F0FD4" w:rsidP="007072BE">
      <w:pPr>
        <w:spacing w:line="300" w:lineRule="exact"/>
        <w:ind w:right="-270"/>
        <w:jc w:val="center"/>
        <w:rPr>
          <w:rFonts w:ascii="Verdana" w:hAnsi="Verdana"/>
          <w:b/>
          <w:iCs/>
          <w:sz w:val="22"/>
          <w:szCs w:val="22"/>
          <w:lang w:val="hr-HR"/>
        </w:rPr>
      </w:pPr>
      <w:r>
        <w:rPr>
          <w:rFonts w:ascii="Verdana" w:hAnsi="Verdana"/>
          <w:b/>
          <w:iCs/>
          <w:sz w:val="22"/>
          <w:szCs w:val="22"/>
          <w:lang w:val="hr-HR"/>
        </w:rPr>
        <w:lastRenderedPageBreak/>
        <w:t>XVI</w:t>
      </w:r>
    </w:p>
    <w:p w:rsidR="006F0FD4" w:rsidRDefault="006F0FD4" w:rsidP="007072BE">
      <w:pPr>
        <w:spacing w:line="300" w:lineRule="exact"/>
        <w:ind w:right="-270"/>
        <w:rPr>
          <w:rFonts w:ascii="Verdana" w:hAnsi="Verdana"/>
          <w:b/>
          <w:iCs/>
          <w:sz w:val="22"/>
          <w:szCs w:val="22"/>
          <w:lang w:val="hr-HR"/>
        </w:rPr>
      </w:pPr>
    </w:p>
    <w:p w:rsidR="006F0FD4" w:rsidRDefault="006F0FD4" w:rsidP="007072BE">
      <w:pPr>
        <w:spacing w:line="300" w:lineRule="exact"/>
        <w:ind w:right="-270"/>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6F0FD4" w:rsidRDefault="006F0FD4" w:rsidP="007072BE">
      <w:pPr>
        <w:spacing w:line="300" w:lineRule="exact"/>
        <w:ind w:right="-270"/>
        <w:rPr>
          <w:rFonts w:ascii="Verdana" w:hAnsi="Verdana"/>
          <w:b/>
          <w:color w:val="FF0000"/>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За јавну набавку добара – лабораторијске опреме, за потребе Универзитета у Београду – Биолошког факултета, бр. ОП - 1Д / 2015 дајем следећу</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b/>
          <w:sz w:val="22"/>
          <w:szCs w:val="22"/>
        </w:rPr>
      </w:pPr>
      <w:r>
        <w:rPr>
          <w:rFonts w:ascii="Verdana" w:hAnsi="Verdana"/>
          <w:b/>
          <w:sz w:val="22"/>
          <w:szCs w:val="22"/>
        </w:rPr>
        <w:t>ИЗЈАВУ</w:t>
      </w:r>
    </w:p>
    <w:p w:rsidR="006F0FD4" w:rsidRDefault="006F0FD4" w:rsidP="007072BE">
      <w:pPr>
        <w:spacing w:line="300" w:lineRule="exact"/>
        <w:ind w:right="-270"/>
        <w:rPr>
          <w:rFonts w:ascii="Verdana" w:hAnsi="Verdana"/>
          <w:b/>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Понуђач: ___________________________________________________, из ______________________, изјављује да је сагласан да ће, у случају да му буде додељен уговор:</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приликом потписивања уговора, на име средства финансијског обезбеђења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уговора, доставити уредно потписану и регистровану сопствену бланко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меницу, без жираната, у корист Наручиоца, са меничним овлашћењем за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попуну у висини од 10% од уговорене вредности, без ПДВ-а, са клаузулом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„без протеста“ и „по виђењу“, на име доброг извршења посла, као и картон </w:t>
      </w:r>
    </w:p>
    <w:p w:rsidR="006F0FD4" w:rsidRDefault="006F0FD4" w:rsidP="007072BE">
      <w:pPr>
        <w:spacing w:line="300" w:lineRule="exact"/>
        <w:ind w:right="-270"/>
        <w:rPr>
          <w:rFonts w:ascii="Verdana" w:hAnsi="Verdana"/>
          <w:sz w:val="22"/>
          <w:szCs w:val="22"/>
        </w:rPr>
      </w:pPr>
      <w:r>
        <w:rPr>
          <w:rFonts w:ascii="Verdana" w:hAnsi="Verdana"/>
          <w:sz w:val="22"/>
          <w:szCs w:val="22"/>
        </w:rPr>
        <w:t xml:space="preserve">  депонованих потписа;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rsidP="007072BE">
            <w:pPr>
              <w:tabs>
                <w:tab w:val="right" w:leader="dot" w:pos="6960"/>
              </w:tabs>
              <w:spacing w:line="300" w:lineRule="exact"/>
              <w:ind w:right="-270"/>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МП</w:t>
            </w:r>
          </w:p>
        </w:tc>
        <w:tc>
          <w:tcPr>
            <w:tcW w:w="4295"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rsidP="007072BE">
            <w:pPr>
              <w:tabs>
                <w:tab w:val="right" w:leader="dot" w:pos="6960"/>
              </w:tabs>
              <w:spacing w:line="300" w:lineRule="exact"/>
              <w:ind w:right="-270"/>
              <w:rPr>
                <w:rFonts w:ascii="Verdana" w:hAnsi="Verdana"/>
                <w:szCs w:val="22"/>
              </w:rPr>
            </w:pPr>
          </w:p>
        </w:tc>
        <w:tc>
          <w:tcPr>
            <w:tcW w:w="1759" w:type="dxa"/>
          </w:tcPr>
          <w:p w:rsidR="006F0FD4" w:rsidRDefault="006F0FD4" w:rsidP="007072BE">
            <w:pPr>
              <w:tabs>
                <w:tab w:val="right" w:leader="dot" w:pos="6960"/>
              </w:tabs>
              <w:spacing w:line="300" w:lineRule="exact"/>
              <w:ind w:right="-270"/>
              <w:rPr>
                <w:rFonts w:ascii="Verdana" w:hAnsi="Verdana"/>
                <w:b/>
                <w:szCs w:val="22"/>
              </w:rPr>
            </w:pPr>
          </w:p>
        </w:tc>
        <w:tc>
          <w:tcPr>
            <w:tcW w:w="4295" w:type="dxa"/>
          </w:tcPr>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Читко написано име и презиме: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Бр. личне карте даваоца изјаве: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tc>
      </w:tr>
    </w:tbl>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b/>
          <w:sz w:val="22"/>
          <w:szCs w:val="22"/>
        </w:rPr>
      </w:pPr>
      <w:r>
        <w:rPr>
          <w:rFonts w:ascii="Verdana" w:hAnsi="Verdana"/>
          <w:b/>
          <w:sz w:val="22"/>
          <w:szCs w:val="22"/>
        </w:rPr>
        <w:lastRenderedPageBreak/>
        <w:t>Напомена: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6F0FD4" w:rsidRDefault="006F0FD4" w:rsidP="007072BE">
      <w:pPr>
        <w:spacing w:line="300" w:lineRule="exact"/>
        <w:ind w:right="-270"/>
        <w:jc w:val="center"/>
        <w:rPr>
          <w:rFonts w:ascii="Verdana" w:hAnsi="Verdana"/>
          <w:b/>
          <w:sz w:val="22"/>
          <w:szCs w:val="22"/>
          <w:lang w:val="hr-HR"/>
        </w:rPr>
      </w:pPr>
    </w:p>
    <w:p w:rsidR="006F0FD4" w:rsidRDefault="006F0FD4" w:rsidP="007072BE">
      <w:pPr>
        <w:spacing w:line="300" w:lineRule="exact"/>
        <w:ind w:right="-270"/>
        <w:jc w:val="center"/>
        <w:rPr>
          <w:rFonts w:ascii="Verdana" w:hAnsi="Verdana"/>
          <w:b/>
          <w:sz w:val="22"/>
          <w:szCs w:val="22"/>
          <w:lang w:val="hr-HR"/>
        </w:rPr>
      </w:pPr>
    </w:p>
    <w:p w:rsidR="006F0FD4" w:rsidRDefault="006F0FD4" w:rsidP="007072BE">
      <w:pPr>
        <w:spacing w:line="300" w:lineRule="exact"/>
        <w:ind w:right="-270"/>
        <w:jc w:val="center"/>
        <w:rPr>
          <w:rFonts w:ascii="Verdana" w:hAnsi="Verdana"/>
          <w:b/>
          <w:sz w:val="22"/>
          <w:szCs w:val="22"/>
          <w:lang w:val="hr-HR"/>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p>
    <w:p w:rsidR="006F0FD4" w:rsidRPr="00EE50D3" w:rsidRDefault="006F0FD4" w:rsidP="007072BE">
      <w:pPr>
        <w:spacing w:line="300" w:lineRule="exact"/>
        <w:ind w:right="-270"/>
        <w:rPr>
          <w:rFonts w:ascii="Verdana" w:hAnsi="Verdana"/>
          <w:b/>
          <w:bCs/>
          <w:sz w:val="22"/>
          <w:szCs w:val="22"/>
          <w:u w:val="single"/>
        </w:rPr>
      </w:pPr>
    </w:p>
    <w:p w:rsidR="006F0FD4" w:rsidRDefault="006F0FD4" w:rsidP="007072BE">
      <w:pPr>
        <w:spacing w:line="300" w:lineRule="exact"/>
        <w:ind w:right="-270"/>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6F0FD4" w:rsidRDefault="006F0FD4" w:rsidP="007072BE">
      <w:pPr>
        <w:spacing w:line="300" w:lineRule="exact"/>
        <w:ind w:right="-270"/>
        <w:jc w:val="center"/>
        <w:rPr>
          <w:rFonts w:ascii="Verdana" w:hAnsi="Verdana"/>
          <w:b/>
          <w:bCs/>
          <w:sz w:val="22"/>
          <w:szCs w:val="22"/>
          <w:u w:val="single"/>
        </w:rPr>
      </w:pPr>
      <w:r>
        <w:rPr>
          <w:rFonts w:ascii="Verdana" w:hAnsi="Verdana"/>
          <w:b/>
          <w:bCs/>
          <w:sz w:val="22"/>
          <w:szCs w:val="22"/>
          <w:u w:val="single"/>
        </w:rPr>
        <w:t>за добро извршење посла</w:t>
      </w:r>
    </w:p>
    <w:p w:rsidR="006F0FD4" w:rsidRPr="00EE50D3" w:rsidRDefault="006F0FD4" w:rsidP="007072BE">
      <w:pPr>
        <w:spacing w:line="300" w:lineRule="exact"/>
        <w:ind w:right="-270"/>
        <w:rPr>
          <w:rFonts w:ascii="Verdana" w:hAnsi="Verdana"/>
          <w:b/>
          <w:bCs/>
          <w:sz w:val="22"/>
          <w:szCs w:val="22"/>
        </w:rPr>
      </w:pPr>
    </w:p>
    <w:p w:rsidR="006F0FD4" w:rsidRDefault="006F0FD4" w:rsidP="007072BE">
      <w:pPr>
        <w:spacing w:line="300" w:lineRule="exact"/>
        <w:ind w:right="-270"/>
        <w:rPr>
          <w:rFonts w:ascii="Verdana" w:hAnsi="Verdana"/>
          <w:b/>
          <w:bCs/>
          <w:sz w:val="22"/>
          <w:szCs w:val="22"/>
        </w:rPr>
      </w:pP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6F0FD4" w:rsidRPr="00EE50D3" w:rsidRDefault="006F0FD4" w:rsidP="007072BE">
      <w:pPr>
        <w:autoSpaceDE w:val="0"/>
        <w:autoSpaceDN w:val="0"/>
        <w:adjustRightInd w:val="0"/>
        <w:spacing w:line="300" w:lineRule="exact"/>
        <w:ind w:right="-270"/>
        <w:jc w:val="left"/>
        <w:rPr>
          <w:rFonts w:ascii="Verdana" w:hAnsi="Verdana" w:cs="Arial"/>
          <w:b/>
          <w:bCs/>
          <w:color w:val="000000"/>
          <w:sz w:val="22"/>
          <w:szCs w:val="22"/>
        </w:rPr>
      </w:pPr>
      <w:r>
        <w:rPr>
          <w:rFonts w:ascii="Verdana" w:hAnsi="Verdana" w:cs="Arial"/>
          <w:b/>
          <w:bCs/>
          <w:color w:val="000000"/>
          <w:sz w:val="22"/>
          <w:szCs w:val="22"/>
        </w:rPr>
        <w:t xml:space="preserve">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p>
    <w:p w:rsidR="006F0FD4" w:rsidRDefault="006F0FD4" w:rsidP="007072BE">
      <w:pPr>
        <w:autoSpaceDE w:val="0"/>
        <w:autoSpaceDN w:val="0"/>
        <w:adjustRightInd w:val="0"/>
        <w:spacing w:line="300" w:lineRule="exact"/>
        <w:ind w:right="-270"/>
        <w:jc w:val="center"/>
        <w:rPr>
          <w:rFonts w:ascii="Verdana" w:hAnsi="Verdana" w:cs="Arial"/>
          <w:color w:val="000000"/>
          <w:sz w:val="22"/>
          <w:szCs w:val="22"/>
        </w:rPr>
      </w:pPr>
      <w:r>
        <w:rPr>
          <w:rFonts w:ascii="Verdana" w:hAnsi="Verdana" w:cs="Arial"/>
          <w:b/>
          <w:bCs/>
          <w:color w:val="000000"/>
          <w:sz w:val="22"/>
          <w:szCs w:val="22"/>
        </w:rPr>
        <w:t>ИЗДАЈЕ</w:t>
      </w:r>
    </w:p>
    <w:p w:rsidR="006F0FD4" w:rsidRDefault="006F0FD4" w:rsidP="007072BE">
      <w:pPr>
        <w:autoSpaceDE w:val="0"/>
        <w:autoSpaceDN w:val="0"/>
        <w:adjustRightInd w:val="0"/>
        <w:spacing w:line="300" w:lineRule="exact"/>
        <w:ind w:right="-270"/>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6F0FD4" w:rsidRDefault="006F0FD4" w:rsidP="007072BE">
      <w:pPr>
        <w:autoSpaceDE w:val="0"/>
        <w:autoSpaceDN w:val="0"/>
        <w:adjustRightInd w:val="0"/>
        <w:spacing w:line="300" w:lineRule="exact"/>
        <w:ind w:right="-270"/>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6F0FD4" w:rsidRPr="00EE50D3"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 xml:space="preserve">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lastRenderedPageBreak/>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 xml:space="preserve">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rsidP="007072BE">
            <w:pPr>
              <w:tabs>
                <w:tab w:val="right" w:leader="dot" w:pos="6960"/>
              </w:tabs>
              <w:spacing w:line="300" w:lineRule="exact"/>
              <w:ind w:right="-270"/>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МП</w:t>
            </w:r>
          </w:p>
        </w:tc>
        <w:tc>
          <w:tcPr>
            <w:tcW w:w="4295"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 xml:space="preserve"> - п о т п и с –</w:t>
            </w:r>
          </w:p>
        </w:tc>
      </w:tr>
      <w:tr w:rsidR="006F0FD4" w:rsidTr="006F0FD4">
        <w:trPr>
          <w:trHeight w:val="120"/>
          <w:jc w:val="center"/>
        </w:trPr>
        <w:tc>
          <w:tcPr>
            <w:tcW w:w="2872" w:type="dxa"/>
          </w:tcPr>
          <w:p w:rsidR="006F0FD4" w:rsidRDefault="006F0FD4" w:rsidP="007072BE">
            <w:pPr>
              <w:tabs>
                <w:tab w:val="right" w:leader="dot" w:pos="6960"/>
              </w:tabs>
              <w:spacing w:line="300" w:lineRule="exact"/>
              <w:ind w:right="-270"/>
              <w:rPr>
                <w:rFonts w:ascii="Verdana" w:hAnsi="Verdana"/>
                <w:szCs w:val="22"/>
              </w:rPr>
            </w:pPr>
          </w:p>
        </w:tc>
        <w:tc>
          <w:tcPr>
            <w:tcW w:w="1759" w:type="dxa"/>
          </w:tcPr>
          <w:p w:rsidR="006F0FD4" w:rsidRDefault="006F0FD4" w:rsidP="007072BE">
            <w:pPr>
              <w:tabs>
                <w:tab w:val="right" w:leader="dot" w:pos="6960"/>
              </w:tabs>
              <w:spacing w:line="300" w:lineRule="exact"/>
              <w:ind w:right="-270"/>
              <w:rPr>
                <w:rFonts w:ascii="Verdana" w:hAnsi="Verdana"/>
                <w:b/>
                <w:szCs w:val="22"/>
              </w:rPr>
            </w:pPr>
          </w:p>
        </w:tc>
        <w:tc>
          <w:tcPr>
            <w:tcW w:w="4295" w:type="dxa"/>
          </w:tcPr>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Читко написано име и презиме: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Бр. личне карте даваоца изјаве: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tc>
      </w:tr>
    </w:tbl>
    <w:p w:rsidR="006F0FD4" w:rsidRDefault="006F0FD4" w:rsidP="007072BE">
      <w:pPr>
        <w:spacing w:line="300" w:lineRule="exact"/>
        <w:ind w:right="-270"/>
        <w:rPr>
          <w:rFonts w:ascii="Verdana" w:hAnsi="Verdana"/>
          <w:b/>
          <w:sz w:val="22"/>
          <w:szCs w:val="22"/>
        </w:rPr>
      </w:pPr>
      <w:r>
        <w:rPr>
          <w:rFonts w:ascii="Verdana" w:hAnsi="Verdana"/>
          <w:b/>
          <w:sz w:val="22"/>
          <w:szCs w:val="22"/>
        </w:rPr>
        <w:t>Напомена: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Default="006F0FD4" w:rsidP="007072BE">
      <w:pPr>
        <w:spacing w:line="300" w:lineRule="exact"/>
        <w:ind w:right="-270"/>
        <w:jc w:val="center"/>
        <w:rPr>
          <w:rFonts w:ascii="Verdana" w:hAnsi="Verdana"/>
          <w:b/>
          <w:sz w:val="22"/>
          <w:szCs w:val="22"/>
        </w:rPr>
      </w:pPr>
    </w:p>
    <w:p w:rsidR="006F0FD4" w:rsidRPr="00EE50D3" w:rsidRDefault="006F0FD4" w:rsidP="007072BE">
      <w:pPr>
        <w:spacing w:line="300" w:lineRule="exact"/>
        <w:ind w:right="-270"/>
        <w:rPr>
          <w:rFonts w:ascii="Verdana" w:hAnsi="Verdana"/>
          <w:b/>
          <w:sz w:val="22"/>
          <w:szCs w:val="22"/>
        </w:rPr>
      </w:pPr>
    </w:p>
    <w:p w:rsidR="006F0FD4" w:rsidRDefault="006F0FD4" w:rsidP="007072BE">
      <w:pPr>
        <w:spacing w:line="300" w:lineRule="exact"/>
        <w:ind w:right="-270"/>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6F0FD4" w:rsidRDefault="006F0FD4" w:rsidP="007072BE">
      <w:pPr>
        <w:spacing w:line="300" w:lineRule="exact"/>
        <w:ind w:right="-270"/>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6F0FD4" w:rsidRPr="00EE50D3" w:rsidRDefault="006F0FD4" w:rsidP="007072BE">
      <w:pPr>
        <w:spacing w:line="300" w:lineRule="exact"/>
        <w:ind w:right="-270"/>
        <w:rPr>
          <w:rFonts w:ascii="Verdana" w:hAnsi="Verdana"/>
          <w:b/>
          <w:bCs/>
          <w:sz w:val="22"/>
          <w:szCs w:val="22"/>
        </w:rPr>
      </w:pP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6F0FD4" w:rsidRDefault="006F0FD4" w:rsidP="007072BE">
      <w:pPr>
        <w:autoSpaceDE w:val="0"/>
        <w:autoSpaceDN w:val="0"/>
        <w:adjustRightInd w:val="0"/>
        <w:spacing w:line="300" w:lineRule="exact"/>
        <w:ind w:right="-270"/>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6F0FD4" w:rsidRPr="00EE50D3" w:rsidRDefault="006F0FD4" w:rsidP="007072BE">
      <w:pPr>
        <w:autoSpaceDE w:val="0"/>
        <w:autoSpaceDN w:val="0"/>
        <w:adjustRightInd w:val="0"/>
        <w:spacing w:line="300" w:lineRule="exact"/>
        <w:ind w:right="-270"/>
        <w:jc w:val="left"/>
        <w:rPr>
          <w:rFonts w:ascii="Verdana" w:hAnsi="Verdana" w:cs="Arial"/>
          <w:b/>
          <w:bCs/>
          <w:color w:val="000000"/>
          <w:sz w:val="22"/>
          <w:szCs w:val="22"/>
        </w:rPr>
      </w:pPr>
      <w:r>
        <w:rPr>
          <w:rFonts w:ascii="Verdana" w:hAnsi="Verdana" w:cs="Arial"/>
          <w:b/>
          <w:bCs/>
          <w:color w:val="000000"/>
          <w:sz w:val="22"/>
          <w:szCs w:val="22"/>
        </w:rPr>
        <w:t xml:space="preserve"> </w:t>
      </w:r>
    </w:p>
    <w:p w:rsidR="006F0FD4" w:rsidRDefault="006F0FD4" w:rsidP="007072BE">
      <w:pPr>
        <w:autoSpaceDE w:val="0"/>
        <w:autoSpaceDN w:val="0"/>
        <w:adjustRightInd w:val="0"/>
        <w:spacing w:line="300" w:lineRule="exact"/>
        <w:ind w:right="-270"/>
        <w:jc w:val="center"/>
        <w:rPr>
          <w:rFonts w:ascii="Verdana" w:hAnsi="Verdana" w:cs="Arial"/>
          <w:color w:val="000000"/>
          <w:sz w:val="22"/>
          <w:szCs w:val="22"/>
        </w:rPr>
      </w:pPr>
      <w:r>
        <w:rPr>
          <w:rFonts w:ascii="Verdana" w:hAnsi="Verdana" w:cs="Arial"/>
          <w:b/>
          <w:bCs/>
          <w:color w:val="000000"/>
          <w:sz w:val="22"/>
          <w:szCs w:val="22"/>
        </w:rPr>
        <w:t>ИЗДАЈЕ</w:t>
      </w:r>
    </w:p>
    <w:p w:rsidR="006F0FD4" w:rsidRDefault="006F0FD4" w:rsidP="007072BE">
      <w:pPr>
        <w:autoSpaceDE w:val="0"/>
        <w:autoSpaceDN w:val="0"/>
        <w:adjustRightInd w:val="0"/>
        <w:spacing w:line="300" w:lineRule="exact"/>
        <w:ind w:right="-270"/>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6F0FD4" w:rsidRDefault="006F0FD4" w:rsidP="007072BE">
      <w:pPr>
        <w:autoSpaceDE w:val="0"/>
        <w:autoSpaceDN w:val="0"/>
        <w:adjustRightInd w:val="0"/>
        <w:spacing w:line="300" w:lineRule="exact"/>
        <w:ind w:right="-270"/>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6F0FD4" w:rsidRPr="00EE50D3"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lastRenderedPageBreak/>
        <w:t xml:space="preserve">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p w:rsidR="006F0FD4" w:rsidRDefault="006F0FD4" w:rsidP="007072BE">
      <w:pPr>
        <w:autoSpaceDE w:val="0"/>
        <w:autoSpaceDN w:val="0"/>
        <w:adjustRightInd w:val="0"/>
        <w:spacing w:line="300" w:lineRule="exact"/>
        <w:ind w:right="-270"/>
        <w:rPr>
          <w:rFonts w:ascii="Verdana" w:hAnsi="Verdana" w:cs="Arial"/>
          <w:color w:val="000000"/>
          <w:sz w:val="22"/>
          <w:szCs w:val="22"/>
        </w:rPr>
      </w:pPr>
    </w:p>
    <w:tbl>
      <w:tblPr>
        <w:tblW w:w="8926" w:type="dxa"/>
        <w:jc w:val="center"/>
        <w:tblLook w:val="01E0"/>
      </w:tblPr>
      <w:tblGrid>
        <w:gridCol w:w="2872"/>
        <w:gridCol w:w="1759"/>
        <w:gridCol w:w="4295"/>
      </w:tblGrid>
      <w:tr w:rsidR="006F0FD4" w:rsidTr="006F0FD4">
        <w:trPr>
          <w:jc w:val="center"/>
        </w:trPr>
        <w:tc>
          <w:tcPr>
            <w:tcW w:w="2872" w:type="dxa"/>
            <w:hideMark/>
          </w:tcPr>
          <w:p w:rsidR="006F0FD4" w:rsidRDefault="006F0FD4" w:rsidP="007072BE">
            <w:pPr>
              <w:tabs>
                <w:tab w:val="right" w:leader="dot" w:pos="6960"/>
              </w:tabs>
              <w:spacing w:line="300" w:lineRule="exact"/>
              <w:ind w:right="-270"/>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МП</w:t>
            </w:r>
          </w:p>
        </w:tc>
        <w:tc>
          <w:tcPr>
            <w:tcW w:w="4295" w:type="dxa"/>
          </w:tcPr>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ПОНУЂАЧ (давалац изјаве – овлашћено лице)</w:t>
            </w:r>
          </w:p>
          <w:p w:rsidR="006F0FD4" w:rsidRDefault="006F0FD4" w:rsidP="007072BE">
            <w:pPr>
              <w:tabs>
                <w:tab w:val="right" w:leader="dot" w:pos="6960"/>
              </w:tabs>
              <w:spacing w:line="300" w:lineRule="exact"/>
              <w:ind w:right="-270"/>
              <w:jc w:val="center"/>
              <w:rPr>
                <w:rFonts w:ascii="Verdana" w:hAnsi="Verdana"/>
                <w:b/>
                <w:szCs w:val="22"/>
              </w:rPr>
            </w:pPr>
            <w:r>
              <w:rPr>
                <w:rFonts w:ascii="Verdana" w:hAnsi="Verdana"/>
                <w:b/>
                <w:sz w:val="22"/>
                <w:szCs w:val="22"/>
              </w:rPr>
              <w:t xml:space="preserve"> - п о т п и с –</w:t>
            </w:r>
          </w:p>
          <w:p w:rsidR="006F0FD4" w:rsidRDefault="006F0FD4" w:rsidP="007072BE">
            <w:pPr>
              <w:tabs>
                <w:tab w:val="right" w:leader="dot" w:pos="6960"/>
              </w:tabs>
              <w:spacing w:line="300" w:lineRule="exact"/>
              <w:ind w:right="-270"/>
              <w:jc w:val="center"/>
              <w:rPr>
                <w:rFonts w:ascii="Verdana" w:hAnsi="Verdana"/>
                <w:b/>
                <w:szCs w:val="22"/>
              </w:rPr>
            </w:pPr>
          </w:p>
        </w:tc>
      </w:tr>
      <w:tr w:rsidR="006F0FD4" w:rsidTr="006F0FD4">
        <w:trPr>
          <w:trHeight w:val="120"/>
          <w:jc w:val="center"/>
        </w:trPr>
        <w:tc>
          <w:tcPr>
            <w:tcW w:w="2872" w:type="dxa"/>
          </w:tcPr>
          <w:p w:rsidR="006F0FD4" w:rsidRDefault="006F0FD4" w:rsidP="007072BE">
            <w:pPr>
              <w:tabs>
                <w:tab w:val="right" w:leader="dot" w:pos="6960"/>
              </w:tabs>
              <w:spacing w:line="300" w:lineRule="exact"/>
              <w:ind w:right="-270"/>
              <w:rPr>
                <w:rFonts w:ascii="Verdana" w:hAnsi="Verdana"/>
                <w:szCs w:val="22"/>
              </w:rPr>
            </w:pPr>
          </w:p>
        </w:tc>
        <w:tc>
          <w:tcPr>
            <w:tcW w:w="1759" w:type="dxa"/>
          </w:tcPr>
          <w:p w:rsidR="006F0FD4" w:rsidRDefault="006F0FD4" w:rsidP="007072BE">
            <w:pPr>
              <w:tabs>
                <w:tab w:val="right" w:leader="dot" w:pos="6960"/>
              </w:tabs>
              <w:spacing w:line="300" w:lineRule="exact"/>
              <w:ind w:right="-270"/>
              <w:rPr>
                <w:rFonts w:ascii="Verdana" w:hAnsi="Verdana"/>
                <w:b/>
                <w:szCs w:val="22"/>
              </w:rPr>
            </w:pPr>
          </w:p>
        </w:tc>
        <w:tc>
          <w:tcPr>
            <w:tcW w:w="4295" w:type="dxa"/>
          </w:tcPr>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Читко написано име и презиме: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Бр. личне карте даваоца изјаве:</w:t>
            </w:r>
          </w:p>
          <w:p w:rsidR="006F0FD4" w:rsidRDefault="006F0FD4" w:rsidP="007072BE">
            <w:pPr>
              <w:tabs>
                <w:tab w:val="right" w:leader="dot" w:pos="6960"/>
              </w:tabs>
              <w:spacing w:line="300" w:lineRule="exact"/>
              <w:ind w:right="-270"/>
              <w:rPr>
                <w:rFonts w:ascii="Verdana" w:hAnsi="Verdana"/>
                <w:b/>
                <w:szCs w:val="22"/>
              </w:rPr>
            </w:pPr>
          </w:p>
          <w:p w:rsidR="006F0FD4" w:rsidRDefault="006F0FD4" w:rsidP="007072BE">
            <w:pPr>
              <w:tabs>
                <w:tab w:val="right" w:leader="dot" w:pos="6960"/>
              </w:tabs>
              <w:spacing w:line="300" w:lineRule="exact"/>
              <w:ind w:right="-270"/>
              <w:rPr>
                <w:rFonts w:ascii="Verdana" w:hAnsi="Verdana"/>
                <w:b/>
                <w:szCs w:val="22"/>
              </w:rPr>
            </w:pPr>
            <w:r>
              <w:rPr>
                <w:rFonts w:ascii="Verdana" w:hAnsi="Verdana"/>
                <w:b/>
                <w:sz w:val="22"/>
                <w:szCs w:val="22"/>
              </w:rPr>
              <w:t>_____________________</w:t>
            </w:r>
          </w:p>
        </w:tc>
      </w:tr>
    </w:tbl>
    <w:p w:rsidR="006F0FD4" w:rsidRDefault="006F0FD4" w:rsidP="007072BE">
      <w:pPr>
        <w:spacing w:line="300" w:lineRule="exact"/>
        <w:ind w:right="-270"/>
        <w:rPr>
          <w:rFonts w:ascii="Verdana" w:hAnsi="Verdana"/>
          <w:b/>
          <w:sz w:val="22"/>
          <w:szCs w:val="22"/>
        </w:rPr>
      </w:pPr>
      <w:r>
        <w:rPr>
          <w:rFonts w:ascii="Verdana" w:hAnsi="Verdana"/>
          <w:b/>
          <w:sz w:val="22"/>
          <w:szCs w:val="22"/>
        </w:rPr>
        <w:t>Напомена:</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 xml:space="preserve">Ово менично писмо достављају сви Понуђачи. </w:t>
      </w:r>
    </w:p>
    <w:p w:rsidR="006F0FD4" w:rsidRDefault="006F0FD4" w:rsidP="007072BE">
      <w:pPr>
        <w:spacing w:line="300" w:lineRule="exact"/>
        <w:ind w:right="-270"/>
        <w:rPr>
          <w:rFonts w:ascii="Verdana" w:hAnsi="Verdana"/>
          <w:sz w:val="22"/>
          <w:szCs w:val="22"/>
        </w:rPr>
      </w:pPr>
    </w:p>
    <w:p w:rsidR="006F0FD4" w:rsidRDefault="006F0FD4" w:rsidP="007072BE">
      <w:pPr>
        <w:spacing w:line="300" w:lineRule="exact"/>
        <w:ind w:right="-270"/>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F0FD4" w:rsidRDefault="006F0FD4" w:rsidP="007072BE">
      <w:pPr>
        <w:spacing w:line="300" w:lineRule="exact"/>
        <w:ind w:right="-270"/>
        <w:rPr>
          <w:rFonts w:ascii="Verdana" w:hAnsi="Verdana"/>
          <w:iCs/>
          <w:sz w:val="22"/>
          <w:szCs w:val="22"/>
        </w:rPr>
      </w:pPr>
    </w:p>
    <w:p w:rsidR="006F0FD4" w:rsidRDefault="006F0FD4" w:rsidP="007072BE">
      <w:pPr>
        <w:spacing w:line="300" w:lineRule="exact"/>
        <w:ind w:right="-270"/>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iCs/>
          <w:sz w:val="22"/>
          <w:szCs w:val="22"/>
        </w:rPr>
      </w:pPr>
    </w:p>
    <w:p w:rsidR="006F0FD4" w:rsidRPr="00EE50D3" w:rsidRDefault="006F0FD4" w:rsidP="006F0FD4">
      <w:pPr>
        <w:spacing w:line="300" w:lineRule="exact"/>
        <w:rPr>
          <w:rFonts w:ascii="Verdana" w:hAnsi="Verdana"/>
          <w:iCs/>
          <w:sz w:val="22"/>
          <w:szCs w:val="22"/>
        </w:rPr>
      </w:pPr>
    </w:p>
    <w:p w:rsidR="006F0FD4" w:rsidRDefault="006F0FD4" w:rsidP="006F0FD4">
      <w:pPr>
        <w:spacing w:line="300" w:lineRule="exac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lang w:val="hr-HR"/>
        </w:rPr>
        <w:lastRenderedPageBreak/>
        <w:t>XVII</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МОДЕЛИ УГОВОРА</w:t>
      </w:r>
    </w:p>
    <w:p w:rsidR="006F0FD4" w:rsidRDefault="006F0FD4" w:rsidP="00EB64D7">
      <w:pPr>
        <w:pStyle w:val="BodyTextIndent3"/>
        <w:tabs>
          <w:tab w:val="left" w:pos="1418"/>
        </w:tabs>
        <w:spacing w:line="300" w:lineRule="exact"/>
        <w:ind w:right="-270"/>
        <w:rPr>
          <w:rFonts w:ascii="Verdana" w:hAnsi="Verdana"/>
          <w:b/>
          <w:szCs w:val="22"/>
          <w:lang w:val="sr-Cyrl-CS"/>
        </w:rPr>
      </w:pPr>
      <w:r>
        <w:rPr>
          <w:rFonts w:ascii="Verdana" w:hAnsi="Verdana"/>
          <w:b/>
          <w:szCs w:val="22"/>
          <w:lang w:val="sr-Cyrl-CS"/>
        </w:rPr>
        <w:t>(ВАЖИ ЗА СВЕ ПАРТИЈЕ: ПОПУНИТИ ПРВУ СТРАНУ И СВЕ ГДЕ ПИШЕ „ПОПУЊАВА ПОНУЂАЧ“, СВАКУ СТРАНУ ПАРАФИРАТИ И ОВЕРИТИ ПЕЧАТОМ, ПОСЛЕДЊУ СТРАНУ ОВЕРИТИ ПЕЧАТОМ И ПОТПИСАТИ)</w:t>
      </w:r>
    </w:p>
    <w:p w:rsidR="006F0FD4" w:rsidRDefault="00EC7D74" w:rsidP="00EB64D7">
      <w:pPr>
        <w:spacing w:line="300" w:lineRule="exact"/>
        <w:ind w:right="-270"/>
        <w:rPr>
          <w:rFonts w:ascii="Verdana" w:hAnsi="Verdana"/>
          <w:b/>
          <w:sz w:val="22"/>
          <w:szCs w:val="22"/>
        </w:rPr>
      </w:pPr>
      <w:r w:rsidRPr="00EC7D74">
        <w:pict>
          <v:shapetype id="_x0000_t202" coordsize="21600,21600" o:spt="202" path="m,l,21600r21600,l21600,xe">
            <v:stroke joinstyle="miter"/>
            <v:path gradientshapeok="t" o:connecttype="rect"/>
          </v:shapetype>
          <v:shape id="_x0000_s1026" type="#_x0000_t202" style="position:absolute;left:0;text-align:left;margin-left:3.15pt;margin-top:12.4pt;width:475.65pt;height:116pt;z-index:251654656;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3" name="Picture 3"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noProof/>
          <w:sz w:val="22"/>
          <w:szCs w:val="22"/>
          <w:lang w:val="en-US"/>
        </w:rPr>
        <w:drawing>
          <wp:inline distT="0" distB="0" distL="0" distR="0">
            <wp:extent cx="5724525" cy="18859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885950"/>
                    </a:xfrm>
                    <a:prstGeom prst="rect">
                      <a:avLst/>
                    </a:prstGeom>
                    <a:noFill/>
                    <a:ln w="9525">
                      <a:noFill/>
                      <a:miter lim="800000"/>
                      <a:headEnd/>
                      <a:tailEnd/>
                    </a:ln>
                  </pic:spPr>
                </pic:pic>
              </a:graphicData>
            </a:graphic>
          </wp:inline>
        </w:drawing>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о купопродаји за партију бр. 1. – „PCR“ машина са 3 независно контролисана блока са по 32 места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Pr="00EE50D3"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у отвореном поступку јавне набавке ОП – 1Д / 2015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b/>
          <w:sz w:val="22"/>
          <w:szCs w:val="22"/>
        </w:rPr>
        <w:t>за партију</w:t>
      </w:r>
      <w:r>
        <w:rPr>
          <w:rFonts w:ascii="Verdana" w:hAnsi="Verdana"/>
          <w:sz w:val="22"/>
          <w:szCs w:val="22"/>
        </w:rPr>
        <w:t xml:space="preserve"> </w:t>
      </w:r>
      <w:r>
        <w:rPr>
          <w:rFonts w:ascii="Verdana" w:hAnsi="Verdana"/>
          <w:b/>
          <w:sz w:val="22"/>
          <w:szCs w:val="22"/>
        </w:rPr>
        <w:t>бр. 1: „PCR“ машина са 3 независно контролисана блока са по 32 места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Члан 2. </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ГАРАНТНИ РОК</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Гарантни период је прихваћен и приказан у понуди, и он износи _______ (уписује ПОНУЂАЧ) године, са обезбеђеном сервисном мрежом.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Сви редовни сервиси у гарантном року падају на терет даваоца гаранције.</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гарантује да ће испоручени уређај са гарантним роком бити фабрички нов, без оштећења и да ће функционисати исправно.</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НАРУЧИОЦУ по испоруци уређаја преда оверене гарантне листове и списак овлашћених сервиса у Републици Србији.</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3.</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ab/>
      </w:r>
      <w:r>
        <w:rPr>
          <w:rFonts w:ascii="Verdana" w:hAnsi="Verdana"/>
          <w:sz w:val="22"/>
          <w:szCs w:val="22"/>
        </w:rPr>
        <w:t xml:space="preserve">Цена за уређај који је предмет уговора износи                      (попуњава Понуђач) и она је </w:t>
      </w:r>
      <w:r>
        <w:rPr>
          <w:rFonts w:ascii="Verdana" w:hAnsi="Verdana"/>
          <w:b/>
          <w:sz w:val="22"/>
          <w:szCs w:val="22"/>
        </w:rPr>
        <w:t>фиксна.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Трошкови транспорта падају на терет Понуђача.</w:t>
      </w: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p>
    <w:p w:rsidR="006F0FD4" w:rsidRPr="00EE50D3" w:rsidRDefault="006F0FD4" w:rsidP="00EB64D7">
      <w:pPr>
        <w:spacing w:line="300" w:lineRule="exact"/>
        <w:ind w:right="-270"/>
        <w:rPr>
          <w:rFonts w:ascii="Verdana" w:hAnsi="Verdana"/>
          <w:sz w:val="22"/>
          <w:szCs w:val="22"/>
        </w:rPr>
      </w:pPr>
      <w:r>
        <w:rPr>
          <w:rFonts w:ascii="Verdana" w:hAnsi="Verdana"/>
          <w:sz w:val="22"/>
          <w:szCs w:val="22"/>
          <w:lang w:val="ru-RU"/>
        </w:rPr>
        <w:t xml:space="preserve"> </w:t>
      </w:r>
    </w:p>
    <w:p w:rsidR="006F0FD4" w:rsidRPr="00EE50D3"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lastRenderedPageBreak/>
        <w:t>Члан 4.</w:t>
      </w: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spacing w:line="300" w:lineRule="exact"/>
        <w:ind w:right="-270"/>
        <w:rPr>
          <w:rFonts w:ascii="Verdana" w:hAnsi="Verdana"/>
          <w:b/>
          <w:sz w:val="22"/>
          <w:szCs w:val="22"/>
        </w:rPr>
      </w:pPr>
    </w:p>
    <w:p w:rsidR="006F0FD4" w:rsidRDefault="006F0FD4" w:rsidP="00EB64D7">
      <w:pPr>
        <w:pStyle w:val="Heading1"/>
        <w:spacing w:before="0" w:after="0" w:line="300" w:lineRule="exact"/>
        <w:ind w:right="-270"/>
        <w:rPr>
          <w:rFonts w:ascii="Verdana" w:hAnsi="Verdana"/>
          <w:sz w:val="22"/>
          <w:szCs w:val="22"/>
        </w:rPr>
      </w:pPr>
      <w:r>
        <w:rPr>
          <w:rFonts w:ascii="Verdana" w:hAnsi="Verdana"/>
          <w:sz w:val="22"/>
          <w:szCs w:val="22"/>
          <w:lang w:val="sr-Latn-CS"/>
        </w:rPr>
        <w:t xml:space="preserve">         </w:t>
      </w:r>
      <w:r>
        <w:rPr>
          <w:rFonts w:ascii="Verdana" w:hAnsi="Verdana"/>
          <w:sz w:val="22"/>
          <w:szCs w:val="22"/>
        </w:rPr>
        <w:tab/>
        <w:t>Уговорне стране су сагласне  да се овај Уговор изврши на тај начин што ће Наручилац писменим путем Наручити код Понуђача лабораторијски уређај „PCR“ машина са 3 независно контролисана блока са по 32 места.</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се обавезује да по примљеној поруџбеници, у року од__________ дана (попуњава Понуђач), испоручи наручени уређај, на место које одреди Наручилац. Утвтрђени рок испоруке је фиксан и не може се мењати без сагласности Наручиоца.</w:t>
      </w:r>
      <w:r>
        <w:rPr>
          <w:rFonts w:ascii="Verdana" w:hAnsi="Verdana"/>
          <w:sz w:val="22"/>
          <w:szCs w:val="22"/>
          <w:lang w:val="sr-Latn-CS"/>
        </w:rPr>
        <w:t xml:space="preserve"> </w:t>
      </w:r>
      <w:r>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p>
    <w:p w:rsidR="006F0FD4" w:rsidRPr="00EE50D3" w:rsidRDefault="006F0FD4" w:rsidP="00EB64D7">
      <w:pPr>
        <w:spacing w:line="300" w:lineRule="exact"/>
        <w:ind w:right="-270"/>
        <w:jc w:val="center"/>
        <w:rPr>
          <w:rFonts w:ascii="Verdana" w:hAnsi="Verdana"/>
          <w:b/>
          <w:sz w:val="22"/>
          <w:szCs w:val="22"/>
        </w:rPr>
      </w:pPr>
      <w:r>
        <w:rPr>
          <w:rFonts w:ascii="Verdana" w:hAnsi="Verdana"/>
          <w:b/>
          <w:sz w:val="22"/>
          <w:szCs w:val="22"/>
        </w:rPr>
        <w:t>Члан 5.</w:t>
      </w:r>
    </w:p>
    <w:p w:rsidR="00AB33C1" w:rsidRPr="00EE50D3" w:rsidRDefault="00AB33C1" w:rsidP="00EB64D7">
      <w:pPr>
        <w:spacing w:line="300" w:lineRule="exact"/>
        <w:ind w:right="-270"/>
        <w:jc w:val="left"/>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ФАКТУРИСАЊЕ И ПЛАЋАЊЕ: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ПРЕДМЕТНУ испоруку испоставити Наручиоцу фактуру.</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се обавезује да ће Понуђачу испоручени уређај платити у року од ____________________________ (попуњава Понуђач) од дана испоруке.</w:t>
      </w:r>
    </w:p>
    <w:p w:rsidR="006F0FD4" w:rsidRDefault="006F0FD4" w:rsidP="00EB64D7">
      <w:pPr>
        <w:pStyle w:val="Heading1"/>
        <w:spacing w:before="0" w:after="0" w:line="300" w:lineRule="exact"/>
        <w:ind w:right="-270"/>
        <w:rPr>
          <w:rFonts w:ascii="Verdana" w:hAnsi="Verdana" w:cs="Times New Roman"/>
          <w:b w:val="0"/>
          <w:bCs w:val="0"/>
          <w:kern w:val="0"/>
          <w:sz w:val="22"/>
          <w:szCs w:val="22"/>
        </w:rPr>
      </w:pPr>
    </w:p>
    <w:p w:rsidR="006F0FD4" w:rsidRPr="00EB64D7"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t>Члан 6</w:t>
      </w:r>
      <w:r w:rsidR="00EB64D7">
        <w:rPr>
          <w:rFonts w:ascii="Verdana" w:hAnsi="Verdana"/>
          <w:bCs w:val="0"/>
          <w:sz w:val="22"/>
          <w:szCs w:val="22"/>
          <w:lang w:val="sr-Latn-CS"/>
        </w:rPr>
        <w:t>.</w:t>
      </w: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је уређај испоручен.</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6F0FD4" w:rsidRDefault="006F0FD4" w:rsidP="00EB64D7">
      <w:pPr>
        <w:spacing w:line="300" w:lineRule="exact"/>
        <w:ind w:right="-270"/>
        <w:rPr>
          <w:rFonts w:ascii="Verdana" w:hAnsi="Verdana"/>
          <w:b/>
          <w:sz w:val="22"/>
          <w:szCs w:val="22"/>
        </w:rPr>
      </w:pPr>
    </w:p>
    <w:p w:rsidR="006F0FD4" w:rsidRPr="00EE50D3" w:rsidRDefault="006F0FD4" w:rsidP="00EB64D7">
      <w:pPr>
        <w:spacing w:line="300" w:lineRule="exact"/>
        <w:ind w:right="-270"/>
        <w:jc w:val="center"/>
        <w:rPr>
          <w:rFonts w:ascii="Verdana" w:hAnsi="Verdana"/>
          <w:b/>
          <w:sz w:val="22"/>
          <w:szCs w:val="22"/>
        </w:rPr>
      </w:pPr>
      <w:r>
        <w:rPr>
          <w:rFonts w:ascii="Verdana" w:hAnsi="Verdana"/>
          <w:b/>
          <w:sz w:val="22"/>
          <w:szCs w:val="22"/>
        </w:rPr>
        <w:t>Члан 7.</w:t>
      </w:r>
    </w:p>
    <w:p w:rsidR="00AB33C1" w:rsidRPr="00EE50D3" w:rsidRDefault="00AB33C1" w:rsidP="00EB64D7">
      <w:pPr>
        <w:spacing w:line="300" w:lineRule="exact"/>
        <w:ind w:right="-270"/>
        <w:jc w:val="left"/>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AB33C1" w:rsidRPr="00EE50D3" w:rsidRDefault="00AB33C1" w:rsidP="00EB64D7">
      <w:pPr>
        <w:spacing w:line="300" w:lineRule="exact"/>
        <w:ind w:right="-270"/>
        <w:rPr>
          <w:rFonts w:ascii="Verdana" w:hAnsi="Verdana"/>
          <w:sz w:val="22"/>
          <w:szCs w:val="22"/>
        </w:rPr>
      </w:pPr>
    </w:p>
    <w:p w:rsidR="00AB33C1" w:rsidRPr="00EE50D3" w:rsidRDefault="00AB33C1" w:rsidP="00EB64D7">
      <w:pPr>
        <w:spacing w:line="300" w:lineRule="exact"/>
        <w:ind w:right="-270"/>
        <w:rPr>
          <w:rFonts w:ascii="Verdana" w:hAnsi="Verdana"/>
          <w:sz w:val="22"/>
          <w:szCs w:val="22"/>
        </w:rPr>
      </w:pPr>
    </w:p>
    <w:p w:rsidR="006F0FD4" w:rsidRPr="00EB64D7"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AB33C1" w:rsidRPr="00EE50D3" w:rsidRDefault="00AB33C1" w:rsidP="00EB64D7">
      <w:pPr>
        <w:spacing w:line="300" w:lineRule="exact"/>
        <w:ind w:right="-270"/>
        <w:rPr>
          <w:rFonts w:ascii="Verdana" w:hAnsi="Verdana"/>
          <w:sz w:val="22"/>
          <w:szCs w:val="22"/>
        </w:rPr>
      </w:pPr>
    </w:p>
    <w:p w:rsidR="006F0FD4" w:rsidRPr="00EB64D7"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AB33C1" w:rsidRPr="00EE50D3" w:rsidRDefault="00AB33C1"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машину из члана 1. овог уговора на начин предвиђен овим уговором и конкурсном документацијом. </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8.</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организација од утицаја на извршење обавеза.</w:t>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lastRenderedPageBreak/>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6F0FD4" w:rsidRPr="00EE50D3"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опреме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Понуђача, а Понуђач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 xml:space="preserve">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                   </w:t>
      </w:r>
      <w:r>
        <w:rPr>
          <w:rFonts w:ascii="Verdana" w:hAnsi="Verdana"/>
          <w:bCs/>
          <w:sz w:val="22"/>
          <w:szCs w:val="22"/>
          <w:lang w:val="ru-RU"/>
        </w:rPr>
        <w:tab/>
      </w:r>
      <w:r>
        <w:rPr>
          <w:rFonts w:ascii="Verdana" w:hAnsi="Verdana"/>
          <w:bCs/>
          <w:sz w:val="22"/>
          <w:szCs w:val="22"/>
          <w:lang w:val="ru-RU"/>
        </w:rPr>
        <w:tab/>
      </w:r>
    </w:p>
    <w:p w:rsidR="006F0FD4" w:rsidRDefault="006F0FD4" w:rsidP="00EB64D7">
      <w:pPr>
        <w:spacing w:line="300" w:lineRule="exact"/>
        <w:ind w:right="-270"/>
        <w:rPr>
          <w:rFonts w:ascii="Verdana" w:hAnsi="Verdana"/>
          <w:b/>
          <w:sz w:val="22"/>
          <w:szCs w:val="22"/>
          <w:lang w:val="ru-RU"/>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ab/>
      </w: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Pr="00EE50D3" w:rsidRDefault="006F0FD4" w:rsidP="00EB64D7">
      <w:pPr>
        <w:spacing w:line="300" w:lineRule="exact"/>
        <w:ind w:right="-270"/>
        <w:rPr>
          <w:rFonts w:ascii="Verdana" w:hAnsi="Verdana"/>
          <w:sz w:val="22"/>
          <w:szCs w:val="22"/>
        </w:rPr>
      </w:pPr>
    </w:p>
    <w:p w:rsidR="00AB33C1" w:rsidRPr="00EE50D3" w:rsidRDefault="00AB33C1"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се закључује на период до коначног извршења – испоруке и плаћања лабораторијског уређаја </w:t>
      </w:r>
      <w:r>
        <w:rPr>
          <w:rFonts w:ascii="Verdana" w:hAnsi="Verdana"/>
          <w:b/>
          <w:sz w:val="22"/>
          <w:szCs w:val="22"/>
        </w:rPr>
        <w:t>PCR машина са три независно контролисана блока са по 32 места</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Pr="00EE50D3" w:rsidRDefault="006F0FD4" w:rsidP="00EB64D7">
      <w:pPr>
        <w:spacing w:line="300" w:lineRule="exact"/>
        <w:ind w:right="-270"/>
        <w:rPr>
          <w:rFonts w:ascii="Verdana" w:hAnsi="Verdana"/>
          <w:b/>
          <w:sz w:val="22"/>
          <w:szCs w:val="22"/>
        </w:rPr>
      </w:pPr>
    </w:p>
    <w:p w:rsidR="006F0FD4" w:rsidRDefault="00EC7D74" w:rsidP="00EB64D7">
      <w:pPr>
        <w:spacing w:line="300" w:lineRule="exact"/>
        <w:ind w:right="-270"/>
        <w:rPr>
          <w:rFonts w:ascii="Verdana" w:hAnsi="Verdana"/>
          <w:b/>
          <w:sz w:val="22"/>
          <w:szCs w:val="22"/>
        </w:rPr>
      </w:pPr>
      <w:r w:rsidRPr="00EC7D74">
        <w:pict>
          <v:shape id="_x0000_s1027" type="#_x0000_t202" style="position:absolute;left:0;text-align:left;margin-left:-8.35pt;margin-top:-14.85pt;width:480.75pt;height:121.5pt;z-index:251655680;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4" name="Picture 4"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pStyle w:val="BodyTextIndent3"/>
        <w:tabs>
          <w:tab w:val="left" w:pos="1418"/>
        </w:tabs>
        <w:spacing w:line="300" w:lineRule="exact"/>
        <w:ind w:right="-270" w:firstLine="0"/>
        <w:rPr>
          <w:rFonts w:ascii="Verdana" w:hAnsi="Verdana"/>
          <w:b/>
          <w:color w:val="FF0000"/>
          <w:szCs w:val="22"/>
          <w:lang w:val="sr-Cyrl-CS"/>
        </w:rPr>
      </w:pPr>
    </w:p>
    <w:p w:rsidR="006F0FD4" w:rsidRPr="00EE50D3"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о купопродаји за партију бр. 2. – софтверска надоградња са пратећим хардвером за надоградњу на „Real Time PCR“ апарат „ABI 7500“ за анализу форензичким комплетима за квантификацију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b/>
          <w:sz w:val="22"/>
          <w:szCs w:val="22"/>
        </w:rPr>
      </w:pPr>
    </w:p>
    <w:p w:rsidR="006F0FD4" w:rsidRPr="00EE50D3" w:rsidRDefault="006F0FD4" w:rsidP="00EB64D7">
      <w:pPr>
        <w:spacing w:line="300" w:lineRule="exact"/>
        <w:ind w:right="-270"/>
        <w:jc w:val="center"/>
        <w:rPr>
          <w:rFonts w:ascii="Verdana" w:hAnsi="Verdana"/>
          <w:b/>
          <w:sz w:val="22"/>
          <w:szCs w:val="22"/>
        </w:rPr>
      </w:pPr>
      <w:r>
        <w:rPr>
          <w:rFonts w:ascii="Verdana" w:hAnsi="Verdana"/>
          <w:b/>
          <w:sz w:val="22"/>
          <w:szCs w:val="22"/>
        </w:rPr>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у отвореном поступку јавне набавке ОП – 1Д / 2015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AB33C1" w:rsidRPr="00EE50D3" w:rsidRDefault="00AB33C1" w:rsidP="00EB64D7">
      <w:pPr>
        <w:spacing w:line="300" w:lineRule="exact"/>
        <w:ind w:right="-270"/>
        <w:rPr>
          <w:rFonts w:ascii="Verdana" w:hAnsi="Verdana"/>
          <w:b/>
          <w:sz w:val="22"/>
          <w:szCs w:val="22"/>
        </w:rPr>
      </w:pPr>
    </w:p>
    <w:p w:rsidR="006F0FD4" w:rsidRPr="00EB64D7" w:rsidRDefault="006F0FD4" w:rsidP="00EB64D7">
      <w:pPr>
        <w:spacing w:line="300" w:lineRule="exact"/>
        <w:ind w:right="-270"/>
        <w:rPr>
          <w:rFonts w:ascii="Verdana" w:hAnsi="Verdana"/>
          <w:sz w:val="22"/>
          <w:szCs w:val="22"/>
        </w:rPr>
      </w:pPr>
      <w:r>
        <w:rPr>
          <w:rFonts w:ascii="Verdana" w:hAnsi="Verdana"/>
          <w:b/>
          <w:sz w:val="22"/>
          <w:szCs w:val="22"/>
        </w:rPr>
        <w:lastRenderedPageBreak/>
        <w:t>за партију бр. 2: софтверска надоградња са пратећим хардвером за надоградњу на „Real Time PCR“ апарат „ABI 7500“ за анализу форензичким комплетима за квантификацију</w:t>
      </w:r>
    </w:p>
    <w:p w:rsidR="00AB33C1" w:rsidRPr="00EE50D3" w:rsidRDefault="00AB33C1"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 xml:space="preserve">Цена за добра која су предмет уговора износи                           (попуњава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ru-RU"/>
        </w:rPr>
        <w:tab/>
        <w:t xml:space="preserve"> </w:t>
      </w:r>
      <w:r>
        <w:rPr>
          <w:rFonts w:ascii="Verdana" w:hAnsi="Verdana"/>
          <w:sz w:val="22"/>
          <w:szCs w:val="22"/>
        </w:rPr>
        <w:t>Трошкови транспорта падају на терет Понуђача.</w:t>
      </w:r>
    </w:p>
    <w:p w:rsidR="006F0FD4" w:rsidRDefault="006F0FD4" w:rsidP="00EB64D7">
      <w:pPr>
        <w:pStyle w:val="Heading1"/>
        <w:spacing w:before="0" w:after="0" w:line="300" w:lineRule="exact"/>
        <w:ind w:right="-270"/>
        <w:rPr>
          <w:rFonts w:ascii="Verdana" w:hAnsi="Verdana"/>
          <w:sz w:val="22"/>
          <w:szCs w:val="22"/>
        </w:rPr>
      </w:pPr>
    </w:p>
    <w:p w:rsidR="006F0FD4"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t>Члан 3.</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pStyle w:val="Heading1"/>
        <w:spacing w:before="0" w:after="0" w:line="300" w:lineRule="exact"/>
        <w:ind w:right="-270"/>
        <w:rPr>
          <w:rFonts w:ascii="Verdana" w:hAnsi="Verdana"/>
          <w:sz w:val="22"/>
          <w:szCs w:val="22"/>
          <w:lang w:val="sr-Latn-CS"/>
        </w:rPr>
      </w:pPr>
    </w:p>
    <w:p w:rsidR="006F0FD4" w:rsidRDefault="006F0FD4" w:rsidP="00EB64D7">
      <w:pPr>
        <w:pStyle w:val="Heading1"/>
        <w:spacing w:before="0" w:after="0" w:line="300" w:lineRule="exact"/>
        <w:ind w:right="-270"/>
        <w:rPr>
          <w:rFonts w:ascii="Verdana" w:hAnsi="Verdana"/>
          <w:sz w:val="22"/>
          <w:szCs w:val="22"/>
        </w:rPr>
      </w:pPr>
      <w:r>
        <w:rPr>
          <w:rFonts w:ascii="Verdana" w:hAnsi="Verdana"/>
          <w:sz w:val="22"/>
          <w:szCs w:val="22"/>
          <w:lang w:val="sr-Latn-CS"/>
        </w:rPr>
        <w:t xml:space="preserve">         </w:t>
      </w:r>
      <w:r>
        <w:rPr>
          <w:rFonts w:ascii="Verdana" w:hAnsi="Verdana"/>
          <w:sz w:val="22"/>
          <w:szCs w:val="22"/>
        </w:rPr>
        <w:tab/>
        <w:t>Уговорне стране су сагласне  да се овај Уговор изврши на тај начин што ће Наручилац писменим путем Наручити код Понуђача софтверску надоградњу са пратећим хардвером за надоградњу на „Real Time PCR“ апарат „ABI 7500“ за анализу форензичким комплетима за квантификацију.</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Понуђач се обавезује да по примљеној поруџбеници, у року од__________ дана (попуњава Понуђач), испоручи наручена добра, на место које одреди Наручилац. Утвтрђени рок испоруке је фиксан и не може се мењати без сагласности Наручиоца.</w:t>
      </w:r>
      <w:r>
        <w:rPr>
          <w:rFonts w:ascii="Verdana" w:hAnsi="Verdana"/>
          <w:sz w:val="22"/>
          <w:szCs w:val="22"/>
          <w:lang w:val="sr-Latn-CS"/>
        </w:rPr>
        <w:t xml:space="preserve"> </w:t>
      </w:r>
      <w:r>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 xml:space="preserve"> </w:t>
      </w: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4.</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 xml:space="preserve">ФАКТУРИСАЊЕ И ПЛАЋАЊЕ: </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ПРЕДМЕТНУ испоруку испоставити Наручиоцу фактуру.</w:t>
      </w:r>
    </w:p>
    <w:p w:rsidR="006F0FD4" w:rsidRDefault="006F0FD4" w:rsidP="00EB64D7">
      <w:pPr>
        <w:spacing w:line="300" w:lineRule="exact"/>
        <w:ind w:right="-270" w:firstLine="720"/>
        <w:rPr>
          <w:rFonts w:ascii="Verdana" w:hAnsi="Verdana"/>
          <w:sz w:val="22"/>
          <w:szCs w:val="22"/>
        </w:rPr>
      </w:pPr>
    </w:p>
    <w:p w:rsidR="00AB33C1" w:rsidRPr="00AB33C1" w:rsidRDefault="006F0FD4" w:rsidP="00AB33C1">
      <w:pPr>
        <w:spacing w:line="300" w:lineRule="exact"/>
        <w:ind w:right="-270" w:firstLine="720"/>
        <w:rPr>
          <w:rFonts w:ascii="Verdana" w:hAnsi="Verdana"/>
          <w:sz w:val="22"/>
          <w:szCs w:val="22"/>
        </w:rPr>
      </w:pPr>
      <w:r>
        <w:rPr>
          <w:rFonts w:ascii="Verdana" w:hAnsi="Verdana"/>
          <w:sz w:val="22"/>
          <w:szCs w:val="22"/>
        </w:rPr>
        <w:tab/>
        <w:t>Наручилац се обавезује да ће Понуђачу испоручена добра платити у року од ____________________________ (попуњава Понуђач) од дана испоруке.</w:t>
      </w:r>
    </w:p>
    <w:p w:rsidR="00AB33C1" w:rsidRPr="00EE50D3" w:rsidRDefault="00AB33C1" w:rsidP="00EB64D7">
      <w:pPr>
        <w:pStyle w:val="Heading1"/>
        <w:spacing w:before="0" w:after="0" w:line="300" w:lineRule="exact"/>
        <w:ind w:right="-270"/>
        <w:jc w:val="center"/>
        <w:rPr>
          <w:rFonts w:ascii="Verdana" w:hAnsi="Verdana"/>
          <w:bCs w:val="0"/>
          <w:sz w:val="22"/>
          <w:szCs w:val="22"/>
        </w:rPr>
      </w:pPr>
    </w:p>
    <w:p w:rsidR="00AB33C1" w:rsidRPr="00EE50D3" w:rsidRDefault="00AB33C1" w:rsidP="00AB33C1"/>
    <w:p w:rsidR="00AB33C1" w:rsidRPr="00EE50D3" w:rsidRDefault="00AB33C1" w:rsidP="00AB33C1"/>
    <w:p w:rsidR="006F0FD4" w:rsidRPr="00EB64D7"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lastRenderedPageBreak/>
        <w:t>Члан 5</w:t>
      </w:r>
      <w:r>
        <w:rPr>
          <w:rFonts w:ascii="Verdana" w:hAnsi="Verdana"/>
          <w:bCs w:val="0"/>
          <w:sz w:val="22"/>
          <w:szCs w:val="22"/>
          <w:lang w:val="sr-Latn-CS"/>
        </w:rPr>
        <w:t>.</w:t>
      </w: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Pr="00EB64D7"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су добра испоручена.</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AB33C1" w:rsidRPr="00EE50D3" w:rsidRDefault="00AB33C1" w:rsidP="00AB33C1">
      <w:pPr>
        <w:spacing w:line="300" w:lineRule="exact"/>
        <w:ind w:right="-270"/>
        <w:jc w:val="center"/>
        <w:rPr>
          <w:rFonts w:ascii="Verdana" w:hAnsi="Verdana"/>
          <w:b/>
          <w:sz w:val="22"/>
          <w:szCs w:val="22"/>
          <w:lang w:val="sr-Latn-CS"/>
        </w:rPr>
      </w:pPr>
    </w:p>
    <w:p w:rsidR="00EB64D7" w:rsidRPr="00EE50D3" w:rsidRDefault="006F0FD4" w:rsidP="00AB33C1">
      <w:pPr>
        <w:spacing w:line="300" w:lineRule="exact"/>
        <w:ind w:right="-270"/>
        <w:jc w:val="center"/>
        <w:rPr>
          <w:rFonts w:ascii="Verdana" w:hAnsi="Verdana"/>
          <w:b/>
          <w:sz w:val="22"/>
          <w:szCs w:val="22"/>
          <w:lang w:val="sr-Latn-CS"/>
        </w:rPr>
      </w:pPr>
      <w:r>
        <w:rPr>
          <w:rFonts w:ascii="Verdana" w:hAnsi="Verdana"/>
          <w:b/>
          <w:sz w:val="22"/>
          <w:szCs w:val="22"/>
        </w:rPr>
        <w:t>Члан 6.</w:t>
      </w:r>
    </w:p>
    <w:p w:rsidR="00AB33C1" w:rsidRPr="00EE50D3" w:rsidRDefault="00AB33C1" w:rsidP="00EB64D7">
      <w:pPr>
        <w:spacing w:line="300" w:lineRule="exact"/>
        <w:ind w:right="-270"/>
        <w:jc w:val="left"/>
        <w:rPr>
          <w:rFonts w:ascii="Verdana" w:hAnsi="Verdana"/>
          <w:b/>
          <w:sz w:val="22"/>
          <w:szCs w:val="22"/>
          <w:lang w:val="sr-Latn-CS"/>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sz w:val="22"/>
          <w:szCs w:val="22"/>
        </w:rPr>
      </w:pP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w:t>
      </w:r>
    </w:p>
    <w:p w:rsidR="006F0FD4" w:rsidRDefault="006F0FD4" w:rsidP="00EB64D7">
      <w:pPr>
        <w:spacing w:line="300" w:lineRule="exact"/>
        <w:ind w:right="-270"/>
        <w:rPr>
          <w:rFonts w:ascii="Verdana" w:hAnsi="Verdana"/>
          <w:b/>
          <w:sz w:val="22"/>
          <w:szCs w:val="22"/>
        </w:rPr>
      </w:pPr>
    </w:p>
    <w:p w:rsidR="006F0FD4" w:rsidRPr="00EE50D3" w:rsidRDefault="006F0FD4" w:rsidP="00EB64D7">
      <w:pPr>
        <w:spacing w:line="300" w:lineRule="exact"/>
        <w:ind w:right="-270"/>
        <w:jc w:val="center"/>
        <w:rPr>
          <w:rFonts w:ascii="Verdana" w:hAnsi="Verdana"/>
          <w:b/>
          <w:sz w:val="22"/>
          <w:szCs w:val="22"/>
        </w:rPr>
      </w:pPr>
      <w:r>
        <w:rPr>
          <w:rFonts w:ascii="Verdana" w:hAnsi="Verdana"/>
          <w:b/>
          <w:sz w:val="22"/>
          <w:szCs w:val="22"/>
        </w:rPr>
        <w:t>Члан 7.</w:t>
      </w:r>
    </w:p>
    <w:p w:rsidR="00AB33C1" w:rsidRPr="00EE50D3" w:rsidRDefault="00AB33C1" w:rsidP="00EB64D7">
      <w:pPr>
        <w:spacing w:line="300" w:lineRule="exact"/>
        <w:ind w:right="-270"/>
        <w:jc w:val="left"/>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Pr="00EE50D3" w:rsidRDefault="006F0FD4" w:rsidP="00AB33C1">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AB33C1" w:rsidRPr="00EE50D3" w:rsidRDefault="00AB33C1" w:rsidP="00AB33C1">
      <w:pPr>
        <w:pStyle w:val="BodyTextIndent2"/>
        <w:tabs>
          <w:tab w:val="left" w:pos="0"/>
        </w:tabs>
        <w:spacing w:after="0" w:line="300" w:lineRule="exact"/>
        <w:ind w:left="0" w:right="-270" w:firstLine="1440"/>
        <w:jc w:val="both"/>
        <w:rPr>
          <w:rFonts w:ascii="Verdana" w:hAnsi="Verdana"/>
          <w:sz w:val="22"/>
          <w:szCs w:val="22"/>
          <w:lang w:val="sr-Cyrl-CS"/>
        </w:rPr>
      </w:pPr>
    </w:p>
    <w:p w:rsidR="006F0FD4" w:rsidRPr="00AB33C1" w:rsidRDefault="006F0FD4" w:rsidP="00AB33C1">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 xml:space="preserve">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w:t>
      </w:r>
      <w:r>
        <w:rPr>
          <w:rFonts w:ascii="Verdana" w:hAnsi="Verdana"/>
          <w:sz w:val="22"/>
          <w:szCs w:val="22"/>
          <w:lang w:val="sr-Cyrl-CS"/>
        </w:rPr>
        <w:lastRenderedPageBreak/>
        <w:t>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организацији од утицаја на извршење обавеза.</w:t>
      </w:r>
    </w:p>
    <w:p w:rsidR="00AB33C1" w:rsidRPr="00EE50D3"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Pr="00EE50D3" w:rsidRDefault="00AB33C1" w:rsidP="00AB33C1">
      <w:pPr>
        <w:pStyle w:val="BodyTextIndent2"/>
        <w:tabs>
          <w:tab w:val="left" w:pos="360"/>
        </w:tabs>
        <w:spacing w:after="0" w:line="300" w:lineRule="exact"/>
        <w:ind w:left="0" w:right="-270" w:firstLine="360"/>
        <w:jc w:val="both"/>
        <w:rPr>
          <w:rFonts w:ascii="Verdana" w:hAnsi="Verdana"/>
          <w:sz w:val="22"/>
          <w:szCs w:val="22"/>
          <w:lang w:val="sr-Cyrl-CS"/>
        </w:rPr>
      </w:pPr>
      <w:r w:rsidRPr="00EE50D3">
        <w:rPr>
          <w:rFonts w:ascii="Verdana" w:hAnsi="Verdana"/>
          <w:sz w:val="22"/>
          <w:szCs w:val="22"/>
          <w:lang w:val="sr-Cyrl-CS"/>
        </w:rPr>
        <w:tab/>
      </w:r>
      <w:r w:rsidRPr="00EE50D3">
        <w:rPr>
          <w:rFonts w:ascii="Verdana" w:hAnsi="Verdana"/>
          <w:sz w:val="22"/>
          <w:szCs w:val="22"/>
          <w:lang w:val="sr-Cyrl-CS"/>
        </w:rPr>
        <w:tab/>
      </w:r>
      <w:r w:rsidR="006F0FD4">
        <w:rPr>
          <w:rFonts w:ascii="Verdana" w:hAnsi="Verdana"/>
          <w:sz w:val="22"/>
          <w:szCs w:val="22"/>
          <w:lang w:val="sr-Cyrl-CS"/>
        </w:rPr>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 ,</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6F0FD4" w:rsidRDefault="006F0FD4" w:rsidP="00EB64D7">
      <w:pPr>
        <w:spacing w:line="300" w:lineRule="exact"/>
        <w:ind w:right="-270"/>
        <w:jc w:val="left"/>
        <w:rPr>
          <w:rFonts w:ascii="Verdana" w:hAnsi="Verdana"/>
          <w:b/>
          <w:sz w:val="22"/>
          <w:szCs w:val="22"/>
        </w:rPr>
      </w:pPr>
    </w:p>
    <w:p w:rsidR="006F0FD4" w:rsidRPr="00EE50D3" w:rsidRDefault="006F0FD4" w:rsidP="00AB33C1">
      <w:pPr>
        <w:spacing w:line="300" w:lineRule="exact"/>
        <w:ind w:right="-270"/>
        <w:jc w:val="center"/>
        <w:rPr>
          <w:rFonts w:ascii="Verdana" w:hAnsi="Verdana"/>
          <w:b/>
          <w:sz w:val="22"/>
          <w:szCs w:val="22"/>
        </w:rPr>
      </w:pPr>
      <w:r>
        <w:rPr>
          <w:rFonts w:ascii="Verdana" w:hAnsi="Verdana"/>
          <w:b/>
          <w:sz w:val="22"/>
          <w:szCs w:val="22"/>
        </w:rPr>
        <w:t>Члан 8.</w:t>
      </w: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добара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добра не одговарају техничким карактеристикама, прописима или стандардима за ту врсту добара и квалитету наведеном у понуди Понуђача, а Понуђач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AB33C1" w:rsidRPr="00EE50D3" w:rsidRDefault="00AB33C1" w:rsidP="00AB33C1">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12.</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Овај Уговор се закључује на период до коначног извршења – испоруке и плаћања софтвера и хардвера за надоградњу на „Real Time PCR“ апарат „АВI 7500“ лабораторијски уређај.</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lang w:val="hr-HR"/>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Pr="00EE50D3" w:rsidRDefault="006F0FD4"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6F0FD4" w:rsidRPr="00EE50D3" w:rsidRDefault="00EC7D74" w:rsidP="00EB64D7">
      <w:pPr>
        <w:tabs>
          <w:tab w:val="left" w:pos="1140"/>
          <w:tab w:val="left" w:pos="1710"/>
          <w:tab w:val="left" w:pos="9480"/>
        </w:tabs>
        <w:spacing w:line="300" w:lineRule="exact"/>
        <w:ind w:right="-270"/>
        <w:rPr>
          <w:rFonts w:ascii="Verdana" w:hAnsi="Verdana"/>
          <w:b/>
          <w:i/>
          <w:sz w:val="22"/>
          <w:szCs w:val="22"/>
        </w:rPr>
      </w:pPr>
      <w:r w:rsidRPr="00EC7D74">
        <w:lastRenderedPageBreak/>
        <w:pict>
          <v:shape id="_x0000_s1028" type="#_x0000_t202" style="position:absolute;left:0;text-align:left;margin-left:-10.6pt;margin-top:3.15pt;width:483.75pt;height:116.25pt;z-index:251656704;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5" name="Picture 5"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о купопродаји за партију бр. 3. – Стони „PCR“ кабинет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у отвореном поступку јавне набавке ОП – 1Д / 2015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b/>
          <w:sz w:val="22"/>
          <w:szCs w:val="22"/>
        </w:rPr>
        <w:t>за партију бр. 3: Стони „PCR“ кабинет – 3 (три) комада.</w:t>
      </w:r>
    </w:p>
    <w:p w:rsidR="006F0FD4" w:rsidRPr="00EE50D3" w:rsidRDefault="006F0FD4"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ГАРАНТНИ РОК</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Гарантни период је прихваћен и приказан у понуди, и он износи _______ (уписује ПОНУЂАЧ) године, са обезбеђеном сервисном мрежом.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Сви редовни сервиси у гарантном року падају на терет даваоца гаранције.</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гарантује да ће испоручени уређај са гарантним роком бити фабрички нов, без оштећења и да ће функционисати исправно.</w:t>
      </w:r>
    </w:p>
    <w:p w:rsidR="006F0FD4" w:rsidRPr="00EE50D3"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по испоруци уређаја преда оверене гарантне листове и списак овлашћених сервиса у Републици Србији.</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3.</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ab/>
      </w:r>
      <w:r>
        <w:rPr>
          <w:rFonts w:ascii="Verdana" w:hAnsi="Verdana"/>
          <w:sz w:val="22"/>
          <w:szCs w:val="22"/>
        </w:rPr>
        <w:t xml:space="preserve">Цена за апарат који је предме уговора износи                            (попуњава </w:t>
      </w:r>
      <w:r>
        <w:rPr>
          <w:rFonts w:ascii="Verdana" w:hAnsi="Verdana"/>
          <w:b/>
          <w:sz w:val="22"/>
          <w:szCs w:val="22"/>
        </w:rPr>
        <w:t>Понуђач</w:t>
      </w:r>
      <w:r>
        <w:rPr>
          <w:rFonts w:ascii="Verdana" w:hAnsi="Verdana"/>
          <w:sz w:val="22"/>
          <w:szCs w:val="22"/>
        </w:rPr>
        <w:t xml:space="preserve">) и она је </w:t>
      </w:r>
      <w:r>
        <w:rPr>
          <w:rFonts w:ascii="Verdana" w:hAnsi="Verdana"/>
          <w:b/>
          <w:sz w:val="22"/>
          <w:szCs w:val="22"/>
        </w:rPr>
        <w:t>фиксна.</w:t>
      </w:r>
    </w:p>
    <w:p w:rsidR="006F0FD4" w:rsidRDefault="006F0FD4" w:rsidP="00EB64D7">
      <w:pPr>
        <w:spacing w:line="300" w:lineRule="exact"/>
        <w:ind w:right="-270"/>
        <w:rPr>
          <w:rFonts w:ascii="Verdana" w:hAnsi="Verdana"/>
          <w:sz w:val="22"/>
          <w:szCs w:val="22"/>
          <w:lang w:val="ru-RU"/>
        </w:rPr>
      </w:pPr>
      <w:r>
        <w:rPr>
          <w:rFonts w:ascii="Verdana" w:hAnsi="Verdana"/>
          <w:sz w:val="22"/>
          <w:szCs w:val="22"/>
          <w:lang w:val="ru-RU"/>
        </w:rPr>
        <w:t xml:space="preserve"> </w:t>
      </w: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Трошкови транспорта падају на терет Понуђача.</w:t>
      </w:r>
    </w:p>
    <w:p w:rsidR="006F0FD4" w:rsidRDefault="006F0FD4" w:rsidP="00EB64D7">
      <w:pPr>
        <w:pStyle w:val="Heading1"/>
        <w:spacing w:before="0" w:after="0" w:line="300" w:lineRule="exact"/>
        <w:ind w:right="-270"/>
        <w:jc w:val="center"/>
        <w:rPr>
          <w:rFonts w:ascii="Verdana" w:hAnsi="Verdana"/>
          <w:sz w:val="22"/>
          <w:szCs w:val="22"/>
        </w:rPr>
      </w:pPr>
    </w:p>
    <w:p w:rsidR="006F0FD4"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t>Члан 4.</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spacing w:line="300" w:lineRule="exact"/>
        <w:ind w:right="-270"/>
        <w:rPr>
          <w:rFonts w:ascii="Verdana" w:hAnsi="Verdana"/>
          <w:b/>
          <w:sz w:val="22"/>
          <w:szCs w:val="22"/>
        </w:rPr>
      </w:pPr>
    </w:p>
    <w:p w:rsidR="006F0FD4" w:rsidRDefault="006F0FD4" w:rsidP="00EB64D7">
      <w:pPr>
        <w:pStyle w:val="Heading1"/>
        <w:spacing w:before="0" w:after="0" w:line="300" w:lineRule="exact"/>
        <w:ind w:right="-270"/>
        <w:rPr>
          <w:rFonts w:ascii="Verdana" w:hAnsi="Verdana"/>
          <w:sz w:val="22"/>
          <w:szCs w:val="22"/>
        </w:rPr>
      </w:pPr>
      <w:r>
        <w:rPr>
          <w:rFonts w:ascii="Verdana" w:hAnsi="Verdana"/>
          <w:sz w:val="22"/>
          <w:szCs w:val="22"/>
        </w:rPr>
        <w:tab/>
      </w:r>
      <w:r>
        <w:rPr>
          <w:rFonts w:ascii="Verdana" w:hAnsi="Verdana"/>
          <w:sz w:val="22"/>
          <w:szCs w:val="22"/>
          <w:lang w:val="sr-Latn-CS"/>
        </w:rPr>
        <w:t xml:space="preserve"> </w:t>
      </w:r>
      <w:r>
        <w:rPr>
          <w:rFonts w:ascii="Verdana" w:hAnsi="Verdana"/>
          <w:sz w:val="22"/>
          <w:szCs w:val="22"/>
        </w:rPr>
        <w:t>Уговорне стране су сагласне  да се овај Уговор изврши на тај начин што ће Наручилац писменим путем Наручити код Понуђача Стони „PCR“ кабинет – 3 (три) комада</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се обавезује да по примљеној поруџбеници, у року од__________ (попуњава Понуђач) дана, испоручи наручени уређај, на место које одреди Наручилац. Утвтрђени рок испоруке је фиксан и не може се мењати без сагласности Наручиоца. 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5.</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ФАКТУРИСАЊЕ И ПЛАЋАЊЕ: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ПРЕДМЕТНУ испоруку испоставити Наручиоцу фактуру.</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Наручилац се обавезује да ће Понуђачу испоручене уређаје платити у року од ____________________________ (попуњава Понуђач) од дана испоруке.</w:t>
      </w:r>
    </w:p>
    <w:p w:rsidR="00AB33C1" w:rsidRPr="00EE50D3" w:rsidRDefault="00AB33C1" w:rsidP="00EB64D7">
      <w:pPr>
        <w:pStyle w:val="Heading1"/>
        <w:spacing w:before="0" w:after="0" w:line="300" w:lineRule="exact"/>
        <w:ind w:right="-270"/>
        <w:jc w:val="center"/>
        <w:rPr>
          <w:rFonts w:ascii="Verdana" w:hAnsi="Verdana"/>
          <w:bCs w:val="0"/>
          <w:sz w:val="22"/>
          <w:szCs w:val="22"/>
        </w:rPr>
      </w:pPr>
    </w:p>
    <w:p w:rsidR="006F0FD4"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t>Члан 6</w:t>
      </w:r>
      <w:r>
        <w:rPr>
          <w:rFonts w:ascii="Verdana" w:hAnsi="Verdana"/>
          <w:bCs w:val="0"/>
          <w:sz w:val="22"/>
          <w:szCs w:val="22"/>
          <w:lang w:val="sr-Latn-CS"/>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су уређаји испоручени.</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sz w:val="22"/>
          <w:szCs w:val="22"/>
        </w:rPr>
      </w:pPr>
      <w:r>
        <w:rPr>
          <w:rFonts w:ascii="Verdana" w:hAnsi="Verdana"/>
          <w:b/>
          <w:sz w:val="22"/>
          <w:szCs w:val="22"/>
        </w:rPr>
        <w:t>Члан 7.</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уређај из члана 1. овог уговора на начин предвиђен овим уговором и конкурсном документацијом. </w:t>
      </w:r>
    </w:p>
    <w:p w:rsidR="006F0FD4" w:rsidRPr="00EE50D3" w:rsidRDefault="006F0FD4"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8.</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организацији од утицаја на извршење обавеза.</w:t>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опреме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Понуђача, а Понуђач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Уколико дође до раскида Уговора пре испоруке комплетно уговорених количина добара - опреме заједничка Комисија ће сачинити Записник о до тада испорученој количини опреме и њиховој вредности.</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6F0FD4" w:rsidRPr="00EE50D3" w:rsidRDefault="006F0FD4" w:rsidP="00EB64D7">
      <w:pPr>
        <w:pStyle w:val="BodyTextIndent2"/>
        <w:tabs>
          <w:tab w:val="left" w:pos="426"/>
        </w:tabs>
        <w:spacing w:after="0" w:line="300" w:lineRule="exact"/>
        <w:ind w:left="0" w:right="-270"/>
        <w:jc w:val="both"/>
        <w:rPr>
          <w:rFonts w:ascii="Verdana" w:hAnsi="Verdana"/>
          <w:sz w:val="22"/>
          <w:szCs w:val="22"/>
          <w:lang w:val="ru-RU"/>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Овај Уговор се закључује на период до коначног извршења – испоруке и плаћања 3 стонa „PCR“ кабинета.</w:t>
      </w: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lang w:val="hr-HR"/>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AB33C1" w:rsidRPr="00EE50D3" w:rsidRDefault="00AB33C1" w:rsidP="00EB64D7">
      <w:pPr>
        <w:tabs>
          <w:tab w:val="left" w:pos="1140"/>
          <w:tab w:val="left" w:pos="1710"/>
          <w:tab w:val="left" w:pos="9480"/>
        </w:tabs>
        <w:spacing w:line="300" w:lineRule="exact"/>
        <w:ind w:right="-270"/>
        <w:rPr>
          <w:rFonts w:ascii="Verdana" w:hAnsi="Verdana"/>
          <w:b/>
          <w:i/>
          <w:sz w:val="22"/>
          <w:szCs w:val="22"/>
        </w:rPr>
      </w:pPr>
    </w:p>
    <w:p w:rsidR="006F0FD4" w:rsidRDefault="00EC7D74" w:rsidP="00EB64D7">
      <w:pPr>
        <w:tabs>
          <w:tab w:val="left" w:pos="1140"/>
          <w:tab w:val="left" w:pos="1710"/>
          <w:tab w:val="left" w:pos="9480"/>
        </w:tabs>
        <w:spacing w:line="300" w:lineRule="exact"/>
        <w:ind w:right="-270"/>
        <w:rPr>
          <w:rFonts w:ascii="Verdana" w:hAnsi="Verdana"/>
          <w:b/>
          <w:i/>
          <w:sz w:val="22"/>
          <w:szCs w:val="22"/>
        </w:rPr>
      </w:pPr>
      <w:r w:rsidRPr="00EC7D74">
        <w:lastRenderedPageBreak/>
        <w:pict>
          <v:shape id="_x0000_s1029" type="#_x0000_t202" style="position:absolute;left:0;text-align:left;margin-left:0;margin-top:.15pt;width:479.35pt;height:111.35pt;z-index:251657728;mso-position-horizontal:center;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6" name="Picture 6"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о купопродаји за партију бр. 4. – Млин за кости и зубе за коришћење у форензичким анализама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у отвореном поступку јавне набавке ОП – 1Д / 2015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b/>
          <w:sz w:val="22"/>
          <w:szCs w:val="22"/>
        </w:rPr>
        <w:lastRenderedPageBreak/>
        <w:t>за партију бр. 4: Млин за кости и зубе за коришћење у форензичким анализама.</w:t>
      </w:r>
    </w:p>
    <w:p w:rsidR="006F0FD4" w:rsidRPr="00EE50D3" w:rsidRDefault="006F0FD4" w:rsidP="00AB33C1">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ГАРАНТНИ РОК</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Гарантни период је прихваћен и приказан у понуди, и он износи _______ (уписује ПОНУЂАЧ) године, са обезбеђеном сервисном мрежом.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Сви редовни сервиси у гарантном року падају на терет даваоца гаранције.</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гарантује да ће испоручени уређај са гарантним роком бити фабрички нов, без оштећења и да ће функционисати исправно.</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по испоруци уређаја преда оверене гарантне листове и списак овлашћених сервиса у Републици Србији.</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ab/>
      </w:r>
      <w:r>
        <w:rPr>
          <w:rFonts w:ascii="Verdana" w:hAnsi="Verdana"/>
          <w:sz w:val="22"/>
          <w:szCs w:val="22"/>
        </w:rPr>
        <w:t xml:space="preserve">Цена за апарат који је предме уговора износи                            (попуњава </w:t>
      </w:r>
      <w:r>
        <w:rPr>
          <w:rFonts w:ascii="Verdana" w:hAnsi="Verdana"/>
          <w:b/>
          <w:sz w:val="22"/>
          <w:szCs w:val="22"/>
        </w:rPr>
        <w:t>Понуђач</w:t>
      </w:r>
      <w:r>
        <w:rPr>
          <w:rFonts w:ascii="Verdana" w:hAnsi="Verdana"/>
          <w:sz w:val="22"/>
          <w:szCs w:val="22"/>
        </w:rPr>
        <w:t xml:space="preserve">) и она је </w:t>
      </w:r>
      <w:r>
        <w:rPr>
          <w:rFonts w:ascii="Verdana" w:hAnsi="Verdana"/>
          <w:b/>
          <w:sz w:val="22"/>
          <w:szCs w:val="22"/>
        </w:rPr>
        <w:t>фиксна.</w:t>
      </w:r>
    </w:p>
    <w:p w:rsidR="006F0FD4" w:rsidRDefault="006F0FD4" w:rsidP="00EB64D7">
      <w:pPr>
        <w:spacing w:line="300" w:lineRule="exact"/>
        <w:ind w:right="-270"/>
        <w:rPr>
          <w:rFonts w:ascii="Verdana" w:hAnsi="Verdana"/>
          <w:sz w:val="22"/>
          <w:szCs w:val="22"/>
          <w:lang w:val="ru-RU"/>
        </w:rPr>
      </w:pPr>
    </w:p>
    <w:p w:rsidR="006F0FD4" w:rsidRDefault="006F0FD4" w:rsidP="00EB64D7">
      <w:pPr>
        <w:spacing w:line="300" w:lineRule="exact"/>
        <w:ind w:right="-270"/>
        <w:rPr>
          <w:rFonts w:ascii="Verdana" w:hAnsi="Verdana"/>
          <w:sz w:val="22"/>
          <w:szCs w:val="22"/>
        </w:rPr>
      </w:pPr>
      <w:r>
        <w:rPr>
          <w:rFonts w:ascii="Verdana" w:hAnsi="Verdana"/>
          <w:sz w:val="22"/>
          <w:szCs w:val="22"/>
          <w:lang w:val="ru-RU"/>
        </w:rPr>
        <w:t xml:space="preserve"> </w:t>
      </w:r>
      <w:r>
        <w:rPr>
          <w:rFonts w:ascii="Verdana" w:hAnsi="Verdana"/>
          <w:b/>
          <w:sz w:val="22"/>
          <w:szCs w:val="22"/>
          <w:lang w:val="ru-RU"/>
        </w:rPr>
        <w:tab/>
      </w:r>
      <w:r>
        <w:rPr>
          <w:rFonts w:ascii="Verdana" w:hAnsi="Verdana"/>
          <w:sz w:val="22"/>
          <w:szCs w:val="22"/>
        </w:rPr>
        <w:t>Трошкови транспорта падају на терет Понуђача.</w:t>
      </w:r>
    </w:p>
    <w:p w:rsidR="006F0FD4" w:rsidRDefault="006F0FD4" w:rsidP="00EB64D7">
      <w:pPr>
        <w:spacing w:line="300" w:lineRule="exact"/>
        <w:ind w:right="-270"/>
        <w:rPr>
          <w:rFonts w:ascii="Verdana" w:hAnsi="Verdana"/>
          <w:sz w:val="22"/>
          <w:szCs w:val="22"/>
        </w:rPr>
      </w:pPr>
    </w:p>
    <w:p w:rsidR="006F0FD4"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t>Члан 4.</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spacing w:line="300" w:lineRule="exact"/>
        <w:ind w:right="-270"/>
        <w:rPr>
          <w:rFonts w:ascii="Verdana" w:hAnsi="Verdana"/>
          <w:b/>
          <w:sz w:val="22"/>
          <w:szCs w:val="22"/>
        </w:rPr>
      </w:pPr>
    </w:p>
    <w:p w:rsidR="006F0FD4" w:rsidRDefault="006F0FD4" w:rsidP="00EB64D7">
      <w:pPr>
        <w:pStyle w:val="Heading1"/>
        <w:spacing w:before="0" w:after="0" w:line="300" w:lineRule="exact"/>
        <w:ind w:right="-270"/>
        <w:rPr>
          <w:rFonts w:ascii="Verdana" w:hAnsi="Verdana"/>
          <w:sz w:val="22"/>
          <w:szCs w:val="22"/>
        </w:rPr>
      </w:pPr>
      <w:r>
        <w:rPr>
          <w:rFonts w:ascii="Verdana" w:hAnsi="Verdana"/>
          <w:sz w:val="22"/>
          <w:szCs w:val="22"/>
        </w:rPr>
        <w:tab/>
      </w:r>
      <w:r>
        <w:rPr>
          <w:rFonts w:ascii="Verdana" w:hAnsi="Verdana"/>
          <w:sz w:val="22"/>
          <w:szCs w:val="22"/>
          <w:lang w:val="sr-Latn-CS"/>
        </w:rPr>
        <w:t xml:space="preserve"> </w:t>
      </w:r>
      <w:r>
        <w:rPr>
          <w:rFonts w:ascii="Verdana" w:hAnsi="Verdana"/>
          <w:sz w:val="22"/>
          <w:szCs w:val="22"/>
        </w:rPr>
        <w:t>Уговорне стране су сагласне  да се овај Уговор изврши на тај начин што ће Наручилац писменим путем Наручити код Понуђача Млин за кости и зубе за коришћење у форензичким анализама.</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p>
    <w:p w:rsidR="006F0FD4" w:rsidRDefault="006F0FD4" w:rsidP="00EB64D7">
      <w:pPr>
        <w:spacing w:line="300" w:lineRule="exact"/>
        <w:ind w:right="-270"/>
        <w:rPr>
          <w:rFonts w:ascii="Verdana" w:hAnsi="Verdana"/>
          <w:sz w:val="22"/>
          <w:szCs w:val="22"/>
        </w:rPr>
      </w:pPr>
      <w:r>
        <w:rPr>
          <w:rFonts w:ascii="Verdana" w:hAnsi="Verdana"/>
          <w:sz w:val="22"/>
          <w:szCs w:val="22"/>
        </w:rPr>
        <w:tab/>
        <w:t xml:space="preserve">Понуђач се обавезује да по примљеној поруџбеници, у року од__________ (попуњава Понуђач) дана, испоручи наручени уређај, на место које одреди Наручилац. Утвтрђени рок испоруке је фиксан и не може се мењати </w:t>
      </w:r>
      <w:r>
        <w:rPr>
          <w:rFonts w:ascii="Verdana" w:hAnsi="Verdana"/>
          <w:sz w:val="22"/>
          <w:szCs w:val="22"/>
        </w:rPr>
        <w:lastRenderedPageBreak/>
        <w:t>без сагласности Наручиоца. 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6F0FD4" w:rsidRPr="00EE50D3"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5.</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ФАКТУРИСАЊЕ И ПЛАЋАЊЕ: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ПРЕДМЕТНУ испоруку испоставити Наручиоцу фактуру.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се обавезује да ће Понуђачу испоручени уређај платити у року од ____________________________ (попуњава Понуђач) од дана испоруке.</w:t>
      </w:r>
    </w:p>
    <w:p w:rsidR="006F0FD4" w:rsidRDefault="006F0FD4" w:rsidP="00EB64D7">
      <w:pPr>
        <w:ind w:right="-270"/>
        <w:rPr>
          <w:rFonts w:asciiTheme="minorHAnsi" w:hAnsiTheme="minorHAnsi"/>
        </w:rPr>
      </w:pPr>
    </w:p>
    <w:p w:rsidR="006F0FD4"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t>Члан 6</w:t>
      </w:r>
      <w:r>
        <w:rPr>
          <w:rFonts w:ascii="Verdana" w:hAnsi="Verdana"/>
          <w:bCs w:val="0"/>
          <w:sz w:val="22"/>
          <w:szCs w:val="22"/>
          <w:lang w:val="sr-Latn-CS"/>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је уређај испоручен.</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sz w:val="22"/>
          <w:szCs w:val="22"/>
        </w:rPr>
      </w:pPr>
      <w:r>
        <w:rPr>
          <w:rFonts w:ascii="Verdana" w:hAnsi="Verdana"/>
          <w:b/>
          <w:sz w:val="22"/>
          <w:szCs w:val="22"/>
        </w:rPr>
        <w:t>Члан 7.</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уређај из члана 1. овог уговора на начин предвиђен овим уговором и конкурсном документацијом. </w:t>
      </w:r>
    </w:p>
    <w:p w:rsidR="006F0FD4" w:rsidRPr="00EE50D3" w:rsidRDefault="006F0FD4"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8.</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организацији од утицаја на извршење обавеза.</w:t>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6F0FD4" w:rsidRPr="00EE50D3"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AB33C1" w:rsidRPr="00EE50D3" w:rsidRDefault="00AB33C1"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опреме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Понуђача, а Понуђач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ru-RU"/>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AB33C1" w:rsidRPr="00EE50D3" w:rsidRDefault="00AB33C1"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Овај Уговор се закључује на период до коначног извршења – испоруке и плаћања млина за кости и зубе за коришћење у форензичким анализама.</w:t>
      </w: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lang w:val="hr-HR"/>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Pr="00EE50D3" w:rsidRDefault="006F0FD4"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AB33C1" w:rsidRPr="00EE50D3" w:rsidRDefault="00AB33C1"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EC7D74" w:rsidP="00EB64D7">
      <w:pPr>
        <w:pStyle w:val="BodyTextIndent3"/>
        <w:tabs>
          <w:tab w:val="left" w:pos="1418"/>
        </w:tabs>
        <w:spacing w:line="300" w:lineRule="exact"/>
        <w:ind w:right="-270"/>
        <w:rPr>
          <w:rFonts w:ascii="Verdana" w:hAnsi="Verdana"/>
          <w:b/>
          <w:color w:val="FF0000"/>
          <w:szCs w:val="22"/>
          <w:lang w:val="sr-Cyrl-CS"/>
        </w:rPr>
      </w:pPr>
      <w:r w:rsidRPr="00EC7D74">
        <w:lastRenderedPageBreak/>
        <w:pict>
          <v:shape id="_x0000_s1030" type="#_x0000_t202" style="position:absolute;left:0;text-align:left;margin-left:0;margin-top:.15pt;width:472.85pt;height:121.5pt;z-index:251658752;mso-position-horizontal:center;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7" name="Picture 7"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Default="006F0FD4" w:rsidP="00EB64D7">
      <w:pPr>
        <w:pStyle w:val="BodyTextIndent3"/>
        <w:tabs>
          <w:tab w:val="left" w:pos="1418"/>
        </w:tabs>
        <w:spacing w:line="300" w:lineRule="exact"/>
        <w:ind w:right="-270"/>
        <w:rPr>
          <w:rFonts w:ascii="Verdana" w:hAnsi="Verdana"/>
          <w:b/>
          <w:color w:val="FF0000"/>
          <w:szCs w:val="22"/>
          <w:lang w:val="sr-Cyrl-CS"/>
        </w:rPr>
      </w:pPr>
    </w:p>
    <w:p w:rsidR="006F0FD4" w:rsidRPr="00EE50D3" w:rsidRDefault="006F0FD4" w:rsidP="00AB33C1">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о купопродаји за партију бр. 5. – Центрифуга са хлађењем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у отвореном поступку јавне набавке ОП – 1Д / 2015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b/>
          <w:sz w:val="22"/>
          <w:szCs w:val="22"/>
        </w:rPr>
        <w:t>за партију бр. 5: центрифуга са хлађењем.</w:t>
      </w:r>
    </w:p>
    <w:p w:rsidR="006F0FD4" w:rsidRDefault="006F0FD4" w:rsidP="00EB64D7">
      <w:pPr>
        <w:spacing w:line="300" w:lineRule="exact"/>
        <w:ind w:right="-270"/>
        <w:rPr>
          <w:rFonts w:ascii="Verdana" w:hAnsi="Verdana"/>
          <w:b/>
          <w:sz w:val="22"/>
          <w:szCs w:val="22"/>
        </w:rPr>
      </w:pPr>
    </w:p>
    <w:p w:rsidR="006F0FD4" w:rsidRPr="00EE50D3" w:rsidRDefault="006F0FD4" w:rsidP="00AB33C1">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ГАРАНТНИ РОК</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Гарантни период је прихваћен и приказан у понуди, и он износи _______ (уписује ПОНУЂАЧ) године, са обезбеђеном сервисном мрежом.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Сви редовни сервиси у гарантном року падају на терет даваоца гаранције.</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гарантује да ће испоручени уређај са гарантним роком бити фабрички нов, без оштећења и да ће функционисати исправно.</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по испоруци уређаја преда оверене гарантне листове и списак овлашћених сервиса у Републици Србији.</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ab/>
      </w:r>
      <w:r>
        <w:rPr>
          <w:rFonts w:ascii="Verdana" w:hAnsi="Verdana"/>
          <w:sz w:val="22"/>
          <w:szCs w:val="22"/>
        </w:rPr>
        <w:t xml:space="preserve">Цена за апарат који је предме уговора износи                            (попуњава </w:t>
      </w:r>
      <w:r>
        <w:rPr>
          <w:rFonts w:ascii="Verdana" w:hAnsi="Verdana"/>
          <w:b/>
          <w:sz w:val="22"/>
          <w:szCs w:val="22"/>
        </w:rPr>
        <w:t>Понуђач</w:t>
      </w:r>
      <w:r>
        <w:rPr>
          <w:rFonts w:ascii="Verdana" w:hAnsi="Verdana"/>
          <w:sz w:val="22"/>
          <w:szCs w:val="22"/>
        </w:rPr>
        <w:t xml:space="preserve">) и она је </w:t>
      </w:r>
      <w:r>
        <w:rPr>
          <w:rFonts w:ascii="Verdana" w:hAnsi="Verdana"/>
          <w:b/>
          <w:sz w:val="22"/>
          <w:szCs w:val="22"/>
        </w:rPr>
        <w:t>фиксна.</w:t>
      </w:r>
    </w:p>
    <w:p w:rsidR="006F0FD4" w:rsidRDefault="006F0FD4" w:rsidP="00EB64D7">
      <w:pPr>
        <w:spacing w:line="300" w:lineRule="exact"/>
        <w:ind w:right="-270"/>
        <w:rPr>
          <w:rFonts w:ascii="Verdana" w:hAnsi="Verdana"/>
          <w:sz w:val="22"/>
          <w:szCs w:val="22"/>
          <w:lang w:val="ru-RU"/>
        </w:rPr>
      </w:pPr>
    </w:p>
    <w:p w:rsidR="006F0FD4" w:rsidRDefault="006F0FD4" w:rsidP="00EB64D7">
      <w:pPr>
        <w:spacing w:line="300" w:lineRule="exact"/>
        <w:ind w:right="-270"/>
        <w:rPr>
          <w:rFonts w:ascii="Verdana" w:hAnsi="Verdana"/>
          <w:sz w:val="22"/>
          <w:szCs w:val="22"/>
        </w:rPr>
      </w:pPr>
      <w:r>
        <w:rPr>
          <w:rFonts w:ascii="Verdana" w:hAnsi="Verdana"/>
          <w:sz w:val="22"/>
          <w:szCs w:val="22"/>
          <w:lang w:val="ru-RU"/>
        </w:rPr>
        <w:t xml:space="preserve"> </w:t>
      </w:r>
      <w:r>
        <w:rPr>
          <w:rFonts w:ascii="Verdana" w:hAnsi="Verdana"/>
          <w:b/>
          <w:sz w:val="22"/>
          <w:szCs w:val="22"/>
          <w:lang w:val="ru-RU"/>
        </w:rPr>
        <w:tab/>
      </w:r>
      <w:r>
        <w:rPr>
          <w:rFonts w:ascii="Verdana" w:hAnsi="Verdana"/>
          <w:sz w:val="22"/>
          <w:szCs w:val="22"/>
        </w:rPr>
        <w:t>Трошкови транспорта падају на терет Понуђача.</w:t>
      </w:r>
    </w:p>
    <w:p w:rsidR="006F0FD4" w:rsidRDefault="006F0FD4" w:rsidP="00EB64D7">
      <w:pPr>
        <w:pStyle w:val="Heading1"/>
        <w:spacing w:before="0" w:after="0" w:line="300" w:lineRule="exact"/>
        <w:ind w:right="-270"/>
        <w:rPr>
          <w:rFonts w:ascii="Verdana" w:hAnsi="Verdana"/>
          <w:sz w:val="22"/>
          <w:szCs w:val="22"/>
        </w:rPr>
      </w:pPr>
    </w:p>
    <w:p w:rsidR="006F0FD4"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t>Члан 4.</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spacing w:line="300" w:lineRule="exact"/>
        <w:ind w:right="-270"/>
        <w:rPr>
          <w:rFonts w:ascii="Verdana" w:hAnsi="Verdana"/>
          <w:b/>
          <w:sz w:val="22"/>
          <w:szCs w:val="22"/>
        </w:rPr>
      </w:pPr>
    </w:p>
    <w:p w:rsidR="006F0FD4" w:rsidRDefault="006F0FD4" w:rsidP="00EB64D7">
      <w:pPr>
        <w:pStyle w:val="Heading1"/>
        <w:spacing w:before="0" w:after="0" w:line="300" w:lineRule="exact"/>
        <w:ind w:right="-270"/>
        <w:rPr>
          <w:rFonts w:ascii="Verdana" w:hAnsi="Verdana"/>
          <w:sz w:val="22"/>
          <w:szCs w:val="22"/>
        </w:rPr>
      </w:pPr>
      <w:r>
        <w:rPr>
          <w:rFonts w:ascii="Verdana" w:hAnsi="Verdana"/>
          <w:sz w:val="22"/>
          <w:szCs w:val="22"/>
        </w:rPr>
        <w:tab/>
      </w:r>
      <w:r>
        <w:rPr>
          <w:rFonts w:ascii="Verdana" w:hAnsi="Verdana"/>
          <w:sz w:val="22"/>
          <w:szCs w:val="22"/>
          <w:lang w:val="sr-Latn-CS"/>
        </w:rPr>
        <w:t xml:space="preserve"> </w:t>
      </w:r>
      <w:r>
        <w:rPr>
          <w:rFonts w:ascii="Verdana" w:hAnsi="Verdana"/>
          <w:sz w:val="22"/>
          <w:szCs w:val="22"/>
        </w:rPr>
        <w:t>Уговорне стране су сагласне  да се овај Уговор изврши на тај начин што ће Наручилац писменим путем Наручити код Понуђача центрифугу са хлађењем.</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p>
    <w:p w:rsidR="006F0FD4" w:rsidRPr="002F225F" w:rsidRDefault="006F0FD4" w:rsidP="00EB64D7">
      <w:pPr>
        <w:spacing w:line="300" w:lineRule="exact"/>
        <w:ind w:right="-270"/>
        <w:rPr>
          <w:rFonts w:ascii="Verdana" w:hAnsi="Verdana"/>
          <w:sz w:val="22"/>
          <w:szCs w:val="22"/>
          <w:lang w:val="sr-Latn-CS"/>
        </w:rPr>
      </w:pPr>
      <w:r>
        <w:rPr>
          <w:rFonts w:ascii="Verdana" w:hAnsi="Verdana"/>
          <w:sz w:val="22"/>
          <w:szCs w:val="22"/>
        </w:rPr>
        <w:tab/>
        <w:t>Понуђач се обавезује да по примљеној поруџбеници, у року од__________ дана (попуњава Понуђач), испоручи наручени уређај, на место које одреди Наручилац.</w:t>
      </w:r>
      <w:r>
        <w:rPr>
          <w:rFonts w:ascii="Verdana" w:hAnsi="Verdana"/>
          <w:sz w:val="22"/>
          <w:szCs w:val="22"/>
          <w:lang w:val="sr-Latn-CS"/>
        </w:rPr>
        <w:t xml:space="preserve"> </w:t>
      </w:r>
      <w:r>
        <w:rPr>
          <w:rFonts w:ascii="Verdana" w:hAnsi="Verdana"/>
          <w:sz w:val="22"/>
          <w:szCs w:val="22"/>
        </w:rPr>
        <w:t>Утвтрђени рок испоруке је фиксан и не може се мењати без сагласности Наручиоца.</w:t>
      </w:r>
      <w:r>
        <w:rPr>
          <w:rFonts w:ascii="Verdana" w:hAnsi="Verdana"/>
          <w:sz w:val="22"/>
          <w:szCs w:val="22"/>
          <w:lang w:val="sr-Latn-CS"/>
        </w:rPr>
        <w:t xml:space="preserve"> </w:t>
      </w:r>
      <w:r>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2F225F" w:rsidRPr="00EE50D3" w:rsidRDefault="002F225F" w:rsidP="00EB64D7">
      <w:pPr>
        <w:spacing w:line="300" w:lineRule="exact"/>
        <w:ind w:right="-270"/>
        <w:jc w:val="center"/>
        <w:rPr>
          <w:rFonts w:ascii="Verdana" w:hAnsi="Verdana"/>
          <w:b/>
          <w:sz w:val="22"/>
          <w:szCs w:val="22"/>
          <w:lang w:val="sr-Latn-CS"/>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5.</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ФАКТУРИСАЊЕ И ПЛАЋАЊЕ: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ПРЕДМЕТНУ испоруку испоставити Наручиоцу фактуру.</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се обавезује да ће Понуђачу испоручени уређај платити у року од ____________________________ (попуњава Понуђач) од дана испоруке.</w:t>
      </w:r>
    </w:p>
    <w:p w:rsidR="006F0FD4" w:rsidRDefault="006F0FD4" w:rsidP="00EB64D7">
      <w:pPr>
        <w:pStyle w:val="Heading1"/>
        <w:spacing w:before="0" w:after="0" w:line="300" w:lineRule="exact"/>
        <w:ind w:right="-270"/>
        <w:rPr>
          <w:rFonts w:ascii="Verdana" w:hAnsi="Verdana"/>
          <w:bCs w:val="0"/>
          <w:sz w:val="22"/>
          <w:szCs w:val="22"/>
        </w:rPr>
      </w:pPr>
    </w:p>
    <w:p w:rsidR="006F0FD4"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t>Члан 6</w:t>
      </w:r>
      <w:r>
        <w:rPr>
          <w:rFonts w:ascii="Verdana" w:hAnsi="Verdana"/>
          <w:bCs w:val="0"/>
          <w:sz w:val="22"/>
          <w:szCs w:val="22"/>
          <w:lang w:val="sr-Latn-CS"/>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је уређај испоручен.</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sz w:val="22"/>
          <w:szCs w:val="22"/>
        </w:rPr>
      </w:pPr>
      <w:r>
        <w:rPr>
          <w:rFonts w:ascii="Verdana" w:hAnsi="Verdana"/>
          <w:b/>
          <w:sz w:val="22"/>
          <w:szCs w:val="22"/>
        </w:rPr>
        <w:t>Члан 7.</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уређај из члана 1. овог уговора на начин предвиђен овим уговором и конкурсном документацијом. </w:t>
      </w:r>
    </w:p>
    <w:p w:rsidR="006F0FD4"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8.</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организацији од утицаја на извршење обавеза.</w:t>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 ,</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опреме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r>
        <w:rPr>
          <w:rFonts w:ascii="Verdana" w:hAnsi="Verdana"/>
          <w:bCs/>
          <w:sz w:val="22"/>
          <w:szCs w:val="22"/>
          <w:lang w:val="ru-RU"/>
        </w:rPr>
        <w:tab/>
      </w: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ru-RU"/>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Овај Уговор се закључује на период до коначног извршења – испоруке и плаћања центрифуге са хлађењем.</w:t>
      </w: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lang w:val="hr-HR"/>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6F0FD4" w:rsidRDefault="00EC7D74" w:rsidP="00EB64D7">
      <w:pPr>
        <w:spacing w:line="300" w:lineRule="exact"/>
        <w:ind w:right="-270"/>
        <w:rPr>
          <w:rFonts w:ascii="Verdana" w:hAnsi="Verdana"/>
          <w:b/>
          <w:sz w:val="22"/>
          <w:szCs w:val="22"/>
        </w:rPr>
      </w:pPr>
      <w:r w:rsidRPr="00EC7D74">
        <w:lastRenderedPageBreak/>
        <w:pict>
          <v:shape id="_x0000_s1031" type="#_x0000_t202" style="position:absolute;left:0;text-align:left;margin-left:-6.1pt;margin-top:4.65pt;width:494.1pt;height:118.5pt;z-index:251659776;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8" name="Picture 8"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Pr="00EE50D3" w:rsidRDefault="006F0FD4" w:rsidP="002F225F">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о купопродаји за партију бр. 6. – Сигурноси ормари за запаљиве материје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у отвореном поступку јавне набавке ОП – 1Д / 2015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6F0FD4" w:rsidRPr="002F225F" w:rsidRDefault="006F0FD4" w:rsidP="00EB64D7">
      <w:pPr>
        <w:spacing w:line="300" w:lineRule="exact"/>
        <w:ind w:right="-270"/>
        <w:rPr>
          <w:rFonts w:ascii="Verdana" w:hAnsi="Verdana"/>
          <w:sz w:val="22"/>
          <w:szCs w:val="22"/>
        </w:rPr>
      </w:pPr>
      <w:r>
        <w:rPr>
          <w:rFonts w:ascii="Verdana" w:hAnsi="Verdana"/>
          <w:b/>
          <w:sz w:val="22"/>
          <w:szCs w:val="22"/>
        </w:rPr>
        <w:t>за партију бр. 6: Сигурносни ормари за запаљиве материје – 2 (два) мала и 1 (један) велики ормар.</w:t>
      </w:r>
    </w:p>
    <w:p w:rsidR="002F225F" w:rsidRPr="002F225F" w:rsidRDefault="002F225F"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ГАРАНТНИ РОК</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Гарантни период је прихваћен и приказан у понуди, и он износи _______ (уписује ПОНУЂАЧ) године, са обезбеђеном сервисном мрежом.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Сви редовни сервиси у гарантном року падају на терет даваоца гаранције.</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гарантује да ће испоручена опрема са гарантним роком бити фабрички нов, без оштећења и да ће функционисати исправно.</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по испоруци опреме преда оверене гарантне листове и списак овлашћених сервиса у Републици Србији.</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ab/>
      </w:r>
      <w:r>
        <w:rPr>
          <w:rFonts w:ascii="Verdana" w:hAnsi="Verdana"/>
          <w:sz w:val="22"/>
          <w:szCs w:val="22"/>
        </w:rPr>
        <w:t xml:space="preserve">Цена за апарат који је предме уговора износи                            (попуњава </w:t>
      </w:r>
      <w:r>
        <w:rPr>
          <w:rFonts w:ascii="Verdana" w:hAnsi="Verdana"/>
          <w:b/>
          <w:sz w:val="22"/>
          <w:szCs w:val="22"/>
        </w:rPr>
        <w:t>Понуђач</w:t>
      </w:r>
      <w:r>
        <w:rPr>
          <w:rFonts w:ascii="Verdana" w:hAnsi="Verdana"/>
          <w:sz w:val="22"/>
          <w:szCs w:val="22"/>
        </w:rPr>
        <w:t xml:space="preserve">) и она је </w:t>
      </w:r>
      <w:r>
        <w:rPr>
          <w:rFonts w:ascii="Verdana" w:hAnsi="Verdana"/>
          <w:b/>
          <w:sz w:val="22"/>
          <w:szCs w:val="22"/>
        </w:rPr>
        <w:t>фиксна.</w:t>
      </w:r>
    </w:p>
    <w:p w:rsidR="006F0FD4" w:rsidRDefault="006F0FD4" w:rsidP="00EB64D7">
      <w:pPr>
        <w:spacing w:line="300" w:lineRule="exact"/>
        <w:ind w:right="-270"/>
        <w:rPr>
          <w:rFonts w:ascii="Verdana" w:hAnsi="Verdana"/>
          <w:sz w:val="22"/>
          <w:szCs w:val="22"/>
          <w:lang w:val="ru-RU"/>
        </w:rPr>
      </w:pPr>
    </w:p>
    <w:p w:rsidR="006F0FD4" w:rsidRDefault="006F0FD4" w:rsidP="00EB64D7">
      <w:pPr>
        <w:spacing w:line="300" w:lineRule="exact"/>
        <w:ind w:right="-270"/>
        <w:rPr>
          <w:rFonts w:ascii="Verdana" w:hAnsi="Verdana"/>
          <w:sz w:val="22"/>
          <w:szCs w:val="22"/>
        </w:rPr>
      </w:pPr>
      <w:r>
        <w:rPr>
          <w:rFonts w:ascii="Verdana" w:hAnsi="Verdana"/>
          <w:sz w:val="22"/>
          <w:szCs w:val="22"/>
          <w:lang w:val="ru-RU"/>
        </w:rPr>
        <w:t xml:space="preserve"> </w:t>
      </w:r>
      <w:r>
        <w:rPr>
          <w:rFonts w:ascii="Verdana" w:hAnsi="Verdana"/>
          <w:b/>
          <w:sz w:val="22"/>
          <w:szCs w:val="22"/>
          <w:lang w:val="ru-RU"/>
        </w:rPr>
        <w:tab/>
      </w:r>
      <w:r>
        <w:rPr>
          <w:rFonts w:ascii="Verdana" w:hAnsi="Verdana"/>
          <w:sz w:val="22"/>
          <w:szCs w:val="22"/>
        </w:rPr>
        <w:t>Трошкови транспорта падају на терет Понуђача.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t>Члан 4.</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spacing w:line="300" w:lineRule="exact"/>
        <w:ind w:right="-270"/>
        <w:rPr>
          <w:rFonts w:ascii="Verdana" w:hAnsi="Verdana"/>
          <w:b/>
          <w:sz w:val="22"/>
          <w:szCs w:val="22"/>
        </w:rPr>
      </w:pPr>
    </w:p>
    <w:p w:rsidR="006F0FD4" w:rsidRDefault="006F0FD4" w:rsidP="00EB64D7">
      <w:pPr>
        <w:pStyle w:val="Heading1"/>
        <w:spacing w:before="0" w:after="0" w:line="300" w:lineRule="exact"/>
        <w:ind w:right="-270"/>
        <w:rPr>
          <w:rFonts w:ascii="Verdana" w:hAnsi="Verdana"/>
          <w:sz w:val="22"/>
          <w:szCs w:val="22"/>
        </w:rPr>
      </w:pPr>
      <w:r>
        <w:rPr>
          <w:rFonts w:ascii="Verdana" w:hAnsi="Verdana"/>
          <w:sz w:val="22"/>
          <w:szCs w:val="22"/>
        </w:rPr>
        <w:tab/>
      </w:r>
      <w:r>
        <w:rPr>
          <w:rFonts w:ascii="Verdana" w:hAnsi="Verdana"/>
          <w:sz w:val="22"/>
          <w:szCs w:val="22"/>
          <w:lang w:val="sr-Latn-CS"/>
        </w:rPr>
        <w:t xml:space="preserve"> </w:t>
      </w:r>
      <w:r>
        <w:rPr>
          <w:rFonts w:ascii="Verdana" w:hAnsi="Verdana"/>
          <w:sz w:val="22"/>
          <w:szCs w:val="22"/>
        </w:rPr>
        <w:t xml:space="preserve">Уговорне стране су сагласне  да се овај Уговор изврши на тај начин што ће Наручилац писменим путем Наручити код Понуђача сигурносне ормане за запаљиве материје – 2 (два) мала и 1 (један) велики ормар. </w:t>
      </w:r>
      <w:r>
        <w:rPr>
          <w:rFonts w:ascii="Verdana" w:hAnsi="Verdana"/>
          <w:sz w:val="22"/>
          <w:szCs w:val="22"/>
          <w:lang w:val="sr-Latn-CS"/>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p>
    <w:p w:rsidR="006F0FD4" w:rsidRPr="002F225F" w:rsidRDefault="006F0FD4" w:rsidP="00EB64D7">
      <w:pPr>
        <w:spacing w:line="300" w:lineRule="exact"/>
        <w:ind w:right="-270"/>
        <w:rPr>
          <w:rFonts w:ascii="Verdana" w:hAnsi="Verdana"/>
          <w:sz w:val="22"/>
          <w:szCs w:val="22"/>
          <w:lang w:val="sr-Latn-CS"/>
        </w:rPr>
      </w:pPr>
      <w:r>
        <w:rPr>
          <w:rFonts w:ascii="Verdana" w:hAnsi="Verdana"/>
          <w:sz w:val="22"/>
          <w:szCs w:val="22"/>
        </w:rPr>
        <w:tab/>
        <w:t>Понуђач се обавезује да по примљеној поруџбеници, у року од__________ дана (попуњава Понуђач), испоручи наручену опрему, на место које одреди Наручилац. Утвтрђени рок испоруке је фиксан и не може се мењати без сагласности Наручиоца.</w:t>
      </w:r>
      <w:r>
        <w:rPr>
          <w:rFonts w:ascii="Verdana" w:hAnsi="Verdana"/>
          <w:sz w:val="22"/>
          <w:szCs w:val="22"/>
          <w:lang w:val="sr-Latn-CS"/>
        </w:rPr>
        <w:t xml:space="preserve"> </w:t>
      </w:r>
      <w:r>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2F225F" w:rsidRPr="00EE50D3" w:rsidRDefault="002F225F" w:rsidP="00EB64D7">
      <w:pPr>
        <w:spacing w:line="300" w:lineRule="exact"/>
        <w:ind w:right="-270"/>
        <w:jc w:val="center"/>
        <w:rPr>
          <w:rFonts w:ascii="Verdana" w:hAnsi="Verdana"/>
          <w:b/>
          <w:sz w:val="22"/>
          <w:szCs w:val="22"/>
          <w:lang w:val="sr-Latn-CS"/>
        </w:rPr>
      </w:pPr>
    </w:p>
    <w:p w:rsidR="002F225F" w:rsidRPr="00EE50D3" w:rsidRDefault="002F225F" w:rsidP="00EB64D7">
      <w:pPr>
        <w:spacing w:line="300" w:lineRule="exact"/>
        <w:ind w:right="-270"/>
        <w:jc w:val="center"/>
        <w:rPr>
          <w:rFonts w:ascii="Verdana" w:hAnsi="Verdana"/>
          <w:b/>
          <w:sz w:val="22"/>
          <w:szCs w:val="22"/>
          <w:lang w:val="sr-Latn-CS"/>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5.</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ФАКТУРИСАЊЕ И ПЛАЋАЊЕ: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ПРЕДМЕНУ испоруку испоставити Наручиоцу фактуру.</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се обавезује да ће Понуђачу испоручену опрему платити у року од ____________________________ (попуњава Понуђач) од дана испоруке.</w:t>
      </w:r>
    </w:p>
    <w:p w:rsidR="006F0FD4" w:rsidRDefault="006F0FD4" w:rsidP="00EB64D7">
      <w:pPr>
        <w:spacing w:line="300" w:lineRule="exact"/>
        <w:ind w:right="-270"/>
        <w:rPr>
          <w:rFonts w:asciiTheme="minorHAnsi" w:hAnsiTheme="minorHAnsi"/>
        </w:rPr>
      </w:pPr>
    </w:p>
    <w:p w:rsidR="006F0FD4"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t>Члан 6</w:t>
      </w:r>
      <w:r>
        <w:rPr>
          <w:rFonts w:ascii="Verdana" w:hAnsi="Verdana"/>
          <w:bCs w:val="0"/>
          <w:sz w:val="22"/>
          <w:szCs w:val="22"/>
          <w:lang w:val="sr-Latn-CS"/>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је опрема испоручена.</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sz w:val="22"/>
          <w:szCs w:val="22"/>
        </w:rPr>
      </w:pPr>
      <w:r>
        <w:rPr>
          <w:rFonts w:ascii="Verdana" w:hAnsi="Verdana"/>
          <w:b/>
          <w:sz w:val="22"/>
          <w:szCs w:val="22"/>
        </w:rPr>
        <w:t>Члан 7.</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машину из члана 1. овог уговора на начин предвиђен овим уговором и конкурсном документацијом. </w:t>
      </w:r>
    </w:p>
    <w:p w:rsidR="006F0FD4"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8.</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организацији од утицаја на извршење обавеза.</w:t>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 ,</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6F0FD4" w:rsidRPr="00EE50D3"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2F225F" w:rsidRPr="00EE50D3" w:rsidRDefault="002F225F" w:rsidP="00EB64D7">
      <w:pPr>
        <w:pStyle w:val="BodyTextIndent2"/>
        <w:tabs>
          <w:tab w:val="left" w:pos="426"/>
        </w:tabs>
        <w:spacing w:after="0" w:line="300" w:lineRule="exact"/>
        <w:ind w:left="0" w:right="-270"/>
        <w:jc w:val="both"/>
        <w:rPr>
          <w:rFonts w:ascii="Verdana" w:hAnsi="Verdana"/>
          <w:sz w:val="22"/>
          <w:szCs w:val="22"/>
          <w:lang w:val="sr-Cyrl-CS"/>
        </w:rPr>
      </w:pPr>
    </w:p>
    <w:p w:rsidR="002F225F" w:rsidRPr="00EE50D3" w:rsidRDefault="002F225F"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опреме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Понуђача, а Понуђач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Уколико дође до раскида Уговора пре испоруке комплетно уговорених количина добара - опреме заједничка Комисија ће сачинити Записник о до тада испорученој количини опреме и њиховој вредности.</w:t>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Овај Уговор се закључује на период до коначног извршења – испоруке и плаћања 3 сигурносна ормана за запаљиве материј</w:t>
      </w:r>
      <w:r>
        <w:rPr>
          <w:rFonts w:ascii="Verdana" w:hAnsi="Verdana"/>
          <w:sz w:val="22"/>
          <w:szCs w:val="22"/>
          <w:lang w:val="en-US"/>
        </w:rPr>
        <w:t>e</w:t>
      </w:r>
      <w:r>
        <w:rPr>
          <w:rFonts w:ascii="Verdana" w:hAnsi="Verdana"/>
          <w:sz w:val="22"/>
          <w:szCs w:val="22"/>
        </w:rPr>
        <w:t>.</w:t>
      </w: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lang w:val="hr-HR"/>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sz w:val="22"/>
          <w:szCs w:val="22"/>
        </w:rPr>
      </w:pPr>
    </w:p>
    <w:p w:rsidR="006F0FD4" w:rsidRDefault="00EC7D74" w:rsidP="00EB64D7">
      <w:pPr>
        <w:tabs>
          <w:tab w:val="left" w:pos="1140"/>
          <w:tab w:val="left" w:pos="1710"/>
          <w:tab w:val="left" w:pos="9480"/>
        </w:tabs>
        <w:spacing w:line="300" w:lineRule="exact"/>
        <w:ind w:right="-270"/>
        <w:rPr>
          <w:rFonts w:ascii="Verdana" w:hAnsi="Verdana"/>
          <w:b/>
          <w:sz w:val="22"/>
          <w:szCs w:val="22"/>
        </w:rPr>
      </w:pPr>
      <w:r w:rsidRPr="00EC7D74">
        <w:lastRenderedPageBreak/>
        <w:pict>
          <v:shape id="_x0000_s1032" type="#_x0000_t202" style="position:absolute;left:0;text-align:left;margin-left:-11.25pt;margin-top:3.15pt;width:504.35pt;height:108.75pt;z-index:251660800;mso-width-relative:margin;mso-height-relative:margin" stroked="f">
            <v:textbox>
              <w:txbxContent>
                <w:p w:rsidR="006F0FD4" w:rsidRDefault="006F0FD4" w:rsidP="006F0FD4">
                  <w:r>
                    <w:rPr>
                      <w:rFonts w:asciiTheme="minorHAnsi" w:eastAsiaTheme="minorHAnsi" w:hAnsiTheme="minorHAnsi" w:cstheme="minorBidi"/>
                      <w:noProof/>
                      <w:sz w:val="20"/>
                      <w:lang w:val="en-US"/>
                    </w:rPr>
                    <w:drawing>
                      <wp:inline distT="0" distB="0" distL="0" distR="0">
                        <wp:extent cx="5724525" cy="1428750"/>
                        <wp:effectExtent l="19050" t="0" r="9525" b="0"/>
                        <wp:docPr id="9" name="Picture 9"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morandum_srpski"/>
                                <pic:cNvPicPr>
                                  <a:picLocks noChangeAspect="1" noChangeArrowheads="1"/>
                                </pic:cNvPicPr>
                              </pic:nvPicPr>
                              <pic:blipFill>
                                <a:blip r:embed="rId7"/>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У Г О В О Р</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о купопродаји за партију бр. 7. – Инкубаторски шејкер са орбиталним кретањем и загревањем </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Закључен између:</w:t>
      </w:r>
    </w:p>
    <w:p w:rsidR="006F0FD4" w:rsidRDefault="006F0FD4" w:rsidP="00EB64D7">
      <w:pPr>
        <w:spacing w:line="300" w:lineRule="exact"/>
        <w:ind w:right="-270"/>
        <w:rPr>
          <w:rFonts w:ascii="Verdana" w:hAnsi="Verdana"/>
          <w:b/>
          <w:sz w:val="22"/>
          <w:szCs w:val="22"/>
          <w:lang w:val="sr-Latn-CS"/>
        </w:rPr>
      </w:pPr>
    </w:p>
    <w:p w:rsidR="006F0FD4" w:rsidRDefault="006F0FD4" w:rsidP="00EB64D7">
      <w:pPr>
        <w:spacing w:line="300" w:lineRule="exact"/>
        <w:ind w:right="-270"/>
        <w:rPr>
          <w:rFonts w:ascii="Verdana" w:hAnsi="Verdana"/>
          <w:sz w:val="22"/>
          <w:szCs w:val="22"/>
        </w:rPr>
      </w:pPr>
      <w:r>
        <w:rPr>
          <w:rFonts w:ascii="Verdana" w:hAnsi="Verdana"/>
          <w:b/>
          <w:sz w:val="22"/>
          <w:szCs w:val="22"/>
          <w:lang w:val="sr-Latn-CS"/>
        </w:rPr>
        <w:t xml:space="preserve">         1.  </w:t>
      </w:r>
      <w:r>
        <w:rPr>
          <w:rFonts w:ascii="Verdana" w:hAnsi="Verdana"/>
          <w:sz w:val="22"/>
          <w:szCs w:val="22"/>
          <w:lang w:val="sr-Latn-CS"/>
        </w:rPr>
        <w:t>Универзитет</w:t>
      </w:r>
      <w:r>
        <w:rPr>
          <w:rFonts w:ascii="Verdana" w:hAnsi="Verdana"/>
          <w:sz w:val="22"/>
          <w:szCs w:val="22"/>
        </w:rPr>
        <w:t>а</w:t>
      </w:r>
      <w:r>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Pr>
          <w:rFonts w:ascii="Verdana" w:hAnsi="Verdana"/>
          <w:b/>
          <w:sz w:val="22"/>
          <w:szCs w:val="22"/>
          <w:lang w:val="sr-Latn-CS"/>
        </w:rPr>
        <w:t xml:space="preserve"> факултет</w:t>
      </w:r>
      <w:r>
        <w:rPr>
          <w:rFonts w:ascii="Verdana" w:hAnsi="Verdana"/>
          <w:b/>
          <w:sz w:val="22"/>
          <w:szCs w:val="22"/>
        </w:rPr>
        <w:t>а</w:t>
      </w:r>
      <w:r>
        <w:rPr>
          <w:rFonts w:ascii="Verdana" w:hAnsi="Verdana"/>
          <w:sz w:val="22"/>
          <w:szCs w:val="22"/>
          <w:lang w:val="sr-Latn-CS"/>
        </w:rPr>
        <w:t xml:space="preserve">, </w:t>
      </w:r>
      <w:r>
        <w:rPr>
          <w:rFonts w:ascii="Verdana" w:hAnsi="Verdana"/>
          <w:sz w:val="22"/>
          <w:szCs w:val="22"/>
        </w:rPr>
        <w:t xml:space="preserve">Студентски трг </w:t>
      </w:r>
      <w:r>
        <w:rPr>
          <w:rFonts w:ascii="Verdana" w:hAnsi="Verdana"/>
          <w:sz w:val="22"/>
          <w:szCs w:val="22"/>
          <w:lang w:val="sr-Latn-CS"/>
        </w:rPr>
        <w:t xml:space="preserve">16, </w:t>
      </w:r>
      <w:r>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Наручилац</w:t>
      </w:r>
      <w:r>
        <w:rPr>
          <w:rFonts w:ascii="Verdana" w:hAnsi="Verdana"/>
          <w:sz w:val="22"/>
          <w:szCs w:val="22"/>
        </w:rPr>
        <w:t>), и</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 xml:space="preserve">(у даљем тексту: </w:t>
      </w:r>
      <w:r>
        <w:rPr>
          <w:rFonts w:ascii="Verdana" w:hAnsi="Verdana"/>
          <w:b/>
          <w:sz w:val="22"/>
          <w:szCs w:val="22"/>
        </w:rPr>
        <w:t>Понуђач</w:t>
      </w:r>
      <w:r>
        <w:rPr>
          <w:rFonts w:ascii="Verdana" w:hAnsi="Verdana"/>
          <w:sz w:val="22"/>
          <w:szCs w:val="22"/>
        </w:rPr>
        <w:t>)</w:t>
      </w:r>
    </w:p>
    <w:p w:rsidR="006F0FD4" w:rsidRDefault="006F0FD4" w:rsidP="00EB64D7">
      <w:pPr>
        <w:spacing w:line="300" w:lineRule="exact"/>
        <w:ind w:right="-270"/>
        <w:rPr>
          <w:rFonts w:ascii="Verdana" w:hAnsi="Verdana"/>
          <w:sz w:val="22"/>
          <w:szCs w:val="22"/>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ru-RU"/>
        </w:rPr>
      </w:pPr>
      <w:r>
        <w:rPr>
          <w:rFonts w:ascii="Verdana" w:eastAsia="Calibri" w:hAnsi="Verdana" w:cs="Times New Roman"/>
          <w:sz w:val="22"/>
          <w:szCs w:val="22"/>
          <w:lang w:val="ru-RU"/>
        </w:rPr>
        <w:t>са</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Подизвођачима (Подиспоручиоцима) (попуњава Понуђач):</w:t>
      </w:r>
    </w:p>
    <w:p w:rsidR="006F0FD4" w:rsidRDefault="006F0FD4" w:rsidP="00EB64D7">
      <w:pPr>
        <w:pStyle w:val="ListParagraphCharChar"/>
        <w:spacing w:line="300" w:lineRule="exact"/>
        <w:ind w:left="0" w:right="-27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1.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2.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3. ___________________________________________________________</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(назив, седиште, матични број)</w:t>
      </w: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p>
    <w:p w:rsidR="006F0FD4" w:rsidRDefault="006F0FD4" w:rsidP="00EB64D7">
      <w:pPr>
        <w:pStyle w:val="ListParagraphCharChar"/>
        <w:spacing w:line="300" w:lineRule="exact"/>
        <w:ind w:left="0" w:right="-270"/>
        <w:jc w:val="both"/>
        <w:rPr>
          <w:rFonts w:ascii="Verdana" w:eastAsia="Calibri" w:hAnsi="Verdana" w:cs="Times New Roman"/>
          <w:sz w:val="22"/>
          <w:szCs w:val="22"/>
          <w:lang w:val="sr-Cyrl-CS"/>
        </w:rPr>
      </w:pPr>
      <w:r>
        <w:rPr>
          <w:rFonts w:ascii="Verdana" w:eastAsia="Calibri" w:hAnsi="Verdana" w:cs="Times New Roman"/>
          <w:sz w:val="22"/>
          <w:szCs w:val="22"/>
          <w:lang w:val="sr-Cyrl-CS"/>
        </w:rPr>
        <w:t>Учесницима у заједничкој понуди (попуњава Понуђач):</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ПРЕДМЕТ УГОВОРА: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 xml:space="preserve">a je </w:t>
      </w:r>
      <w:r>
        <w:rPr>
          <w:rFonts w:ascii="Verdana" w:hAnsi="Verdana"/>
          <w:sz w:val="22"/>
          <w:szCs w:val="22"/>
        </w:rPr>
        <w:t>Наручилац</w:t>
      </w:r>
      <w:r>
        <w:rPr>
          <w:rFonts w:ascii="Verdana" w:hAnsi="Verdana"/>
          <w:sz w:val="22"/>
          <w:szCs w:val="22"/>
          <w:lang w:val="sr-Latn-CS"/>
        </w:rPr>
        <w:t xml:space="preserve">, </w:t>
      </w:r>
      <w:r>
        <w:rPr>
          <w:rFonts w:ascii="Verdana" w:hAnsi="Verdana"/>
          <w:sz w:val="22"/>
          <w:szCs w:val="22"/>
        </w:rPr>
        <w:t xml:space="preserve">у отвореном поступку јавне набавке ОП – 1Д / 2015 – добра – лабораторијска опрема, на основу јавног позива објављеног на порталу „Службеног гласника РС“ и базе </w:t>
      </w:r>
      <w:r>
        <w:rPr>
          <w:rFonts w:ascii="Verdana" w:hAnsi="Verdana"/>
          <w:sz w:val="22"/>
          <w:szCs w:val="22"/>
        </w:rPr>
        <w:lastRenderedPageBreak/>
        <w:t>прописа,  на Порталу Управе за јавне набавке и на сајту Факултета, доделио Понуђачу уговор за набавку добара – лабораторијска опрема</w:t>
      </w:r>
      <w:r>
        <w:rPr>
          <w:rFonts w:ascii="Verdana" w:hAnsi="Verdana"/>
          <w:sz w:val="22"/>
          <w:szCs w:val="22"/>
          <w:lang w:val="sr-Latn-CS"/>
        </w:rPr>
        <w:t xml:space="preserve">, </w:t>
      </w:r>
      <w:r>
        <w:rPr>
          <w:rFonts w:ascii="Verdana" w:hAnsi="Verdana"/>
          <w:sz w:val="22"/>
          <w:szCs w:val="22"/>
        </w:rPr>
        <w:t>и</w:t>
      </w:r>
      <w:r>
        <w:rPr>
          <w:rFonts w:ascii="Verdana" w:hAnsi="Verdana"/>
          <w:sz w:val="22"/>
          <w:szCs w:val="22"/>
          <w:lang w:val="sr-Latn-CS"/>
        </w:rPr>
        <w:t xml:space="preserve"> </w:t>
      </w:r>
      <w:r>
        <w:rPr>
          <w:rFonts w:ascii="Verdana" w:hAnsi="Verdana"/>
          <w:sz w:val="22"/>
          <w:szCs w:val="22"/>
        </w:rPr>
        <w:t>то:</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b/>
          <w:sz w:val="22"/>
          <w:szCs w:val="22"/>
        </w:rPr>
        <w:t>за партију</w:t>
      </w:r>
      <w:r>
        <w:rPr>
          <w:rFonts w:ascii="Verdana" w:hAnsi="Verdana"/>
          <w:sz w:val="22"/>
          <w:szCs w:val="22"/>
        </w:rPr>
        <w:t xml:space="preserve"> </w:t>
      </w:r>
      <w:r>
        <w:rPr>
          <w:rFonts w:ascii="Verdana" w:hAnsi="Verdana"/>
          <w:b/>
          <w:sz w:val="22"/>
          <w:szCs w:val="22"/>
        </w:rPr>
        <w:t>бр. 7: инкубаторски шејкер са орбиталним кретањем и загревањем</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 xml:space="preserve">Члан 2. </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ГАРАНТНИ РОК</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Гарантни период је прихваћен и приказан у понуди, и он износи _______ (уписује ПОНУЂАЧ) године, са обезбеђеном сервисном мрежом.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Сви редовни сервиси у гарантном року падају на терет даваоца гаранције.</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гарантује да ће испоручени уређај са гарантним роком бити фабрички нов, без оштећења и да ће функционисати исправно.</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обавезан да у периоду трајања гарантног рока приступи интервенцији на отклањању квара одмах по пријему обавештења о насталом квару.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ПОНУЂАЧ је дужан да НАРУЧИОЦУ по испоруци уређаја преда оверене гарантне листове и списак овлашћених сервиса у Републици Србији.</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3.</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ЦЕНА: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ab/>
      </w:r>
      <w:r>
        <w:rPr>
          <w:rFonts w:ascii="Verdana" w:hAnsi="Verdana"/>
          <w:sz w:val="22"/>
          <w:szCs w:val="22"/>
        </w:rPr>
        <w:t xml:space="preserve">Цена за уређај који је предмет уговора износи                      (попуњава Понуђач) и она је </w:t>
      </w:r>
      <w:r>
        <w:rPr>
          <w:rFonts w:ascii="Verdana" w:hAnsi="Verdana"/>
          <w:b/>
          <w:sz w:val="22"/>
          <w:szCs w:val="22"/>
        </w:rPr>
        <w:t>фиксна.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b/>
          <w:sz w:val="22"/>
          <w:szCs w:val="22"/>
        </w:rPr>
        <w:tab/>
      </w:r>
      <w:r>
        <w:rPr>
          <w:rFonts w:ascii="Verdana" w:hAnsi="Verdana"/>
          <w:sz w:val="22"/>
          <w:szCs w:val="22"/>
        </w:rPr>
        <w:t>Трошкови транспорта падају на терет Понуђача.</w:t>
      </w:r>
    </w:p>
    <w:p w:rsidR="006F0FD4" w:rsidRDefault="006F0FD4" w:rsidP="00EB64D7">
      <w:pPr>
        <w:spacing w:line="300" w:lineRule="exact"/>
        <w:ind w:right="-270"/>
        <w:rPr>
          <w:rFonts w:ascii="Verdana" w:hAnsi="Verdana"/>
          <w:sz w:val="22"/>
          <w:szCs w:val="22"/>
        </w:rPr>
      </w:pPr>
      <w:r>
        <w:rPr>
          <w:rFonts w:ascii="Verdana" w:hAnsi="Verdana"/>
          <w:sz w:val="22"/>
          <w:szCs w:val="22"/>
          <w:lang w:val="ru-RU"/>
        </w:rPr>
        <w:t xml:space="preserve"> </w:t>
      </w:r>
    </w:p>
    <w:p w:rsidR="006F0FD4" w:rsidRDefault="006F0FD4" w:rsidP="00EB64D7">
      <w:pPr>
        <w:pStyle w:val="Heading1"/>
        <w:spacing w:before="0" w:after="0" w:line="300" w:lineRule="exact"/>
        <w:ind w:right="-270"/>
        <w:jc w:val="center"/>
        <w:rPr>
          <w:rFonts w:ascii="Verdana" w:hAnsi="Verdana"/>
          <w:sz w:val="22"/>
          <w:szCs w:val="22"/>
        </w:rPr>
      </w:pPr>
      <w:r>
        <w:rPr>
          <w:rFonts w:ascii="Verdana" w:hAnsi="Verdana"/>
          <w:sz w:val="22"/>
          <w:szCs w:val="22"/>
        </w:rPr>
        <w:t>Члан 4.</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НАЧИН И РОК ИСПОРУКЕ:</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 xml:space="preserve">         </w:t>
      </w:r>
      <w:r>
        <w:rPr>
          <w:rFonts w:ascii="Verdana" w:hAnsi="Verdana"/>
          <w:sz w:val="22"/>
          <w:szCs w:val="22"/>
        </w:rPr>
        <w:tab/>
        <w:t xml:space="preserve">Уговорне стране су сагласне  да се овај Уговор изврши на тај начин што ће Наручилац писменим путем Наручити код Понуђача лабораторијски уређај </w:t>
      </w:r>
      <w:r>
        <w:rPr>
          <w:rFonts w:ascii="Verdana" w:hAnsi="Verdana"/>
          <w:b/>
          <w:sz w:val="22"/>
          <w:szCs w:val="22"/>
        </w:rPr>
        <w:t>инкубаторски шејкер са орбиталним кретањем и загревањем.</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lastRenderedPageBreak/>
        <w:tab/>
        <w:t>Понуђач се обавезује да по примљеној поруџбеници, у року од__________ дана (попуњава Понуђач), испоручи наручени уређај, на место које одреди Наручилац. Утвтрђени рок испоруке је фиксан и не може се мењати без сагласности Наручиоца.</w:t>
      </w:r>
      <w:r>
        <w:rPr>
          <w:rFonts w:ascii="Verdana" w:hAnsi="Verdana"/>
          <w:sz w:val="22"/>
          <w:szCs w:val="22"/>
          <w:lang w:val="sr-Latn-CS"/>
        </w:rPr>
        <w:t xml:space="preserve"> </w:t>
      </w:r>
      <w:r>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Pr>
          <w:rFonts w:ascii="Verdana" w:hAnsi="Verdana"/>
          <w:sz w:val="22"/>
          <w:szCs w:val="22"/>
          <w:lang w:val="sr-Latn-CS"/>
        </w:rPr>
        <w:t xml:space="preserve"> </w:t>
      </w:r>
    </w:p>
    <w:p w:rsidR="006F0FD4" w:rsidRPr="00EE50D3" w:rsidRDefault="006F0FD4" w:rsidP="00EB64D7">
      <w:pPr>
        <w:spacing w:line="300" w:lineRule="exact"/>
        <w:ind w:right="-270"/>
        <w:rPr>
          <w:rFonts w:ascii="Verdana" w:hAnsi="Verdana"/>
          <w:sz w:val="22"/>
          <w:szCs w:val="22"/>
          <w:lang w:val="sr-Latn-CS"/>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5.</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ФАКТУРИСАЊЕ И ПЛАЋАЊЕ:</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Понуђач ће за ПРЕДМЕТНУ испоруку испоставити Наручиоцу фактуру.</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Наручилац се обавезује да ће Понуђачу испоручени уређај платити у року од ____________________________ (попуњава Понуђач) од дана испоруке.</w:t>
      </w:r>
    </w:p>
    <w:p w:rsidR="006F0FD4" w:rsidRDefault="006F0FD4" w:rsidP="00EB64D7">
      <w:pPr>
        <w:pStyle w:val="Heading1"/>
        <w:spacing w:before="0" w:after="0" w:line="300" w:lineRule="exact"/>
        <w:ind w:right="-270"/>
        <w:jc w:val="center"/>
        <w:rPr>
          <w:rFonts w:ascii="Verdana" w:hAnsi="Verdana"/>
          <w:bCs w:val="0"/>
          <w:sz w:val="22"/>
          <w:szCs w:val="22"/>
        </w:rPr>
      </w:pPr>
    </w:p>
    <w:p w:rsidR="006F0FD4" w:rsidRDefault="006F0FD4" w:rsidP="00EB64D7">
      <w:pPr>
        <w:pStyle w:val="Heading1"/>
        <w:spacing w:before="0" w:after="0" w:line="300" w:lineRule="exact"/>
        <w:ind w:right="-270"/>
        <w:jc w:val="center"/>
        <w:rPr>
          <w:rFonts w:ascii="Verdana" w:hAnsi="Verdana"/>
          <w:bCs w:val="0"/>
          <w:sz w:val="22"/>
          <w:szCs w:val="22"/>
        </w:rPr>
      </w:pPr>
      <w:r>
        <w:rPr>
          <w:rFonts w:ascii="Verdana" w:hAnsi="Verdana"/>
          <w:bCs w:val="0"/>
          <w:sz w:val="22"/>
          <w:szCs w:val="22"/>
        </w:rPr>
        <w:t>Члан 6</w:t>
      </w:r>
      <w:r>
        <w:rPr>
          <w:rFonts w:ascii="Verdana" w:hAnsi="Verdana"/>
          <w:bCs w:val="0"/>
          <w:sz w:val="22"/>
          <w:szCs w:val="22"/>
          <w:lang w:val="sr-Latn-CS"/>
        </w:rPr>
        <w:t>.</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ПРИМОПРЕДАЈА И РЕКЛАМАЦИЈА: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firstLine="720"/>
        <w:rPr>
          <w:rFonts w:ascii="Verdana" w:hAnsi="Verdana"/>
          <w:sz w:val="22"/>
          <w:szCs w:val="22"/>
          <w:lang w:val="sr-Latn-CS"/>
        </w:rPr>
      </w:pPr>
      <w:r>
        <w:rPr>
          <w:rFonts w:ascii="Verdana" w:hAnsi="Verdana"/>
          <w:sz w:val="22"/>
          <w:szCs w:val="22"/>
        </w:rPr>
        <w:tab/>
        <w:t>Наручилац и Понуђач ће записнички, односно доставницом констатовати да је уређај испоручен.</w:t>
      </w:r>
      <w:r>
        <w:rPr>
          <w:rFonts w:ascii="Verdana" w:hAnsi="Verdana"/>
          <w:sz w:val="22"/>
          <w:szCs w:val="22"/>
          <w:lang w:val="sr-Latn-CS"/>
        </w:rPr>
        <w:t xml:space="preserve"> </w:t>
      </w:r>
      <w:r>
        <w:rPr>
          <w:rFonts w:ascii="Verdana" w:hAnsi="Verdana"/>
          <w:sz w:val="22"/>
          <w:szCs w:val="22"/>
        </w:rPr>
        <w:t>У случају</w:t>
      </w:r>
      <w:r>
        <w:rPr>
          <w:rFonts w:ascii="Verdana" w:hAnsi="Verdana"/>
          <w:sz w:val="22"/>
          <w:szCs w:val="22"/>
          <w:lang w:val="sr-Latn-CS"/>
        </w:rPr>
        <w:t xml:space="preserve"> </w:t>
      </w:r>
      <w:r>
        <w:rPr>
          <w:rFonts w:ascii="Verdana" w:hAnsi="Verdana"/>
          <w:sz w:val="22"/>
          <w:szCs w:val="22"/>
        </w:rPr>
        <w:t>утврђених недостатака у испоруци,</w:t>
      </w:r>
      <w:r>
        <w:rPr>
          <w:rFonts w:ascii="Verdana" w:hAnsi="Verdana"/>
          <w:sz w:val="22"/>
          <w:szCs w:val="22"/>
          <w:lang w:val="sr-Latn-CS"/>
        </w:rPr>
        <w:t xml:space="preserve"> </w:t>
      </w:r>
      <w:r>
        <w:rPr>
          <w:rFonts w:ascii="Verdana" w:hAnsi="Verdana"/>
          <w:sz w:val="22"/>
          <w:szCs w:val="22"/>
        </w:rPr>
        <w:t>Понуђач је дужан да исте отклони најкасније у року од 10 (десет)</w:t>
      </w:r>
      <w:r>
        <w:rPr>
          <w:rFonts w:ascii="Verdana" w:hAnsi="Verdana"/>
          <w:sz w:val="22"/>
          <w:szCs w:val="22"/>
          <w:lang w:val="sr-Latn-CS"/>
        </w:rPr>
        <w:t xml:space="preserve"> </w:t>
      </w:r>
      <w:r>
        <w:rPr>
          <w:rFonts w:ascii="Verdana" w:hAnsi="Verdana"/>
          <w:sz w:val="22"/>
          <w:szCs w:val="22"/>
        </w:rPr>
        <w:t>дана од дана сачињавања записника о рекламацији.</w:t>
      </w:r>
      <w:r>
        <w:rPr>
          <w:rFonts w:ascii="Verdana" w:hAnsi="Verdana"/>
          <w:sz w:val="22"/>
          <w:szCs w:val="22"/>
          <w:lang w:val="sr-Latn-CS"/>
        </w:rPr>
        <w:t xml:space="preserve"> </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7.</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СРЕДСТВО ФИНАНСИЈСКОГ ОБЕЗБЕЂЕЊА: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Достављена бланко соло меница не може да садржи додатне </w:t>
      </w:r>
    </w:p>
    <w:p w:rsidR="006F0FD4" w:rsidRDefault="006F0FD4" w:rsidP="00EB64D7">
      <w:pPr>
        <w:spacing w:line="300" w:lineRule="exact"/>
        <w:ind w:right="-270"/>
        <w:jc w:val="left"/>
        <w:rPr>
          <w:rFonts w:ascii="Verdana" w:hAnsi="Verdana"/>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 xml:space="preserve">Наручилац ће наплатити бланко соло меницу за добро извршење посла у случају да ПОНУЂАЧ не испоручи машину из члана 1. овог уговора на начин предвиђен овим уговором и конкурсном документацијом. </w:t>
      </w:r>
    </w:p>
    <w:p w:rsidR="006F0FD4"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8.</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ВИША СИЛА:</w:t>
      </w:r>
    </w:p>
    <w:p w:rsidR="006F0FD4" w:rsidRDefault="006F0FD4" w:rsidP="00EB64D7">
      <w:pPr>
        <w:spacing w:line="300" w:lineRule="exact"/>
        <w:ind w:right="-270"/>
        <w:jc w:val="left"/>
        <w:rPr>
          <w:rFonts w:ascii="Verdana" w:hAnsi="Verdana"/>
          <w:b/>
          <w:sz w:val="22"/>
          <w:szCs w:val="22"/>
        </w:rPr>
      </w:pPr>
    </w:p>
    <w:p w:rsidR="006F0FD4" w:rsidRDefault="006F0FD4" w:rsidP="00EB64D7">
      <w:pPr>
        <w:pStyle w:val="BodyTextIndent2"/>
        <w:tabs>
          <w:tab w:val="left" w:pos="0"/>
        </w:tabs>
        <w:spacing w:after="0" w:line="300" w:lineRule="exact"/>
        <w:ind w:left="0" w:right="-270" w:firstLine="1440"/>
        <w:jc w:val="both"/>
        <w:rPr>
          <w:rFonts w:ascii="Verdana" w:hAnsi="Verdana"/>
          <w:sz w:val="22"/>
          <w:szCs w:val="22"/>
          <w:lang w:val="sr-Cyrl-CS"/>
        </w:rPr>
      </w:pPr>
      <w:r>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0"/>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Pr>
          <w:rFonts w:ascii="Verdana" w:hAnsi="Verdana"/>
          <w:sz w:val="22"/>
          <w:szCs w:val="22"/>
          <w:lang w:val="ru-RU"/>
        </w:rPr>
        <w:t xml:space="preserve"> и подземних вода,</w:t>
      </w:r>
      <w:r>
        <w:rPr>
          <w:rFonts w:ascii="Verdana" w:hAnsi="Verdana"/>
          <w:sz w:val="22"/>
          <w:szCs w:val="22"/>
          <w:lang w:val="sr-Cyrl-CS"/>
        </w:rPr>
        <w:t xml:space="preserve"> земљотреса, епидемија, експлозија, уништавања робе, природних и саобраћајних катастрофа, аката органа власти, међународних органа и организација од утицаја на извршење обавеза.</w:t>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p>
    <w:p w:rsidR="006F0FD4" w:rsidRDefault="006F0FD4" w:rsidP="00EB64D7">
      <w:pPr>
        <w:pStyle w:val="BodyTextIndent2"/>
        <w:tabs>
          <w:tab w:val="left" w:pos="360"/>
        </w:tabs>
        <w:spacing w:after="0" w:line="300" w:lineRule="exact"/>
        <w:ind w:left="0" w:right="-270" w:firstLine="36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t>Уговорне стране могу бити ослобођене од одговорности за неиспуњавање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567"/>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p>
    <w:p w:rsidR="006F0FD4" w:rsidRDefault="006F0FD4" w:rsidP="00EB64D7">
      <w:pPr>
        <w:pStyle w:val="BodyTextIndent2"/>
        <w:tabs>
          <w:tab w:val="left" w:pos="426"/>
        </w:tabs>
        <w:spacing w:after="0" w:line="300" w:lineRule="exact"/>
        <w:ind w:left="0" w:right="-270"/>
        <w:jc w:val="both"/>
        <w:rPr>
          <w:rFonts w:ascii="Verdana" w:hAnsi="Verdana"/>
          <w:sz w:val="22"/>
          <w:szCs w:val="22"/>
          <w:lang w:val="sr-Cyrl-CS"/>
        </w:rPr>
      </w:pPr>
      <w:r>
        <w:rPr>
          <w:rFonts w:ascii="Verdana" w:hAnsi="Verdana"/>
          <w:sz w:val="22"/>
          <w:szCs w:val="22"/>
          <w:lang w:val="sr-Cyrl-CS"/>
        </w:rPr>
        <w:tab/>
      </w:r>
      <w:r>
        <w:rPr>
          <w:rFonts w:ascii="Verdana" w:hAnsi="Verdana"/>
          <w:sz w:val="22"/>
          <w:szCs w:val="22"/>
          <w:lang w:val="sr-Cyrl-CS"/>
        </w:rPr>
        <w:tab/>
      </w:r>
      <w:r>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w:t>
      </w:r>
      <w:r>
        <w:rPr>
          <w:rFonts w:ascii="Verdana" w:hAnsi="Verdana"/>
          <w:color w:val="FF0000"/>
          <w:sz w:val="22"/>
          <w:szCs w:val="22"/>
          <w:lang w:val="sr-Cyrl-CS"/>
        </w:rPr>
        <w:t xml:space="preserve"> </w:t>
      </w:r>
      <w:r>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6F0FD4" w:rsidRDefault="006F0FD4" w:rsidP="00EB64D7">
      <w:pPr>
        <w:spacing w:line="300" w:lineRule="exact"/>
        <w:ind w:right="-270"/>
        <w:jc w:val="left"/>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2F225F" w:rsidRPr="00EE50D3" w:rsidRDefault="002F225F"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9.</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РАСКИД УГОВОРА:</w:t>
      </w:r>
    </w:p>
    <w:p w:rsidR="006F0FD4" w:rsidRDefault="006F0FD4" w:rsidP="00EB64D7">
      <w:pPr>
        <w:spacing w:line="300" w:lineRule="exact"/>
        <w:ind w:right="-270"/>
        <w:jc w:val="left"/>
        <w:rPr>
          <w:rFonts w:ascii="Verdana" w:hAnsi="Verdana"/>
          <w:b/>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Наручилац задржава право да једнострано раскине овај Уговор:</w:t>
      </w:r>
    </w:p>
    <w:p w:rsidR="006F0FD4" w:rsidRDefault="006F0FD4" w:rsidP="00EB64D7">
      <w:pPr>
        <w:spacing w:line="300" w:lineRule="exact"/>
        <w:ind w:right="-270"/>
        <w:rPr>
          <w:rFonts w:ascii="Verdana" w:hAnsi="Verdana"/>
          <w:bCs/>
          <w:sz w:val="22"/>
          <w:szCs w:val="22"/>
          <w:lang w:val="ru-RU"/>
        </w:rPr>
      </w:pPr>
    </w:p>
    <w:p w:rsidR="006F0FD4" w:rsidRDefault="006F0FD4" w:rsidP="00EB64D7">
      <w:pPr>
        <w:widowControl/>
        <w:tabs>
          <w:tab w:val="left" w:pos="72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Понуђач касни са испоруком опреме дуже од </w:t>
      </w:r>
      <w:r>
        <w:rPr>
          <w:rFonts w:ascii="Verdana" w:hAnsi="Verdana"/>
          <w:bCs/>
          <w:sz w:val="22"/>
          <w:szCs w:val="22"/>
        </w:rPr>
        <w:t>15</w:t>
      </w:r>
      <w:r>
        <w:rPr>
          <w:rFonts w:ascii="Verdana" w:hAnsi="Verdana"/>
          <w:bCs/>
          <w:sz w:val="22"/>
          <w:szCs w:val="22"/>
          <w:lang w:val="ru-RU"/>
        </w:rPr>
        <w:t xml:space="preserve"> календарских дана;</w:t>
      </w:r>
    </w:p>
    <w:p w:rsidR="006F0FD4" w:rsidRDefault="006F0FD4" w:rsidP="00EB64D7">
      <w:pPr>
        <w:widowControl/>
        <w:tabs>
          <w:tab w:val="left" w:pos="720"/>
        </w:tabs>
        <w:spacing w:line="300" w:lineRule="exact"/>
        <w:ind w:right="-270" w:firstLine="840"/>
        <w:rPr>
          <w:rFonts w:ascii="Verdana" w:hAnsi="Verdana"/>
          <w:bCs/>
          <w:sz w:val="22"/>
          <w:szCs w:val="22"/>
          <w:lang w:val="ru-RU"/>
        </w:rPr>
      </w:pPr>
    </w:p>
    <w:p w:rsidR="006F0FD4" w:rsidRDefault="006F0FD4" w:rsidP="00EB64D7">
      <w:pPr>
        <w:widowControl/>
        <w:tabs>
          <w:tab w:val="left" w:pos="0"/>
        </w:tabs>
        <w:spacing w:line="300" w:lineRule="exact"/>
        <w:ind w:right="-270" w:firstLine="840"/>
        <w:rPr>
          <w:rFonts w:ascii="Verdana" w:hAnsi="Verdana"/>
          <w:bCs/>
          <w:sz w:val="22"/>
          <w:szCs w:val="22"/>
          <w:lang w:val="ru-RU"/>
        </w:rPr>
      </w:pPr>
      <w:r>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Понуђача, а Понуђач није поступио по примедбама овлашћеног лица Наручиоца;</w:t>
      </w:r>
    </w:p>
    <w:p w:rsidR="006F0FD4" w:rsidRDefault="006F0FD4" w:rsidP="00EB64D7">
      <w:pPr>
        <w:widowControl/>
        <w:tabs>
          <w:tab w:val="left" w:pos="0"/>
        </w:tabs>
        <w:spacing w:line="300" w:lineRule="exact"/>
        <w:ind w:right="-270" w:firstLine="840"/>
        <w:rPr>
          <w:rFonts w:ascii="Verdana" w:hAnsi="Verdana"/>
          <w:bCs/>
          <w:sz w:val="22"/>
          <w:szCs w:val="22"/>
          <w:lang w:val="ru-RU"/>
        </w:rPr>
      </w:pPr>
    </w:p>
    <w:p w:rsidR="006F0FD4" w:rsidRDefault="006F0FD4" w:rsidP="00EB64D7">
      <w:pPr>
        <w:widowControl/>
        <w:tabs>
          <w:tab w:val="left" w:pos="720"/>
        </w:tabs>
        <w:spacing w:line="300" w:lineRule="exact"/>
        <w:ind w:right="-270"/>
        <w:rPr>
          <w:rFonts w:ascii="Verdana" w:hAnsi="Verdana"/>
          <w:bCs/>
          <w:sz w:val="22"/>
          <w:szCs w:val="22"/>
          <w:lang w:val="ru-RU"/>
        </w:rPr>
      </w:pPr>
      <w:r>
        <w:rPr>
          <w:rFonts w:ascii="Verdana" w:hAnsi="Verdana"/>
          <w:bCs/>
          <w:sz w:val="22"/>
          <w:szCs w:val="22"/>
          <w:lang w:val="ru-RU"/>
        </w:rPr>
        <w:t xml:space="preserve">                  у случају недостатка средстава за његову реализацију.</w:t>
      </w:r>
      <w:r>
        <w:rPr>
          <w:rFonts w:ascii="Verdana" w:hAnsi="Verdana"/>
          <w:bCs/>
          <w:sz w:val="22"/>
          <w:szCs w:val="22"/>
          <w:lang w:val="ru-RU"/>
        </w:rPr>
        <w:tab/>
      </w:r>
      <w:r>
        <w:rPr>
          <w:rFonts w:ascii="Verdana" w:hAnsi="Verdana"/>
          <w:bCs/>
          <w:sz w:val="22"/>
          <w:szCs w:val="22"/>
          <w:lang w:val="ru-RU"/>
        </w:rPr>
        <w:tab/>
      </w:r>
    </w:p>
    <w:p w:rsidR="006F0FD4" w:rsidRDefault="006F0FD4" w:rsidP="00EB64D7">
      <w:pPr>
        <w:spacing w:line="300" w:lineRule="exact"/>
        <w:ind w:right="-270"/>
        <w:rPr>
          <w:rFonts w:ascii="Verdana" w:hAnsi="Verdana"/>
          <w:bCs/>
          <w:sz w:val="22"/>
          <w:szCs w:val="22"/>
        </w:rPr>
      </w:pPr>
    </w:p>
    <w:p w:rsidR="006F0FD4" w:rsidRDefault="006F0FD4" w:rsidP="00EB64D7">
      <w:pPr>
        <w:spacing w:line="300" w:lineRule="exact"/>
        <w:ind w:right="-270"/>
        <w:rPr>
          <w:rFonts w:ascii="Verdana" w:hAnsi="Verdana"/>
          <w:bCs/>
          <w:sz w:val="22"/>
          <w:szCs w:val="22"/>
          <w:lang w:val="ru-RU"/>
        </w:rPr>
      </w:pPr>
      <w:r>
        <w:rPr>
          <w:rFonts w:ascii="Verdana" w:hAnsi="Verdana"/>
          <w:bCs/>
          <w:sz w:val="22"/>
          <w:szCs w:val="22"/>
          <w:lang w:val="ru-RU"/>
        </w:rPr>
        <w:tab/>
        <w:t xml:space="preserve">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                   </w:t>
      </w:r>
      <w:r>
        <w:rPr>
          <w:rFonts w:ascii="Verdana" w:hAnsi="Verdana"/>
          <w:bCs/>
          <w:sz w:val="22"/>
          <w:szCs w:val="22"/>
          <w:lang w:val="ru-RU"/>
        </w:rPr>
        <w:tab/>
      </w:r>
      <w:r>
        <w:rPr>
          <w:rFonts w:ascii="Verdana" w:hAnsi="Verdana"/>
          <w:bCs/>
          <w:sz w:val="22"/>
          <w:szCs w:val="22"/>
          <w:lang w:val="ru-RU"/>
        </w:rPr>
        <w:tab/>
      </w:r>
    </w:p>
    <w:p w:rsidR="006F0FD4" w:rsidRDefault="006F0FD4" w:rsidP="00EB64D7">
      <w:pPr>
        <w:spacing w:line="300" w:lineRule="exact"/>
        <w:ind w:right="-270"/>
        <w:rPr>
          <w:rFonts w:ascii="Verdana" w:hAnsi="Verdana"/>
          <w:b/>
          <w:sz w:val="22"/>
          <w:szCs w:val="22"/>
          <w:lang w:val="ru-RU"/>
        </w:rPr>
      </w:pPr>
    </w:p>
    <w:p w:rsidR="006F0FD4" w:rsidRDefault="006F0FD4" w:rsidP="00EB64D7">
      <w:pPr>
        <w:spacing w:line="300" w:lineRule="exact"/>
        <w:ind w:right="-270"/>
        <w:rPr>
          <w:rFonts w:ascii="Verdana" w:hAnsi="Verdana"/>
          <w:b/>
          <w:sz w:val="22"/>
          <w:szCs w:val="22"/>
          <w:lang w:val="ru-RU"/>
        </w:rPr>
      </w:pP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ОСТАЛЕ ОДРЕДБЕ:</w:t>
      </w:r>
    </w:p>
    <w:p w:rsidR="006F0FD4" w:rsidRDefault="006F0FD4" w:rsidP="00EB64D7">
      <w:pPr>
        <w:spacing w:line="300" w:lineRule="exact"/>
        <w:ind w:right="-270"/>
        <w:jc w:val="left"/>
        <w:rPr>
          <w:rFonts w:ascii="Verdana" w:hAnsi="Verdana"/>
          <w:b/>
          <w:sz w:val="22"/>
          <w:szCs w:val="22"/>
        </w:rPr>
      </w:pPr>
      <w:r>
        <w:rPr>
          <w:rFonts w:ascii="Verdana" w:hAnsi="Verdana"/>
          <w:b/>
          <w:sz w:val="22"/>
          <w:szCs w:val="22"/>
        </w:rPr>
        <w:tab/>
      </w: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10.</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На све што није регулисано овим уговором примењиваће се одредбе Закона о облигационим односима.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11.</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t>Члан 12.</w:t>
      </w:r>
    </w:p>
    <w:p w:rsidR="006F0FD4" w:rsidRDefault="006F0FD4" w:rsidP="00EB64D7">
      <w:pPr>
        <w:spacing w:line="300" w:lineRule="exact"/>
        <w:ind w:right="-270"/>
        <w:jc w:val="center"/>
        <w:rPr>
          <w:rFonts w:ascii="Verdana" w:hAnsi="Verdana"/>
          <w:sz w:val="22"/>
          <w:szCs w:val="22"/>
        </w:rPr>
      </w:pPr>
    </w:p>
    <w:p w:rsidR="006F0FD4" w:rsidRDefault="006F0FD4" w:rsidP="00EB64D7">
      <w:pPr>
        <w:spacing w:line="300" w:lineRule="exact"/>
        <w:ind w:right="-270" w:firstLine="720"/>
        <w:rPr>
          <w:rFonts w:ascii="Verdana" w:hAnsi="Verdana"/>
          <w:sz w:val="22"/>
          <w:szCs w:val="22"/>
        </w:rPr>
      </w:pPr>
      <w:r>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6F0FD4" w:rsidRPr="00EE50D3" w:rsidRDefault="006F0FD4"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2F225F" w:rsidRPr="00EE50D3" w:rsidRDefault="002F225F" w:rsidP="00EB64D7">
      <w:pPr>
        <w:spacing w:line="300" w:lineRule="exact"/>
        <w:ind w:right="-270"/>
        <w:rPr>
          <w:rFonts w:ascii="Verdana" w:hAnsi="Verdana"/>
          <w:b/>
          <w:sz w:val="22"/>
          <w:szCs w:val="22"/>
        </w:rPr>
      </w:pPr>
    </w:p>
    <w:p w:rsidR="006F0FD4" w:rsidRDefault="006F0FD4" w:rsidP="00EB64D7">
      <w:pPr>
        <w:spacing w:line="300" w:lineRule="exact"/>
        <w:ind w:right="-270"/>
        <w:jc w:val="center"/>
        <w:rPr>
          <w:rFonts w:ascii="Verdana" w:hAnsi="Verdana"/>
          <w:b/>
          <w:sz w:val="22"/>
          <w:szCs w:val="22"/>
        </w:rPr>
      </w:pPr>
      <w:r>
        <w:rPr>
          <w:rFonts w:ascii="Verdana" w:hAnsi="Verdana"/>
          <w:b/>
          <w:sz w:val="22"/>
          <w:szCs w:val="22"/>
        </w:rPr>
        <w:lastRenderedPageBreak/>
        <w:t>Члан 13.</w:t>
      </w:r>
    </w:p>
    <w:p w:rsidR="006F0FD4" w:rsidRDefault="006F0FD4" w:rsidP="00EB64D7">
      <w:pPr>
        <w:spacing w:line="300" w:lineRule="exact"/>
        <w:ind w:right="-270"/>
        <w:jc w:val="center"/>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 xml:space="preserve">Овај Уговор се закључује на период до коначног извршења – испоруке и плаћања лабораторијског уређаја </w:t>
      </w:r>
      <w:r>
        <w:rPr>
          <w:rFonts w:ascii="Verdana" w:hAnsi="Verdana"/>
          <w:b/>
          <w:sz w:val="22"/>
          <w:szCs w:val="22"/>
        </w:rPr>
        <w:t>инкубаторски шејкер са орбиталним кретањем и загревањем.</w:t>
      </w:r>
    </w:p>
    <w:p w:rsidR="006F0FD4" w:rsidRDefault="006F0FD4" w:rsidP="00EB64D7">
      <w:pPr>
        <w:spacing w:line="300" w:lineRule="exact"/>
        <w:ind w:right="-270" w:firstLine="720"/>
        <w:rPr>
          <w:rFonts w:ascii="Verdana" w:hAnsi="Verdana"/>
          <w:sz w:val="22"/>
          <w:szCs w:val="22"/>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lang w:val="sr-Latn-CS"/>
        </w:rPr>
      </w:pPr>
      <w:r>
        <w:rPr>
          <w:rFonts w:ascii="Verdana" w:hAnsi="Verdana"/>
          <w:b/>
          <w:sz w:val="22"/>
          <w:szCs w:val="22"/>
        </w:rPr>
        <w:t>ПОНУЂАЧ                                                                ЗА НАРУЧИОЦА</w:t>
      </w:r>
    </w:p>
    <w:p w:rsidR="006F0FD4" w:rsidRDefault="006F0FD4" w:rsidP="00EB64D7">
      <w:pPr>
        <w:spacing w:line="300" w:lineRule="exact"/>
        <w:ind w:right="-270"/>
        <w:rPr>
          <w:rFonts w:ascii="Verdana" w:hAnsi="Verdana"/>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6F0FD4" w:rsidRDefault="006F0FD4" w:rsidP="00EB64D7">
      <w:pPr>
        <w:spacing w:line="300" w:lineRule="exact"/>
        <w:ind w:right="-270"/>
        <w:rPr>
          <w:rFonts w:ascii="Verdana" w:hAnsi="Verdana"/>
          <w:sz w:val="22"/>
          <w:szCs w:val="22"/>
          <w:lang w:val="sr-Latn-CS"/>
        </w:rPr>
      </w:pPr>
      <w:r>
        <w:rPr>
          <w:rFonts w:ascii="Verdana" w:hAnsi="Verdana"/>
          <w:sz w:val="22"/>
          <w:szCs w:val="22"/>
          <w:lang w:val="sr-Latn-CS"/>
        </w:rPr>
        <w:tab/>
        <w:t xml:space="preserve">        </w:t>
      </w:r>
      <w:r>
        <w:rPr>
          <w:rFonts w:ascii="Verdana" w:hAnsi="Verdana"/>
          <w:sz w:val="22"/>
          <w:szCs w:val="22"/>
        </w:rPr>
        <w:t xml:space="preserve">                                             </w:t>
      </w:r>
      <w:r>
        <w:rPr>
          <w:rFonts w:ascii="Verdana" w:hAnsi="Verdana"/>
          <w:sz w:val="22"/>
          <w:szCs w:val="22"/>
          <w:lang w:val="sr-Latn-CS"/>
        </w:rPr>
        <w:t xml:space="preserve"> </w:t>
      </w:r>
      <w:r>
        <w:rPr>
          <w:rFonts w:ascii="Verdana" w:hAnsi="Verdana"/>
          <w:sz w:val="22"/>
          <w:szCs w:val="22"/>
        </w:rPr>
        <w:t xml:space="preserve">                             </w:t>
      </w:r>
    </w:p>
    <w:p w:rsidR="006F0FD4" w:rsidRDefault="006F0FD4" w:rsidP="00EB64D7">
      <w:pPr>
        <w:spacing w:line="300" w:lineRule="exact"/>
        <w:ind w:right="-270"/>
        <w:rPr>
          <w:rFonts w:ascii="Verdana" w:hAnsi="Verdana"/>
          <w:sz w:val="22"/>
          <w:szCs w:val="22"/>
        </w:rPr>
      </w:pPr>
      <w:r>
        <w:rPr>
          <w:rFonts w:ascii="Verdana" w:hAnsi="Verdana"/>
          <w:sz w:val="22"/>
          <w:szCs w:val="22"/>
          <w:lang w:val="sr-Latn-CS"/>
        </w:rPr>
        <w:tab/>
      </w:r>
      <w:r>
        <w:rPr>
          <w:rFonts w:ascii="Verdana" w:hAnsi="Verdana"/>
          <w:sz w:val="22"/>
          <w:szCs w:val="22"/>
        </w:rPr>
        <w:t xml:space="preserve">                                    Проф. др  Јелена Кнежевић-Вукчевић</w:t>
      </w:r>
      <w:r>
        <w:rPr>
          <w:rFonts w:ascii="Verdana" w:hAnsi="Verdana"/>
          <w:sz w:val="22"/>
          <w:szCs w:val="22"/>
          <w:lang w:val="sr-Latn-CS"/>
        </w:rPr>
        <w:t xml:space="preserve"> </w:t>
      </w: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2F225F" w:rsidRPr="00EE50D3" w:rsidRDefault="002F225F" w:rsidP="00EB64D7">
      <w:pPr>
        <w:tabs>
          <w:tab w:val="left" w:pos="1140"/>
          <w:tab w:val="left" w:pos="1710"/>
          <w:tab w:val="left" w:pos="9480"/>
        </w:tabs>
        <w:spacing w:line="300" w:lineRule="exact"/>
        <w:ind w:right="-270"/>
        <w:rPr>
          <w:rFonts w:ascii="Verdana" w:hAnsi="Verdana"/>
          <w:b/>
          <w:i/>
          <w:sz w:val="22"/>
          <w:szCs w:val="22"/>
        </w:rPr>
      </w:pPr>
    </w:p>
    <w:p w:rsidR="006F0FD4" w:rsidRDefault="006F0FD4" w:rsidP="00EB64D7">
      <w:pPr>
        <w:tabs>
          <w:tab w:val="left" w:pos="1140"/>
          <w:tab w:val="left" w:pos="1710"/>
          <w:tab w:val="left" w:pos="9480"/>
        </w:tabs>
        <w:spacing w:line="300" w:lineRule="exact"/>
        <w:ind w:right="-270"/>
        <w:rPr>
          <w:rFonts w:ascii="Verdana" w:hAnsi="Verdana"/>
          <w:b/>
          <w:sz w:val="22"/>
          <w:szCs w:val="22"/>
        </w:rPr>
      </w:pPr>
      <w:r>
        <w:rPr>
          <w:rFonts w:ascii="Verdana" w:hAnsi="Verdana"/>
          <w:b/>
          <w:i/>
          <w:sz w:val="22"/>
          <w:szCs w:val="22"/>
        </w:rPr>
        <w:lastRenderedPageBreak/>
        <w:t>НАПОМЕНА</w:t>
      </w:r>
      <w:r>
        <w:rPr>
          <w:rFonts w:ascii="Verdana" w:hAnsi="Verdana"/>
          <w:b/>
          <w:sz w:val="22"/>
          <w:szCs w:val="22"/>
        </w:rPr>
        <w:t>:</w:t>
      </w:r>
    </w:p>
    <w:p w:rsidR="006F0FD4" w:rsidRDefault="006F0FD4" w:rsidP="00EB64D7">
      <w:pPr>
        <w:tabs>
          <w:tab w:val="left" w:pos="1140"/>
          <w:tab w:val="left" w:pos="1710"/>
          <w:tab w:val="left" w:pos="9480"/>
        </w:tabs>
        <w:spacing w:line="300" w:lineRule="exact"/>
        <w:ind w:right="-270"/>
        <w:rPr>
          <w:rFonts w:ascii="Verdana" w:hAnsi="Verdana"/>
          <w:b/>
          <w:sz w:val="22"/>
          <w:szCs w:val="22"/>
        </w:rPr>
      </w:pPr>
    </w:p>
    <w:p w:rsidR="006F0FD4" w:rsidRDefault="006F0FD4" w:rsidP="00EB64D7">
      <w:pPr>
        <w:tabs>
          <w:tab w:val="left" w:pos="1140"/>
          <w:tab w:val="left" w:pos="1710"/>
          <w:tab w:val="left" w:pos="9480"/>
        </w:tabs>
        <w:spacing w:line="300" w:lineRule="exact"/>
        <w:ind w:right="-270"/>
        <w:rPr>
          <w:rFonts w:ascii="Verdana" w:hAnsi="Verdana"/>
          <w:i/>
          <w:sz w:val="22"/>
          <w:szCs w:val="22"/>
        </w:rPr>
      </w:pPr>
      <w:r>
        <w:rPr>
          <w:rFonts w:ascii="Verdana" w:hAnsi="Verdana"/>
          <w:b/>
          <w:sz w:val="22"/>
          <w:szCs w:val="22"/>
        </w:rPr>
        <w:tab/>
      </w:r>
      <w:r>
        <w:rPr>
          <w:rFonts w:ascii="Verdana" w:hAnsi="Verdana"/>
          <w:i/>
          <w:sz w:val="22"/>
          <w:szCs w:val="22"/>
        </w:rPr>
        <w:t>Модел уговора представља садржину уговора који ће бити закључен са изабраним Понуђачем.</w:t>
      </w:r>
    </w:p>
    <w:p w:rsidR="006F0FD4" w:rsidRDefault="006F0FD4" w:rsidP="00EB64D7">
      <w:pPr>
        <w:tabs>
          <w:tab w:val="left" w:pos="1080"/>
        </w:tabs>
        <w:spacing w:line="300" w:lineRule="exact"/>
        <w:ind w:right="-270" w:firstLine="540"/>
        <w:rPr>
          <w:rFonts w:ascii="Verdana" w:eastAsia="PMingLiU" w:hAnsi="Verdana"/>
          <w:b/>
          <w:color w:val="000000"/>
          <w:sz w:val="22"/>
          <w:szCs w:val="22"/>
        </w:rPr>
      </w:pPr>
      <w:r>
        <w:rPr>
          <w:rFonts w:ascii="Verdana" w:eastAsia="PMingLiU" w:hAnsi="Verdana"/>
          <w:b/>
          <w:color w:val="000000"/>
          <w:sz w:val="22"/>
          <w:szCs w:val="22"/>
        </w:rPr>
        <w:tab/>
      </w:r>
    </w:p>
    <w:p w:rsidR="006F0FD4" w:rsidRDefault="006F0FD4" w:rsidP="00EB64D7">
      <w:pPr>
        <w:tabs>
          <w:tab w:val="left" w:pos="1080"/>
        </w:tabs>
        <w:spacing w:line="300" w:lineRule="exact"/>
        <w:ind w:right="-270" w:firstLine="540"/>
        <w:rPr>
          <w:rFonts w:ascii="Verdana" w:hAnsi="Verdana"/>
          <w:i/>
          <w:iCs/>
          <w:sz w:val="22"/>
          <w:szCs w:val="22"/>
        </w:rPr>
      </w:pPr>
      <w:r>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F0FD4" w:rsidRDefault="006F0FD4" w:rsidP="00EB64D7">
      <w:pPr>
        <w:spacing w:line="300" w:lineRule="exact"/>
        <w:ind w:right="-270"/>
        <w:rPr>
          <w:rFonts w:ascii="Verdana" w:hAnsi="Verdana"/>
          <w:sz w:val="22"/>
          <w:szCs w:val="22"/>
        </w:rPr>
      </w:pPr>
      <w:r>
        <w:rPr>
          <w:rFonts w:ascii="Verdana" w:hAnsi="Verdana"/>
          <w:sz w:val="22"/>
          <w:szCs w:val="22"/>
        </w:rPr>
        <w:t xml:space="preserve">              </w:t>
      </w:r>
    </w:p>
    <w:p w:rsidR="006F0FD4" w:rsidRDefault="006F0FD4" w:rsidP="00EB64D7">
      <w:pPr>
        <w:spacing w:line="300" w:lineRule="exact"/>
        <w:ind w:right="-270"/>
        <w:rPr>
          <w:rFonts w:ascii="Verdana" w:hAnsi="Verdana"/>
          <w:i/>
          <w:sz w:val="22"/>
          <w:szCs w:val="22"/>
        </w:rPr>
      </w:pPr>
      <w:r>
        <w:rPr>
          <w:rFonts w:ascii="Verdana" w:hAnsi="Verdana"/>
          <w:sz w:val="22"/>
          <w:szCs w:val="22"/>
        </w:rPr>
        <w:t xml:space="preserve">               </w:t>
      </w:r>
      <w:r>
        <w:rPr>
          <w:rFonts w:ascii="Verdana" w:hAnsi="Verdana"/>
          <w:i/>
          <w:sz w:val="22"/>
          <w:szCs w:val="22"/>
        </w:rPr>
        <w:t>Понуђач треба да попуни прву страну као и сва места где пише „ПОПУЊАВА ПОНУЂА</w:t>
      </w:r>
      <w:r w:rsidR="002F225F">
        <w:rPr>
          <w:rFonts w:ascii="Verdana" w:hAnsi="Verdana"/>
          <w:i/>
          <w:sz w:val="22"/>
          <w:szCs w:val="22"/>
        </w:rPr>
        <w:t xml:space="preserve">Ч“, сваку страну да парафира и </w:t>
      </w:r>
      <w:r>
        <w:rPr>
          <w:rFonts w:ascii="Verdana" w:hAnsi="Verdana"/>
          <w:i/>
          <w:sz w:val="22"/>
          <w:szCs w:val="22"/>
        </w:rPr>
        <w:t>овери печатом а последњу страну да овери печатом и потпише.</w:t>
      </w:r>
    </w:p>
    <w:p w:rsidR="006F0FD4" w:rsidRDefault="006F0FD4" w:rsidP="00EB64D7">
      <w:pPr>
        <w:spacing w:line="300" w:lineRule="exact"/>
        <w:ind w:right="-270"/>
        <w:rPr>
          <w:rFonts w:ascii="Verdana" w:hAnsi="Verdana"/>
          <w:i/>
          <w:sz w:val="22"/>
          <w:szCs w:val="22"/>
        </w:rPr>
      </w:pPr>
      <w:r>
        <w:rPr>
          <w:rFonts w:ascii="Verdana" w:hAnsi="Verdana"/>
          <w:i/>
          <w:sz w:val="22"/>
          <w:szCs w:val="22"/>
        </w:rPr>
        <w:tab/>
      </w:r>
    </w:p>
    <w:p w:rsidR="006F0FD4" w:rsidRDefault="006F0FD4" w:rsidP="00EB64D7">
      <w:pPr>
        <w:spacing w:line="300" w:lineRule="exact"/>
        <w:ind w:right="-270"/>
        <w:rPr>
          <w:rFonts w:ascii="Verdana" w:hAnsi="Verdana"/>
          <w:i/>
          <w:sz w:val="22"/>
          <w:szCs w:val="22"/>
        </w:rPr>
      </w:pPr>
      <w:r>
        <w:rPr>
          <w:rFonts w:ascii="Verdana" w:hAnsi="Verdana"/>
          <w:i/>
          <w:sz w:val="22"/>
          <w:szCs w:val="22"/>
        </w:rPr>
        <w:t xml:space="preserve">               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6F0FD4" w:rsidRDefault="006F0FD4" w:rsidP="00EB64D7">
      <w:pPr>
        <w:spacing w:line="300" w:lineRule="exact"/>
        <w:ind w:right="-270"/>
        <w:rPr>
          <w:rFonts w:ascii="Verdana" w:hAnsi="Verdana"/>
          <w:i/>
          <w:sz w:val="22"/>
          <w:szCs w:val="22"/>
        </w:rPr>
      </w:pPr>
    </w:p>
    <w:p w:rsidR="006F0FD4" w:rsidRDefault="006F0FD4" w:rsidP="00EB64D7">
      <w:pPr>
        <w:spacing w:line="300" w:lineRule="exact"/>
        <w:ind w:right="-270"/>
        <w:rPr>
          <w:rFonts w:ascii="Verdana" w:hAnsi="Verdana"/>
          <w:i/>
          <w:sz w:val="22"/>
          <w:szCs w:val="22"/>
        </w:rPr>
      </w:pPr>
      <w:r>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6F0FD4" w:rsidRDefault="006F0FD4" w:rsidP="00EB64D7">
      <w:pPr>
        <w:spacing w:line="300" w:lineRule="exact"/>
        <w:ind w:right="-270"/>
        <w:rPr>
          <w:rFonts w:ascii="Verdana" w:hAnsi="Verdana"/>
          <w:i/>
          <w:sz w:val="22"/>
          <w:szCs w:val="22"/>
          <w:lang w:val="hr-HR"/>
        </w:rPr>
      </w:pPr>
    </w:p>
    <w:p w:rsidR="006F0FD4" w:rsidRDefault="006F0FD4" w:rsidP="00EB64D7">
      <w:pPr>
        <w:spacing w:line="300" w:lineRule="exact"/>
        <w:ind w:right="-270"/>
        <w:rPr>
          <w:rFonts w:ascii="Verdana" w:hAnsi="Verdana"/>
          <w:sz w:val="22"/>
          <w:szCs w:val="22"/>
        </w:rPr>
      </w:pPr>
    </w:p>
    <w:p w:rsidR="006F0FD4" w:rsidRDefault="006F0FD4" w:rsidP="00EB64D7">
      <w:pPr>
        <w:spacing w:line="300" w:lineRule="exact"/>
        <w:ind w:right="-270"/>
        <w:rPr>
          <w:rFonts w:ascii="Verdana" w:hAnsi="Verdana"/>
          <w:b/>
          <w:sz w:val="22"/>
          <w:szCs w:val="22"/>
        </w:rPr>
      </w:pPr>
      <w:r>
        <w:rPr>
          <w:rFonts w:ascii="Verdana" w:hAnsi="Verdana"/>
          <w:b/>
          <w:sz w:val="22"/>
          <w:szCs w:val="22"/>
        </w:rPr>
        <w:t>ДОДАТНА НАПОМЕНА:</w:t>
      </w:r>
    </w:p>
    <w:p w:rsidR="006F0FD4" w:rsidRDefault="006F0FD4" w:rsidP="00EB64D7">
      <w:pPr>
        <w:spacing w:line="300" w:lineRule="exact"/>
        <w:ind w:right="-270"/>
        <w:rPr>
          <w:rFonts w:ascii="Verdana" w:hAnsi="Verdana"/>
          <w:b/>
          <w:sz w:val="22"/>
          <w:szCs w:val="22"/>
        </w:rPr>
      </w:pPr>
    </w:p>
    <w:p w:rsidR="006F0FD4" w:rsidRDefault="006F0FD4" w:rsidP="00EB64D7">
      <w:pPr>
        <w:spacing w:line="300" w:lineRule="exact"/>
        <w:ind w:right="-270"/>
        <w:rPr>
          <w:rFonts w:ascii="Verdana" w:hAnsi="Verdana"/>
          <w:sz w:val="22"/>
          <w:szCs w:val="22"/>
        </w:rPr>
      </w:pPr>
      <w:r>
        <w:rPr>
          <w:rFonts w:ascii="Verdana" w:hAnsi="Verdana"/>
          <w:sz w:val="22"/>
          <w:szCs w:val="22"/>
        </w:rPr>
        <w:tab/>
        <w:t xml:space="preserve">Ако Понуђач, без оправданих разлога, одбије да закључи уговор након што му је он додељен, Наручилац </w:t>
      </w:r>
      <w:bookmarkStart w:id="2" w:name="_GoBack"/>
      <w:bookmarkEnd w:id="2"/>
      <w:r>
        <w:rPr>
          <w:rFonts w:ascii="Verdana" w:hAnsi="Verdana"/>
          <w:sz w:val="22"/>
          <w:szCs w:val="22"/>
        </w:rPr>
        <w:t>ће Управи за јавне набавке доставити доказ негативне референце.</w:t>
      </w:r>
    </w:p>
    <w:p w:rsidR="006F0FD4" w:rsidRDefault="006F0FD4" w:rsidP="00EB64D7">
      <w:pPr>
        <w:tabs>
          <w:tab w:val="right" w:leader="dot" w:pos="6960"/>
        </w:tabs>
        <w:spacing w:line="300" w:lineRule="exact"/>
        <w:ind w:right="-270"/>
        <w:rPr>
          <w:rFonts w:ascii="Verdana" w:hAnsi="Verdana"/>
          <w:sz w:val="22"/>
          <w:szCs w:val="22"/>
        </w:rPr>
      </w:pPr>
    </w:p>
    <w:p w:rsidR="006F0FD4" w:rsidRDefault="006F0FD4" w:rsidP="00EB64D7">
      <w:pPr>
        <w:tabs>
          <w:tab w:val="right" w:leader="dot" w:pos="6960"/>
        </w:tabs>
        <w:spacing w:line="300" w:lineRule="exact"/>
        <w:ind w:right="-270"/>
        <w:rPr>
          <w:rFonts w:ascii="Verdana" w:hAnsi="Verdana"/>
          <w:sz w:val="22"/>
          <w:szCs w:val="22"/>
        </w:rPr>
      </w:pPr>
      <w:r>
        <w:rPr>
          <w:rFonts w:ascii="Verdana" w:hAnsi="Verdana"/>
          <w:sz w:val="22"/>
          <w:szCs w:val="22"/>
        </w:rPr>
        <w:t xml:space="preserve"> </w:t>
      </w:r>
      <w:r>
        <w:rPr>
          <w:rFonts w:ascii="Verdana" w:hAnsi="Verdana"/>
          <w:sz w:val="22"/>
          <w:szCs w:val="22"/>
        </w:rPr>
        <w:tab/>
        <w:t>Конкурсна документац</w:t>
      </w:r>
      <w:r w:rsidR="0034127D">
        <w:rPr>
          <w:rFonts w:ascii="Verdana" w:hAnsi="Verdana"/>
          <w:sz w:val="22"/>
          <w:szCs w:val="22"/>
        </w:rPr>
        <w:t xml:space="preserve">ија закључена са </w:t>
      </w:r>
      <w:r w:rsidR="00206B22">
        <w:rPr>
          <w:rFonts w:ascii="Verdana" w:hAnsi="Verdana"/>
          <w:sz w:val="22"/>
          <w:szCs w:val="22"/>
        </w:rPr>
        <w:t>страном бр. 12</w:t>
      </w:r>
      <w:r w:rsidR="00206B22">
        <w:rPr>
          <w:rFonts w:ascii="Verdana" w:hAnsi="Verdana"/>
          <w:sz w:val="22"/>
          <w:szCs w:val="22"/>
          <w:lang/>
        </w:rPr>
        <w:t>7</w:t>
      </w:r>
      <w:r>
        <w:rPr>
          <w:rFonts w:ascii="Verdana" w:hAnsi="Verdana"/>
          <w:sz w:val="22"/>
          <w:szCs w:val="22"/>
          <w:lang w:val="hr-HR"/>
        </w:rPr>
        <w:t>.</w:t>
      </w:r>
    </w:p>
    <w:p w:rsidR="00802768" w:rsidRDefault="00802768" w:rsidP="00EB64D7">
      <w:pPr>
        <w:ind w:right="-270"/>
      </w:pPr>
    </w:p>
    <w:sectPr w:rsidR="00802768" w:rsidSect="008027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E0" w:rsidRDefault="00052DE0" w:rsidP="0073439E">
      <w:r>
        <w:separator/>
      </w:r>
    </w:p>
  </w:endnote>
  <w:endnote w:type="continuationSeparator" w:id="0">
    <w:p w:rsidR="00052DE0" w:rsidRDefault="00052DE0" w:rsidP="00734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E0" w:rsidRDefault="00052DE0" w:rsidP="0073439E">
      <w:r>
        <w:separator/>
      </w:r>
    </w:p>
  </w:footnote>
  <w:footnote w:type="continuationSeparator" w:id="0">
    <w:p w:rsidR="00052DE0" w:rsidRDefault="00052DE0" w:rsidP="00734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470"/>
      <w:docPartObj>
        <w:docPartGallery w:val="Page Numbers (Top of Page)"/>
        <w:docPartUnique/>
      </w:docPartObj>
    </w:sdtPr>
    <w:sdtContent>
      <w:p w:rsidR="0073439E" w:rsidRDefault="00EC7D74">
        <w:pPr>
          <w:pStyle w:val="Header"/>
          <w:jc w:val="center"/>
        </w:pPr>
        <w:fldSimple w:instr=" PAGE   \* MERGEFORMAT ">
          <w:r w:rsidR="00206B22">
            <w:rPr>
              <w:noProof/>
            </w:rPr>
            <w:t>127</w:t>
          </w:r>
        </w:fldSimple>
      </w:p>
    </w:sdtContent>
  </w:sdt>
  <w:p w:rsidR="0073439E" w:rsidRDefault="007343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2927C1"/>
    <w:multiLevelType w:val="hybridMultilevel"/>
    <w:tmpl w:val="F9F01B8A"/>
    <w:lvl w:ilvl="0" w:tplc="05782244">
      <w:start w:val="6"/>
      <w:numFmt w:val="bullet"/>
      <w:lvlText w:val="-"/>
      <w:lvlJc w:val="left"/>
      <w:pPr>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54F5E05"/>
    <w:multiLevelType w:val="hybridMultilevel"/>
    <w:tmpl w:val="37424E92"/>
    <w:lvl w:ilvl="0" w:tplc="508C88F2">
      <w:start w:val="1"/>
      <w:numFmt w:val="decimal"/>
      <w:lvlText w:val="%1."/>
      <w:lvlJc w:val="left"/>
      <w:pPr>
        <w:tabs>
          <w:tab w:val="num" w:pos="2160"/>
        </w:tabs>
        <w:ind w:left="216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5">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A43D89"/>
    <w:multiLevelType w:val="hybridMultilevel"/>
    <w:tmpl w:val="65F00D26"/>
    <w:lvl w:ilvl="0" w:tplc="2DB036C4">
      <w:start w:val="1"/>
      <w:numFmt w:val="decimal"/>
      <w:lvlText w:val="%1)"/>
      <w:lvlJc w:val="left"/>
      <w:pPr>
        <w:ind w:left="1590" w:hanging="360"/>
      </w:pPr>
    </w:lvl>
    <w:lvl w:ilvl="1" w:tplc="04090019">
      <w:start w:val="1"/>
      <w:numFmt w:val="lowerLetter"/>
      <w:lvlText w:val="%2."/>
      <w:lvlJc w:val="left"/>
      <w:pPr>
        <w:ind w:left="23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C23573A"/>
    <w:multiLevelType w:val="hybridMultilevel"/>
    <w:tmpl w:val="3A821AD6"/>
    <w:lvl w:ilvl="0" w:tplc="EBFA73EA">
      <w:start w:val="430"/>
      <w:numFmt w:val="decimal"/>
      <w:lvlText w:val="%1"/>
      <w:lvlJc w:val="left"/>
      <w:pPr>
        <w:ind w:left="525" w:hanging="45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47803E6"/>
    <w:multiLevelType w:val="hybridMultilevel"/>
    <w:tmpl w:val="E8522EB2"/>
    <w:lvl w:ilvl="0" w:tplc="04090011">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B23102"/>
    <w:multiLevelType w:val="hybridMultilevel"/>
    <w:tmpl w:val="CAF4A6DA"/>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6F0FD4"/>
    <w:rsid w:val="00052DE0"/>
    <w:rsid w:val="00062BF3"/>
    <w:rsid w:val="00206B22"/>
    <w:rsid w:val="00287D83"/>
    <w:rsid w:val="002F225F"/>
    <w:rsid w:val="0034127D"/>
    <w:rsid w:val="003A23CA"/>
    <w:rsid w:val="003D1123"/>
    <w:rsid w:val="00580710"/>
    <w:rsid w:val="005A117D"/>
    <w:rsid w:val="006F0FD4"/>
    <w:rsid w:val="007072BE"/>
    <w:rsid w:val="0073439E"/>
    <w:rsid w:val="00802768"/>
    <w:rsid w:val="00A41433"/>
    <w:rsid w:val="00A9664B"/>
    <w:rsid w:val="00AB33C1"/>
    <w:rsid w:val="00BA3F2B"/>
    <w:rsid w:val="00C96815"/>
    <w:rsid w:val="00D6512D"/>
    <w:rsid w:val="00EA5FC6"/>
    <w:rsid w:val="00EB64D7"/>
    <w:rsid w:val="00EC7D74"/>
    <w:rsid w:val="00EE50D3"/>
    <w:rsid w:val="00F41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D4"/>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6F0FD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F0FD4"/>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FD4"/>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6F0FD4"/>
    <w:rPr>
      <w:rFonts w:ascii="Times New Roman" w:eastAsia="Times New Roman" w:hAnsi="Times New Roman" w:cs="Times New Roman"/>
      <w:b/>
      <w:sz w:val="24"/>
      <w:szCs w:val="24"/>
    </w:rPr>
  </w:style>
  <w:style w:type="character" w:styleId="Hyperlink">
    <w:name w:val="Hyperlink"/>
    <w:basedOn w:val="DefaultParagraphFont"/>
    <w:semiHidden/>
    <w:unhideWhenUsed/>
    <w:rsid w:val="006F0FD4"/>
    <w:rPr>
      <w:color w:val="0000FF"/>
      <w:u w:val="single"/>
    </w:rPr>
  </w:style>
  <w:style w:type="paragraph" w:styleId="FootnoteText">
    <w:name w:val="footnote text"/>
    <w:basedOn w:val="Normal"/>
    <w:link w:val="FootnoteTextChar"/>
    <w:semiHidden/>
    <w:unhideWhenUsed/>
    <w:rsid w:val="006F0FD4"/>
    <w:rPr>
      <w:sz w:val="20"/>
    </w:rPr>
  </w:style>
  <w:style w:type="character" w:customStyle="1" w:styleId="FootnoteTextChar">
    <w:name w:val="Footnote Text Char"/>
    <w:basedOn w:val="DefaultParagraphFont"/>
    <w:link w:val="FootnoteText"/>
    <w:semiHidden/>
    <w:rsid w:val="006F0FD4"/>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6F0FD4"/>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6F0FD4"/>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6F0FD4"/>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6F0FD4"/>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6F0FD4"/>
    <w:rPr>
      <w:rFonts w:ascii="CTimesBold" w:eastAsia="Times New Roman" w:hAnsi="CTimesBold" w:cs="Times New Roman"/>
      <w:szCs w:val="20"/>
    </w:rPr>
  </w:style>
  <w:style w:type="character" w:customStyle="1" w:styleId="FooterChar">
    <w:name w:val="Footer Char"/>
    <w:basedOn w:val="DefaultParagraphFont"/>
    <w:link w:val="Footer"/>
    <w:semiHidden/>
    <w:rsid w:val="006F0FD4"/>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6F0FD4"/>
    <w:pPr>
      <w:spacing w:after="120"/>
    </w:pPr>
  </w:style>
  <w:style w:type="character" w:customStyle="1" w:styleId="BodyTextChar1">
    <w:name w:val="Body Text Char1"/>
    <w:basedOn w:val="DefaultParagraphFont"/>
    <w:link w:val="BodyText"/>
    <w:semiHidden/>
    <w:locked/>
    <w:rsid w:val="006F0FD4"/>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6F0FD4"/>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6F0FD4"/>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6F0FD4"/>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6F0FD4"/>
    <w:rPr>
      <w:rFonts w:ascii="CTimesRoman" w:eastAsia="Times New Roman" w:hAnsi="CTimesRoman" w:cs="Times New Roman"/>
      <w:sz w:val="24"/>
      <w:szCs w:val="20"/>
      <w:lang w:val="sr-Cyrl-CS"/>
    </w:rPr>
  </w:style>
  <w:style w:type="paragraph" w:styleId="BodyTextIndent2">
    <w:name w:val="Body Text Indent 2"/>
    <w:basedOn w:val="Normal"/>
    <w:link w:val="BodyTextIndent2Char"/>
    <w:semiHidden/>
    <w:unhideWhenUsed/>
    <w:rsid w:val="006F0FD4"/>
    <w:pPr>
      <w:widowControl/>
      <w:tabs>
        <w:tab w:val="clear" w:pos="1440"/>
      </w:tabs>
      <w:spacing w:after="120" w:line="480" w:lineRule="auto"/>
      <w:ind w:left="360"/>
      <w:jc w:val="left"/>
    </w:pPr>
    <w:rPr>
      <w:rFonts w:ascii="Times New Roman" w:hAnsi="Times New Roman"/>
      <w:szCs w:val="24"/>
      <w:lang w:val="en-US"/>
    </w:rPr>
  </w:style>
  <w:style w:type="character" w:customStyle="1" w:styleId="BodyTextIndent2Char">
    <w:name w:val="Body Text Indent 2 Char"/>
    <w:basedOn w:val="DefaultParagraphFont"/>
    <w:link w:val="BodyTextIndent2"/>
    <w:semiHidden/>
    <w:rsid w:val="006F0FD4"/>
    <w:rPr>
      <w:rFonts w:ascii="Times New Roman" w:eastAsia="Times New Roman" w:hAnsi="Times New Roman" w:cs="Times New Roman"/>
      <w:sz w:val="24"/>
      <w:szCs w:val="24"/>
    </w:rPr>
  </w:style>
  <w:style w:type="paragraph" w:styleId="BodyTextIndent3">
    <w:name w:val="Body Text Indent 3"/>
    <w:basedOn w:val="Normal"/>
    <w:link w:val="BodyTextIndent3Char1"/>
    <w:semiHidden/>
    <w:unhideWhenUsed/>
    <w:rsid w:val="006F0FD4"/>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6F0FD4"/>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6F0FD4"/>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6F0FD4"/>
    <w:rPr>
      <w:rFonts w:ascii="Tahoma" w:hAnsi="Tahoma" w:cs="Tahoma"/>
      <w:sz w:val="16"/>
      <w:szCs w:val="16"/>
    </w:rPr>
  </w:style>
  <w:style w:type="character" w:customStyle="1" w:styleId="BalloonTextChar1">
    <w:name w:val="Balloon Text Char1"/>
    <w:basedOn w:val="DefaultParagraphFont"/>
    <w:link w:val="BalloonText"/>
    <w:semiHidden/>
    <w:locked/>
    <w:rsid w:val="006F0FD4"/>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6F0FD4"/>
    <w:rPr>
      <w:rFonts w:ascii="Tahoma" w:eastAsia="Times New Roman" w:hAnsi="Tahoma" w:cs="Tahoma"/>
      <w:sz w:val="16"/>
      <w:szCs w:val="16"/>
      <w:lang w:val="sr-Cyrl-CS"/>
    </w:rPr>
  </w:style>
  <w:style w:type="paragraph" w:styleId="ListParagraph">
    <w:name w:val="List Paragraph"/>
    <w:basedOn w:val="Normal"/>
    <w:uiPriority w:val="34"/>
    <w:qFormat/>
    <w:rsid w:val="006F0FD4"/>
    <w:pPr>
      <w:ind w:left="720"/>
      <w:contextualSpacing/>
    </w:pPr>
  </w:style>
  <w:style w:type="paragraph" w:customStyle="1" w:styleId="Style1">
    <w:name w:val="Style1"/>
    <w:basedOn w:val="FootnoteText"/>
    <w:rsid w:val="006F0FD4"/>
    <w:pPr>
      <w:widowControl/>
    </w:pPr>
    <w:rPr>
      <w:lang w:val="en-AU"/>
    </w:rPr>
  </w:style>
  <w:style w:type="character" w:customStyle="1" w:styleId="ListParagraphCharCharChar">
    <w:name w:val="List Paragraph Char Char Char"/>
    <w:basedOn w:val="DefaultParagraphFont"/>
    <w:link w:val="ListParagraphCharChar"/>
    <w:locked/>
    <w:rsid w:val="006F0FD4"/>
    <w:rPr>
      <w:sz w:val="24"/>
      <w:szCs w:val="24"/>
    </w:rPr>
  </w:style>
  <w:style w:type="paragraph" w:customStyle="1" w:styleId="ListParagraphCharChar">
    <w:name w:val="List Paragraph Char Char"/>
    <w:basedOn w:val="Normal"/>
    <w:link w:val="ListParagraphCharCharChar"/>
    <w:rsid w:val="006F0FD4"/>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6F0FD4"/>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6F0FD4"/>
    <w:rPr>
      <w:rFonts w:ascii="Arial" w:hAnsi="Arial" w:cs="Arial" w:hint="default"/>
      <w:b/>
      <w:bCs/>
      <w:iCs/>
      <w:color w:val="auto"/>
      <w:sz w:val="28"/>
      <w:u w:val="single"/>
    </w:rPr>
  </w:style>
  <w:style w:type="character" w:customStyle="1" w:styleId="msoins0">
    <w:name w:val="msoins0"/>
    <w:basedOn w:val="DefaultParagraphFont"/>
    <w:rsid w:val="006F0FD4"/>
    <w:rPr>
      <w:color w:val="008080"/>
      <w:u w:val="single"/>
    </w:rPr>
  </w:style>
  <w:style w:type="character" w:customStyle="1" w:styleId="CharChar1">
    <w:name w:val="Char Char1"/>
    <w:basedOn w:val="DefaultParagraphFont"/>
    <w:locked/>
    <w:rsid w:val="006F0FD4"/>
    <w:rPr>
      <w:rFonts w:ascii="CTimesBold" w:hAnsi="CTimesBold" w:hint="default"/>
      <w:sz w:val="22"/>
      <w:lang w:val="en-US" w:eastAsia="en-US" w:bidi="ar-SA"/>
    </w:rPr>
  </w:style>
  <w:style w:type="character" w:customStyle="1" w:styleId="FontStyle64">
    <w:name w:val="Font Style64"/>
    <w:basedOn w:val="DefaultParagraphFont"/>
    <w:rsid w:val="006F0FD4"/>
    <w:rPr>
      <w:rFonts w:ascii="Times New Roman" w:eastAsia="Times New Roman" w:hAnsi="Times New Roman" w:cs="Times New Roman" w:hint="default"/>
      <w:b/>
      <w:bCs/>
    </w:rPr>
  </w:style>
  <w:style w:type="character" w:customStyle="1" w:styleId="FontStyle79">
    <w:name w:val="Font Style79"/>
    <w:basedOn w:val="DefaultParagraphFont"/>
    <w:rsid w:val="006F0FD4"/>
    <w:rPr>
      <w:rFonts w:ascii="Times New Roman" w:eastAsia="Times New Roman" w:hAnsi="Times New Roman" w:cs="Times New Roman" w:hint="default"/>
      <w:sz w:val="22"/>
      <w:szCs w:val="22"/>
    </w:rPr>
  </w:style>
  <w:style w:type="character" w:customStyle="1" w:styleId="FontStyle77">
    <w:name w:val="Font Style77"/>
    <w:basedOn w:val="DefaultParagraphFont"/>
    <w:rsid w:val="006F0FD4"/>
    <w:rPr>
      <w:rFonts w:ascii="Times New Roman" w:eastAsia="Times New Roman" w:hAnsi="Times New Roman" w:cs="Times New Roman" w:hint="default"/>
      <w:sz w:val="20"/>
      <w:szCs w:val="20"/>
    </w:rPr>
  </w:style>
  <w:style w:type="character" w:customStyle="1" w:styleId="FontStyle71">
    <w:name w:val="Font Style71"/>
    <w:basedOn w:val="DefaultParagraphFont"/>
    <w:rsid w:val="006F0FD4"/>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991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127</Pages>
  <Words>25063</Words>
  <Characters>142862</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8</cp:revision>
  <dcterms:created xsi:type="dcterms:W3CDTF">2015-07-25T18:24:00Z</dcterms:created>
  <dcterms:modified xsi:type="dcterms:W3CDTF">2015-07-25T21:19:00Z</dcterms:modified>
</cp:coreProperties>
</file>