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1E3" w:rsidRDefault="00CA71E3" w:rsidP="00CA71E3">
      <w:pPr>
        <w:rPr>
          <w:rFonts w:ascii="Verdana" w:hAnsi="Verdana"/>
          <w:sz w:val="22"/>
          <w:szCs w:val="22"/>
          <w:lang w:val="en-US"/>
        </w:rPr>
      </w:pPr>
      <w:r>
        <w:rPr>
          <w:rFonts w:ascii="Verdana" w:hAnsi="Verdana"/>
          <w:sz w:val="22"/>
          <w:szCs w:val="22"/>
          <w:lang w:val="en-US"/>
        </w:rPr>
        <w:t xml:space="preserve">  </w:t>
      </w:r>
    </w:p>
    <w:p w:rsidR="00CA71E3" w:rsidRDefault="00CA71E3" w:rsidP="00CA71E3">
      <w:pPr>
        <w:rPr>
          <w:rFonts w:ascii="Verdana" w:hAnsi="Verdana"/>
          <w:sz w:val="22"/>
          <w:szCs w:val="22"/>
        </w:rPr>
      </w:pPr>
    </w:p>
    <w:p w:rsidR="00CA71E3" w:rsidRDefault="00CA71E3" w:rsidP="00CA71E3">
      <w:pPr>
        <w:rPr>
          <w:rFonts w:ascii="Verdana" w:hAnsi="Verdana"/>
          <w:b/>
          <w:bCs/>
          <w:sz w:val="22"/>
          <w:szCs w:val="22"/>
        </w:rPr>
      </w:pPr>
    </w:p>
    <w:p w:rsidR="00CA71E3" w:rsidRDefault="00CA71E3" w:rsidP="00CA71E3">
      <w:pPr>
        <w:spacing w:line="360" w:lineRule="auto"/>
        <w:jc w:val="right"/>
        <w:rPr>
          <w:rFonts w:ascii="Verdana" w:hAnsi="Verdana"/>
          <w:b/>
          <w:bCs/>
          <w:sz w:val="22"/>
          <w:szCs w:val="22"/>
          <w:lang w:val="en-US"/>
        </w:rPr>
      </w:pPr>
      <w:r>
        <w:rPr>
          <w:rFonts w:ascii="Verdana" w:hAnsi="Verdana"/>
          <w:noProof/>
          <w:sz w:val="22"/>
          <w:szCs w:val="22"/>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Pr>
          <w:rFonts w:ascii="Verdana" w:hAnsi="Verdana"/>
          <w:b/>
          <w:bCs/>
          <w:sz w:val="22"/>
          <w:szCs w:val="22"/>
          <w:lang w:val="en-US"/>
        </w:rPr>
        <w:t xml:space="preserve">                                                                       </w:t>
      </w:r>
    </w:p>
    <w:p w:rsidR="00CA71E3" w:rsidRDefault="00CA71E3" w:rsidP="00CA71E3">
      <w:pPr>
        <w:spacing w:line="360" w:lineRule="auto"/>
        <w:jc w:val="center"/>
        <w:rPr>
          <w:rFonts w:ascii="Verdana" w:hAnsi="Verdana"/>
          <w:b/>
          <w:bCs/>
          <w:sz w:val="22"/>
          <w:szCs w:val="22"/>
          <w:lang w:val="hr-HR"/>
        </w:rPr>
      </w:pPr>
      <w:r>
        <w:rPr>
          <w:rFonts w:ascii="Verdana" w:hAnsi="Verdana"/>
          <w:b/>
          <w:bCs/>
          <w:sz w:val="22"/>
          <w:szCs w:val="22"/>
          <w:lang w:val="hr-HR"/>
        </w:rPr>
        <w:t>www.bio.bg.ac.rs</w:t>
      </w:r>
    </w:p>
    <w:p w:rsidR="00CA71E3" w:rsidRPr="000371BA" w:rsidRDefault="00CA71E3" w:rsidP="00CA71E3">
      <w:pPr>
        <w:spacing w:line="360" w:lineRule="auto"/>
        <w:jc w:val="right"/>
        <w:rPr>
          <w:rFonts w:ascii="Verdana" w:hAnsi="Verdana"/>
          <w:b/>
          <w:bCs/>
          <w:sz w:val="22"/>
          <w:szCs w:val="22"/>
          <w:lang w:val="en-US"/>
        </w:rPr>
      </w:pPr>
      <w:r w:rsidRPr="000371BA">
        <w:rPr>
          <w:rFonts w:ascii="Verdana" w:hAnsi="Verdana"/>
          <w:b/>
          <w:bCs/>
          <w:sz w:val="22"/>
          <w:szCs w:val="22"/>
          <w:lang w:val="en-US"/>
        </w:rPr>
        <w:t>37</w:t>
      </w:r>
      <w:r w:rsidRPr="000371BA">
        <w:rPr>
          <w:rFonts w:ascii="Verdana" w:hAnsi="Verdana"/>
          <w:b/>
          <w:bCs/>
          <w:sz w:val="22"/>
          <w:szCs w:val="22"/>
        </w:rPr>
        <w:t xml:space="preserve"> / </w:t>
      </w:r>
      <w:r w:rsidR="000371BA">
        <w:rPr>
          <w:rFonts w:ascii="Verdana" w:hAnsi="Verdana"/>
          <w:b/>
          <w:bCs/>
          <w:sz w:val="22"/>
          <w:szCs w:val="22"/>
          <w:lang w:val="hr-HR"/>
        </w:rPr>
        <w:t>12</w:t>
      </w:r>
      <w:r w:rsidRPr="000371BA">
        <w:rPr>
          <w:rFonts w:ascii="Verdana" w:hAnsi="Verdana"/>
          <w:b/>
          <w:bCs/>
          <w:sz w:val="22"/>
          <w:szCs w:val="22"/>
        </w:rPr>
        <w:t xml:space="preserve">  </w:t>
      </w:r>
      <w:r w:rsidRPr="000371BA">
        <w:rPr>
          <w:rFonts w:ascii="Verdana" w:hAnsi="Verdana"/>
          <w:b/>
          <w:bCs/>
          <w:sz w:val="22"/>
          <w:szCs w:val="22"/>
          <w:lang w:val="en-US"/>
        </w:rPr>
        <w:t xml:space="preserve"> </w:t>
      </w:r>
      <w:r w:rsidRPr="000371BA">
        <w:rPr>
          <w:rFonts w:ascii="Verdana" w:hAnsi="Verdana"/>
          <w:b/>
          <w:bCs/>
          <w:sz w:val="22"/>
          <w:szCs w:val="22"/>
        </w:rPr>
        <w:t>-</w:t>
      </w:r>
      <w:r w:rsidR="005A4563">
        <w:rPr>
          <w:rFonts w:ascii="Verdana" w:hAnsi="Verdana"/>
          <w:b/>
          <w:bCs/>
          <w:sz w:val="22"/>
          <w:szCs w:val="22"/>
          <w:lang w:val="en-US"/>
        </w:rPr>
        <w:t xml:space="preserve"> 17</w:t>
      </w:r>
      <w:r w:rsidR="000371BA">
        <w:rPr>
          <w:rFonts w:ascii="Verdana" w:hAnsi="Verdana"/>
          <w:b/>
          <w:bCs/>
          <w:sz w:val="22"/>
          <w:szCs w:val="22"/>
          <w:lang w:val="en-US"/>
        </w:rPr>
        <w:t>.07</w:t>
      </w:r>
      <w:r w:rsidR="00522330" w:rsidRPr="000371BA">
        <w:rPr>
          <w:rFonts w:ascii="Verdana" w:hAnsi="Verdana"/>
          <w:b/>
          <w:bCs/>
          <w:sz w:val="22"/>
          <w:szCs w:val="22"/>
          <w:lang w:val="en-US"/>
        </w:rPr>
        <w:t>.2015</w:t>
      </w:r>
      <w:r w:rsidRPr="000371BA">
        <w:rPr>
          <w:rFonts w:ascii="Verdana" w:hAnsi="Verdana"/>
          <w:b/>
          <w:bCs/>
          <w:sz w:val="22"/>
          <w:szCs w:val="22"/>
          <w:lang w:val="en-US"/>
        </w:rPr>
        <w:t>.</w:t>
      </w:r>
    </w:p>
    <w:p w:rsidR="00CA71E3" w:rsidRDefault="00CA71E3" w:rsidP="00CA71E3">
      <w:pPr>
        <w:tabs>
          <w:tab w:val="clear" w:pos="1440"/>
          <w:tab w:val="left" w:pos="4733"/>
          <w:tab w:val="left" w:pos="5860"/>
        </w:tabs>
        <w:spacing w:line="360" w:lineRule="auto"/>
        <w:rPr>
          <w:rFonts w:ascii="Verdana" w:hAnsi="Verdana"/>
          <w:sz w:val="22"/>
          <w:szCs w:val="22"/>
        </w:rPr>
      </w:pPr>
    </w:p>
    <w:p w:rsidR="00CA71E3" w:rsidRDefault="00CA71E3" w:rsidP="00CA71E3">
      <w:pPr>
        <w:spacing w:line="360" w:lineRule="auto"/>
        <w:rPr>
          <w:rFonts w:ascii="Verdana" w:hAnsi="Verdana"/>
          <w:sz w:val="22"/>
          <w:szCs w:val="22"/>
        </w:rPr>
      </w:pPr>
    </w:p>
    <w:p w:rsidR="00CA71E3" w:rsidRDefault="00CA71E3" w:rsidP="00CA71E3">
      <w:pPr>
        <w:spacing w:line="360" w:lineRule="auto"/>
        <w:jc w:val="center"/>
        <w:rPr>
          <w:rFonts w:ascii="Verdana" w:hAnsi="Verdana"/>
          <w:b/>
          <w:sz w:val="22"/>
          <w:szCs w:val="22"/>
        </w:rPr>
      </w:pPr>
      <w:r>
        <w:rPr>
          <w:rFonts w:ascii="Verdana" w:hAnsi="Verdana"/>
          <w:b/>
          <w:sz w:val="22"/>
          <w:szCs w:val="22"/>
        </w:rPr>
        <w:t>КОНКУРСНА ДОКУМЕНТАЦИЈА</w:t>
      </w:r>
    </w:p>
    <w:p w:rsidR="00CA71E3" w:rsidRDefault="00CA71E3" w:rsidP="00CA71E3">
      <w:pPr>
        <w:pStyle w:val="BodyTextIndent3"/>
        <w:tabs>
          <w:tab w:val="left" w:pos="1418"/>
        </w:tabs>
        <w:spacing w:line="360" w:lineRule="auto"/>
        <w:ind w:right="-51" w:firstLine="0"/>
        <w:jc w:val="center"/>
        <w:rPr>
          <w:rFonts w:ascii="Verdana" w:hAnsi="Verdana"/>
          <w:b/>
          <w:caps/>
          <w:szCs w:val="22"/>
          <w:lang w:val="sr-Cyrl-CS"/>
        </w:rPr>
      </w:pPr>
      <w:r>
        <w:rPr>
          <w:rFonts w:ascii="Verdana" w:hAnsi="Verdana"/>
          <w:b/>
          <w:caps/>
          <w:szCs w:val="22"/>
          <w:lang w:val="sr-Cyrl-CS"/>
        </w:rPr>
        <w:t xml:space="preserve">за ЈАВНУ НАБАВКУ ВЕЛИКЕ ВРЕДНОСТИ </w:t>
      </w:r>
    </w:p>
    <w:p w:rsidR="00CA71E3" w:rsidRDefault="00CA71E3" w:rsidP="00CA71E3">
      <w:pPr>
        <w:pStyle w:val="BodyTextIndent3"/>
        <w:tabs>
          <w:tab w:val="left" w:pos="1418"/>
        </w:tabs>
        <w:spacing w:line="360" w:lineRule="auto"/>
        <w:ind w:right="-51" w:firstLine="0"/>
        <w:jc w:val="center"/>
        <w:rPr>
          <w:rFonts w:ascii="Verdana" w:hAnsi="Verdana"/>
          <w:b/>
          <w:caps/>
          <w:szCs w:val="22"/>
          <w:lang w:val="sr-Cyrl-CS"/>
        </w:rPr>
      </w:pPr>
      <w:r>
        <w:rPr>
          <w:rFonts w:ascii="Verdana" w:hAnsi="Verdana"/>
          <w:b/>
          <w:caps/>
          <w:szCs w:val="22"/>
          <w:lang w:val="sr-Cyrl-CS"/>
        </w:rPr>
        <w:t>ОТВОРЕНИ ПОСТУПАК</w:t>
      </w:r>
    </w:p>
    <w:p w:rsidR="00CA71E3" w:rsidRPr="000371BA" w:rsidRDefault="000371BA" w:rsidP="00CA71E3">
      <w:pPr>
        <w:pStyle w:val="BodyTextIndent3"/>
        <w:tabs>
          <w:tab w:val="left" w:pos="1418"/>
        </w:tabs>
        <w:spacing w:line="360" w:lineRule="auto"/>
        <w:ind w:right="-51" w:firstLine="0"/>
        <w:jc w:val="center"/>
        <w:rPr>
          <w:rFonts w:ascii="Verdana" w:hAnsi="Verdana"/>
          <w:b/>
          <w:caps/>
          <w:szCs w:val="22"/>
          <w:lang w:val="sr-Cyrl-CS"/>
        </w:rPr>
      </w:pPr>
      <w:r>
        <w:rPr>
          <w:rFonts w:ascii="Verdana" w:hAnsi="Verdana"/>
          <w:b/>
          <w:caps/>
          <w:szCs w:val="22"/>
          <w:lang w:val="sr-Cyrl-CS"/>
        </w:rPr>
        <w:t xml:space="preserve">БРОЈ - ОП  - </w:t>
      </w:r>
      <w:r w:rsidRPr="005A4563">
        <w:rPr>
          <w:rFonts w:ascii="Verdana" w:hAnsi="Verdana"/>
          <w:b/>
          <w:caps/>
          <w:szCs w:val="22"/>
          <w:lang w:val="sr-Cyrl-CS"/>
        </w:rPr>
        <w:t>2</w:t>
      </w:r>
      <w:r w:rsidR="00CA71E3" w:rsidRPr="000371BA">
        <w:rPr>
          <w:rFonts w:ascii="Verdana" w:hAnsi="Verdana"/>
          <w:b/>
          <w:caps/>
          <w:szCs w:val="22"/>
          <w:lang w:val="sr-Cyrl-CS"/>
        </w:rPr>
        <w:t>Д /</w:t>
      </w:r>
      <w:r w:rsidR="00CA71E3" w:rsidRPr="000371BA">
        <w:rPr>
          <w:rFonts w:ascii="Verdana" w:hAnsi="Verdana"/>
          <w:b/>
          <w:caps/>
          <w:szCs w:val="22"/>
          <w:lang w:val="hr-HR"/>
        </w:rPr>
        <w:t xml:space="preserve"> </w:t>
      </w:r>
      <w:r w:rsidR="00CA71E3" w:rsidRPr="000371BA">
        <w:rPr>
          <w:rFonts w:ascii="Verdana" w:hAnsi="Verdana"/>
          <w:b/>
          <w:caps/>
          <w:szCs w:val="22"/>
          <w:lang w:val="sr-Cyrl-CS"/>
        </w:rPr>
        <w:t>201</w:t>
      </w:r>
      <w:r w:rsidR="00522330" w:rsidRPr="000371BA">
        <w:rPr>
          <w:rFonts w:ascii="Verdana" w:hAnsi="Verdana"/>
          <w:b/>
          <w:caps/>
          <w:szCs w:val="22"/>
          <w:lang w:val="sr-Cyrl-CS"/>
        </w:rPr>
        <w:t>5</w:t>
      </w:r>
    </w:p>
    <w:p w:rsidR="00CA71E3" w:rsidRDefault="00CA71E3" w:rsidP="00CA71E3">
      <w:pPr>
        <w:pStyle w:val="BodyTextIndent3"/>
        <w:tabs>
          <w:tab w:val="left" w:pos="1418"/>
        </w:tabs>
        <w:spacing w:line="360" w:lineRule="auto"/>
        <w:ind w:right="-51" w:firstLine="0"/>
        <w:jc w:val="center"/>
        <w:rPr>
          <w:rFonts w:ascii="Verdana" w:hAnsi="Verdana"/>
          <w:b/>
          <w:caps/>
          <w:szCs w:val="22"/>
          <w:lang w:val="sr-Cyrl-CS"/>
        </w:rPr>
      </w:pPr>
    </w:p>
    <w:p w:rsidR="00CA71E3" w:rsidRDefault="00CA71E3" w:rsidP="00CA71E3">
      <w:pPr>
        <w:pStyle w:val="BodyTextIndent3"/>
        <w:tabs>
          <w:tab w:val="left" w:pos="1418"/>
        </w:tabs>
        <w:spacing w:line="360" w:lineRule="auto"/>
        <w:ind w:right="-51" w:firstLine="0"/>
        <w:jc w:val="center"/>
        <w:rPr>
          <w:rFonts w:ascii="Verdana" w:hAnsi="Verdana"/>
          <w:b/>
          <w:bCs/>
          <w:szCs w:val="22"/>
          <w:lang w:val="sr-Cyrl-CS"/>
        </w:rPr>
      </w:pPr>
      <w:r>
        <w:rPr>
          <w:rFonts w:ascii="Verdana" w:hAnsi="Verdana"/>
          <w:b/>
          <w:szCs w:val="22"/>
          <w:lang w:val="sr-Latn-CS"/>
        </w:rPr>
        <w:t xml:space="preserve"> </w:t>
      </w:r>
      <w:r>
        <w:rPr>
          <w:rFonts w:ascii="Verdana" w:hAnsi="Verdana"/>
          <w:b/>
          <w:szCs w:val="22"/>
          <w:lang w:val="sr-Cyrl-CS"/>
        </w:rPr>
        <w:t>ДОБРА</w:t>
      </w:r>
    </w:p>
    <w:p w:rsidR="00CA71E3" w:rsidRDefault="00CA71E3" w:rsidP="00CA71E3">
      <w:pPr>
        <w:spacing w:line="360" w:lineRule="auto"/>
        <w:jc w:val="center"/>
        <w:rPr>
          <w:rFonts w:ascii="Verdana" w:hAnsi="Verdana"/>
          <w:b/>
          <w:bCs/>
          <w:sz w:val="22"/>
          <w:szCs w:val="22"/>
        </w:rPr>
      </w:pPr>
    </w:p>
    <w:p w:rsidR="00CA71E3" w:rsidRDefault="00CA71E3" w:rsidP="00CA71E3">
      <w:pPr>
        <w:spacing w:line="360" w:lineRule="auto"/>
        <w:jc w:val="center"/>
        <w:rPr>
          <w:rFonts w:ascii="Verdana" w:hAnsi="Verdana"/>
          <w:sz w:val="22"/>
          <w:szCs w:val="22"/>
        </w:rPr>
      </w:pPr>
    </w:p>
    <w:p w:rsidR="00CA71E3" w:rsidRDefault="00CA71E3" w:rsidP="00CA71E3">
      <w:pPr>
        <w:spacing w:line="360" w:lineRule="auto"/>
        <w:jc w:val="center"/>
        <w:rPr>
          <w:rFonts w:ascii="Verdana" w:hAnsi="Verdana"/>
          <w:b/>
          <w:sz w:val="22"/>
          <w:szCs w:val="22"/>
        </w:rPr>
      </w:pPr>
      <w:r>
        <w:rPr>
          <w:rFonts w:ascii="Verdana" w:hAnsi="Verdana"/>
          <w:b/>
          <w:sz w:val="22"/>
          <w:szCs w:val="22"/>
        </w:rPr>
        <w:t>- МЕДИЦИНСКИ И ЛАБОРАТОРИЈСКИ МАТЕРИЈАЛ -</w:t>
      </w:r>
    </w:p>
    <w:p w:rsidR="00CA71E3" w:rsidRPr="000B7D06" w:rsidRDefault="00CA71E3" w:rsidP="00571D49">
      <w:pPr>
        <w:spacing w:line="360" w:lineRule="auto"/>
        <w:rPr>
          <w:rFonts w:ascii="Verdana" w:hAnsi="Verdana"/>
          <w:sz w:val="22"/>
          <w:szCs w:val="22"/>
        </w:rPr>
      </w:pPr>
    </w:p>
    <w:p w:rsidR="00571D49" w:rsidRPr="000371BA" w:rsidRDefault="00571D49" w:rsidP="00571D49">
      <w:pPr>
        <w:pStyle w:val="ListParagraph"/>
        <w:spacing w:line="360" w:lineRule="auto"/>
        <w:ind w:left="1080"/>
        <w:jc w:val="center"/>
        <w:rPr>
          <w:rFonts w:ascii="Verdana" w:hAnsi="Verdana"/>
          <w:b/>
          <w:sz w:val="22"/>
          <w:szCs w:val="22"/>
        </w:rPr>
      </w:pPr>
      <w:r w:rsidRPr="000371BA">
        <w:rPr>
          <w:rFonts w:ascii="Verdana" w:hAnsi="Verdana"/>
          <w:b/>
          <w:sz w:val="22"/>
          <w:szCs w:val="22"/>
        </w:rPr>
        <w:t>-4 (ЧЕТИРИ) ПАРТИЈЕ-</w:t>
      </w:r>
    </w:p>
    <w:p w:rsidR="00571D49" w:rsidRDefault="00571D49" w:rsidP="00CA71E3">
      <w:pPr>
        <w:spacing w:line="360" w:lineRule="auto"/>
        <w:jc w:val="center"/>
        <w:rPr>
          <w:rFonts w:ascii="Verdana" w:hAnsi="Verdana"/>
          <w:b/>
          <w:sz w:val="22"/>
          <w:szCs w:val="22"/>
        </w:rPr>
      </w:pPr>
    </w:p>
    <w:p w:rsidR="00CA71E3" w:rsidRDefault="00CA71E3" w:rsidP="00CA71E3">
      <w:pPr>
        <w:spacing w:line="360" w:lineRule="auto"/>
        <w:jc w:val="center"/>
        <w:rPr>
          <w:rFonts w:ascii="Verdana" w:hAnsi="Verdana"/>
          <w:b/>
          <w:sz w:val="22"/>
          <w:szCs w:val="22"/>
        </w:rPr>
      </w:pPr>
      <w:r>
        <w:rPr>
          <w:rFonts w:ascii="Verdana" w:hAnsi="Verdana"/>
          <w:b/>
          <w:sz w:val="22"/>
          <w:szCs w:val="22"/>
        </w:rPr>
        <w:t>РОК ЗА ДОСТАВЉАЊЕ ПОНУДА:</w:t>
      </w:r>
    </w:p>
    <w:p w:rsidR="00CA71E3" w:rsidRPr="000371BA" w:rsidRDefault="000371BA" w:rsidP="000371BA">
      <w:pPr>
        <w:spacing w:line="360" w:lineRule="auto"/>
        <w:jc w:val="center"/>
        <w:rPr>
          <w:rFonts w:ascii="Verdana" w:hAnsi="Verdana"/>
          <w:b/>
          <w:sz w:val="22"/>
          <w:szCs w:val="22"/>
        </w:rPr>
      </w:pPr>
      <w:r w:rsidRPr="000371BA">
        <w:rPr>
          <w:rFonts w:ascii="Verdana" w:hAnsi="Verdana"/>
          <w:b/>
          <w:sz w:val="22"/>
          <w:szCs w:val="22"/>
        </w:rPr>
        <w:t>18</w:t>
      </w:r>
      <w:r w:rsidR="00571D49" w:rsidRPr="000371BA">
        <w:rPr>
          <w:rFonts w:ascii="Verdana" w:hAnsi="Verdana"/>
          <w:b/>
          <w:sz w:val="22"/>
          <w:szCs w:val="22"/>
        </w:rPr>
        <w:t>.08</w:t>
      </w:r>
      <w:r w:rsidR="00522330" w:rsidRPr="000371BA">
        <w:rPr>
          <w:rFonts w:ascii="Verdana" w:hAnsi="Verdana"/>
          <w:b/>
          <w:sz w:val="22"/>
          <w:szCs w:val="22"/>
        </w:rPr>
        <w:t>.2015</w:t>
      </w:r>
      <w:r w:rsidR="00CA71E3" w:rsidRPr="000371BA">
        <w:rPr>
          <w:rFonts w:ascii="Verdana" w:hAnsi="Verdana"/>
          <w:b/>
          <w:sz w:val="22"/>
          <w:szCs w:val="22"/>
        </w:rPr>
        <w:t>.</w:t>
      </w:r>
      <w:r>
        <w:rPr>
          <w:rFonts w:ascii="Verdana" w:hAnsi="Verdana"/>
          <w:b/>
          <w:sz w:val="22"/>
          <w:szCs w:val="22"/>
        </w:rPr>
        <w:t xml:space="preserve"> У 11,00 h</w:t>
      </w:r>
    </w:p>
    <w:p w:rsidR="00CA71E3" w:rsidRDefault="00CA71E3" w:rsidP="00CA71E3">
      <w:pPr>
        <w:spacing w:line="360" w:lineRule="auto"/>
        <w:jc w:val="center"/>
        <w:rPr>
          <w:rFonts w:ascii="Verdana" w:hAnsi="Verdana"/>
          <w:sz w:val="22"/>
          <w:szCs w:val="22"/>
        </w:rPr>
      </w:pPr>
    </w:p>
    <w:p w:rsidR="00CA71E3" w:rsidRDefault="00CA71E3" w:rsidP="00CA71E3">
      <w:pPr>
        <w:spacing w:line="360" w:lineRule="auto"/>
        <w:jc w:val="center"/>
        <w:rPr>
          <w:rFonts w:ascii="Verdana" w:hAnsi="Verdana"/>
          <w:sz w:val="22"/>
          <w:szCs w:val="22"/>
          <w:lang w:val="sr-Latn-CS"/>
        </w:rPr>
      </w:pPr>
    </w:p>
    <w:p w:rsidR="00CA71E3" w:rsidRDefault="00CA71E3" w:rsidP="00CA71E3">
      <w:pPr>
        <w:spacing w:line="360" w:lineRule="auto"/>
        <w:jc w:val="center"/>
        <w:rPr>
          <w:rFonts w:ascii="Verdana" w:hAnsi="Verdana"/>
          <w:sz w:val="22"/>
          <w:szCs w:val="22"/>
          <w:lang w:val="sr-Latn-CS"/>
        </w:rPr>
      </w:pPr>
    </w:p>
    <w:p w:rsidR="00CA71E3" w:rsidRDefault="00CA71E3" w:rsidP="00CA71E3">
      <w:pPr>
        <w:spacing w:line="360" w:lineRule="auto"/>
        <w:jc w:val="center"/>
        <w:rPr>
          <w:rFonts w:ascii="Verdana" w:hAnsi="Verdana"/>
          <w:sz w:val="22"/>
          <w:szCs w:val="22"/>
          <w:lang w:val="sr-Latn-CS"/>
        </w:rPr>
      </w:pPr>
    </w:p>
    <w:p w:rsidR="00CA71E3" w:rsidRDefault="00CA71E3" w:rsidP="00CA71E3">
      <w:pPr>
        <w:spacing w:line="360" w:lineRule="auto"/>
        <w:jc w:val="center"/>
        <w:rPr>
          <w:rFonts w:ascii="Verdana" w:hAnsi="Verdana"/>
          <w:sz w:val="22"/>
          <w:szCs w:val="22"/>
          <w:lang w:val="sr-Latn-CS"/>
        </w:rPr>
      </w:pPr>
    </w:p>
    <w:p w:rsidR="00CA71E3" w:rsidRPr="00937583" w:rsidRDefault="00CA71E3" w:rsidP="00CA71E3">
      <w:pPr>
        <w:spacing w:line="360" w:lineRule="auto"/>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CA71E3" w:rsidTr="00CA71E3">
        <w:tc>
          <w:tcPr>
            <w:tcW w:w="9242" w:type="dxa"/>
            <w:tcBorders>
              <w:top w:val="single" w:sz="4" w:space="0" w:color="auto"/>
              <w:left w:val="nil"/>
              <w:bottom w:val="nil"/>
              <w:right w:val="nil"/>
            </w:tcBorders>
          </w:tcPr>
          <w:p w:rsidR="00CA71E3" w:rsidRDefault="00CA71E3">
            <w:pPr>
              <w:spacing w:line="360" w:lineRule="auto"/>
              <w:jc w:val="center"/>
              <w:rPr>
                <w:rFonts w:ascii="Verdana" w:hAnsi="Verdana"/>
                <w:b/>
                <w:szCs w:val="22"/>
              </w:rPr>
            </w:pPr>
          </w:p>
          <w:p w:rsidR="00CA71E3" w:rsidRDefault="00CA71E3">
            <w:pPr>
              <w:spacing w:line="360" w:lineRule="auto"/>
              <w:jc w:val="center"/>
              <w:rPr>
                <w:rFonts w:ascii="Verdana" w:hAnsi="Verdana"/>
                <w:b/>
                <w:szCs w:val="22"/>
              </w:rPr>
            </w:pPr>
            <w:r>
              <w:rPr>
                <w:rFonts w:ascii="Verdana" w:hAnsi="Verdana"/>
                <w:b/>
                <w:sz w:val="22"/>
                <w:szCs w:val="22"/>
              </w:rPr>
              <w:t xml:space="preserve">Београд, </w:t>
            </w:r>
            <w:r w:rsidR="00571D49" w:rsidRPr="000371BA">
              <w:rPr>
                <w:rFonts w:ascii="Verdana" w:hAnsi="Verdana"/>
                <w:b/>
                <w:sz w:val="22"/>
                <w:szCs w:val="22"/>
              </w:rPr>
              <w:t>јул</w:t>
            </w:r>
            <w:r w:rsidRPr="000371BA">
              <w:rPr>
                <w:rFonts w:ascii="Verdana" w:hAnsi="Verdana"/>
                <w:b/>
                <w:sz w:val="22"/>
                <w:szCs w:val="22"/>
              </w:rPr>
              <w:t>и 201</w:t>
            </w:r>
            <w:r w:rsidR="00522330" w:rsidRPr="000371BA">
              <w:rPr>
                <w:rFonts w:ascii="Verdana" w:hAnsi="Verdana"/>
                <w:b/>
                <w:sz w:val="22"/>
                <w:szCs w:val="22"/>
              </w:rPr>
              <w:t>5</w:t>
            </w:r>
            <w:r w:rsidRPr="000371BA">
              <w:rPr>
                <w:rFonts w:ascii="Verdana" w:hAnsi="Verdana"/>
                <w:b/>
                <w:sz w:val="22"/>
                <w:szCs w:val="22"/>
              </w:rPr>
              <w:t>.</w:t>
            </w:r>
            <w:r>
              <w:rPr>
                <w:rFonts w:ascii="Verdana" w:hAnsi="Verdana"/>
                <w:b/>
                <w:sz w:val="22"/>
                <w:szCs w:val="22"/>
              </w:rPr>
              <w:t xml:space="preserve"> </w:t>
            </w:r>
            <w:r w:rsidR="005A4563">
              <w:rPr>
                <w:rFonts w:ascii="Verdana" w:hAnsi="Verdana"/>
                <w:b/>
                <w:sz w:val="22"/>
                <w:szCs w:val="22"/>
              </w:rPr>
              <w:t>Г</w:t>
            </w:r>
            <w:r>
              <w:rPr>
                <w:rFonts w:ascii="Verdana" w:hAnsi="Verdana"/>
                <w:b/>
                <w:sz w:val="22"/>
                <w:szCs w:val="22"/>
              </w:rPr>
              <w:t>одине</w:t>
            </w:r>
          </w:p>
        </w:tc>
      </w:tr>
    </w:tbl>
    <w:p w:rsidR="00CA71E3" w:rsidRDefault="00CA71E3" w:rsidP="00CA71E3">
      <w:pPr>
        <w:widowControl/>
        <w:tabs>
          <w:tab w:val="clear" w:pos="1440"/>
        </w:tabs>
        <w:spacing w:line="360" w:lineRule="auto"/>
        <w:jc w:val="left"/>
        <w:rPr>
          <w:rFonts w:ascii="Verdana" w:hAnsi="Verdana"/>
          <w:sz w:val="22"/>
          <w:szCs w:val="22"/>
        </w:rPr>
        <w:sectPr w:rsidR="00CA71E3">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CA71E3" w:rsidRDefault="00CA71E3" w:rsidP="00CA71E3">
      <w:pPr>
        <w:spacing w:line="360" w:lineRule="auto"/>
        <w:rPr>
          <w:rFonts w:ascii="Verdana" w:hAnsi="Verdana"/>
          <w:sz w:val="22"/>
          <w:szCs w:val="22"/>
        </w:rPr>
      </w:pPr>
      <w:r>
        <w:rPr>
          <w:rFonts w:ascii="Verdana" w:hAnsi="Verdana"/>
          <w:sz w:val="22"/>
          <w:szCs w:val="22"/>
          <w:lang w:val="hr-HR"/>
        </w:rPr>
        <w:lastRenderedPageBreak/>
        <w:t>На</w:t>
      </w:r>
      <w:r w:rsidR="00571D49">
        <w:rPr>
          <w:rFonts w:ascii="Verdana" w:hAnsi="Verdana"/>
          <w:sz w:val="22"/>
          <w:szCs w:val="22"/>
        </w:rPr>
        <w:t xml:space="preserve"> основу чл. 32</w:t>
      </w:r>
      <w:r>
        <w:rPr>
          <w:rFonts w:ascii="Verdana" w:hAnsi="Verdana"/>
          <w:sz w:val="22"/>
          <w:szCs w:val="22"/>
        </w:rPr>
        <w:t>. и 61. Закона о јавним набавкама („Сл. Гласник РС“ бр. 124/2012</w:t>
      </w:r>
      <w:r w:rsidR="00E15310">
        <w:rPr>
          <w:rFonts w:ascii="Verdana" w:hAnsi="Verdana"/>
          <w:sz w:val="22"/>
          <w:szCs w:val="22"/>
        </w:rPr>
        <w:t xml:space="preserve">., у даљем тексту: Закон), чл. </w:t>
      </w:r>
      <w:r w:rsidR="00E15310" w:rsidRPr="00E15310">
        <w:rPr>
          <w:rFonts w:ascii="Verdana" w:hAnsi="Verdana"/>
          <w:sz w:val="22"/>
          <w:szCs w:val="22"/>
        </w:rPr>
        <w:t>2</w:t>
      </w:r>
      <w:r>
        <w:rPr>
          <w:rFonts w:ascii="Verdana" w:hAnsi="Verdana"/>
          <w:sz w:val="22"/>
          <w:szCs w:val="22"/>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број </w:t>
      </w:r>
      <w:r w:rsidRPr="000371BA">
        <w:rPr>
          <w:rFonts w:ascii="Verdana" w:hAnsi="Verdana"/>
          <w:sz w:val="22"/>
          <w:szCs w:val="22"/>
        </w:rPr>
        <w:t>37</w:t>
      </w:r>
      <w:r w:rsidRPr="000371BA">
        <w:rPr>
          <w:rFonts w:ascii="Verdana" w:hAnsi="Verdana"/>
          <w:sz w:val="22"/>
          <w:szCs w:val="22"/>
          <w:lang w:val="hr-HR"/>
        </w:rPr>
        <w:t xml:space="preserve"> </w:t>
      </w:r>
      <w:r w:rsidR="000371BA">
        <w:rPr>
          <w:rFonts w:ascii="Verdana" w:hAnsi="Verdana"/>
          <w:sz w:val="22"/>
          <w:szCs w:val="22"/>
        </w:rPr>
        <w:t>/ 9</w:t>
      </w:r>
      <w:r w:rsidRPr="000371BA">
        <w:rPr>
          <w:rFonts w:ascii="Verdana" w:hAnsi="Verdana"/>
          <w:sz w:val="22"/>
          <w:szCs w:val="22"/>
          <w:lang w:val="hr-HR"/>
        </w:rPr>
        <w:t xml:space="preserve"> </w:t>
      </w:r>
      <w:r w:rsidR="000371BA">
        <w:rPr>
          <w:rFonts w:ascii="Verdana" w:hAnsi="Verdana"/>
          <w:sz w:val="22"/>
          <w:szCs w:val="22"/>
        </w:rPr>
        <w:t>од 16.07</w:t>
      </w:r>
      <w:r w:rsidR="00E15310" w:rsidRPr="000371BA">
        <w:rPr>
          <w:rFonts w:ascii="Verdana" w:hAnsi="Verdana"/>
          <w:sz w:val="22"/>
          <w:szCs w:val="22"/>
        </w:rPr>
        <w:t>.2015</w:t>
      </w:r>
      <w:r w:rsidRPr="000371BA">
        <w:rPr>
          <w:rFonts w:ascii="Verdana" w:hAnsi="Verdana"/>
          <w:sz w:val="22"/>
          <w:szCs w:val="22"/>
        </w:rPr>
        <w:t>.</w:t>
      </w:r>
      <w:r>
        <w:rPr>
          <w:rFonts w:ascii="Verdana" w:hAnsi="Verdana"/>
          <w:sz w:val="22"/>
          <w:szCs w:val="22"/>
        </w:rPr>
        <w:t xml:space="preserve"> о покретању поступка ја</w:t>
      </w:r>
      <w:r>
        <w:rPr>
          <w:rFonts w:ascii="Verdana" w:hAnsi="Verdana"/>
          <w:sz w:val="22"/>
          <w:szCs w:val="22"/>
          <w:lang w:val="hr-HR"/>
        </w:rPr>
        <w:t>в</w:t>
      </w:r>
      <w:r>
        <w:rPr>
          <w:rFonts w:ascii="Verdana" w:hAnsi="Verdana"/>
          <w:sz w:val="22"/>
          <w:szCs w:val="22"/>
        </w:rPr>
        <w:t xml:space="preserve">не набавке број </w:t>
      </w:r>
      <w:r w:rsidR="000371BA">
        <w:rPr>
          <w:rFonts w:ascii="Verdana" w:hAnsi="Verdana"/>
          <w:sz w:val="22"/>
          <w:szCs w:val="22"/>
        </w:rPr>
        <w:t>ОП - 2</w:t>
      </w:r>
      <w:r w:rsidRPr="000371BA">
        <w:rPr>
          <w:rFonts w:ascii="Verdana" w:hAnsi="Verdana"/>
          <w:sz w:val="22"/>
          <w:szCs w:val="22"/>
        </w:rPr>
        <w:t>Д</w:t>
      </w:r>
      <w:r w:rsidRPr="000371BA">
        <w:rPr>
          <w:rFonts w:ascii="Verdana" w:hAnsi="Verdana"/>
          <w:sz w:val="22"/>
          <w:szCs w:val="22"/>
          <w:lang w:val="hr-HR"/>
        </w:rPr>
        <w:t xml:space="preserve"> </w:t>
      </w:r>
      <w:r w:rsidRPr="000371BA">
        <w:rPr>
          <w:rFonts w:ascii="Verdana" w:hAnsi="Verdana"/>
          <w:sz w:val="22"/>
          <w:szCs w:val="22"/>
        </w:rPr>
        <w:t>/</w:t>
      </w:r>
      <w:r w:rsidRPr="000371BA">
        <w:rPr>
          <w:rFonts w:ascii="Verdana" w:hAnsi="Verdana"/>
          <w:sz w:val="22"/>
          <w:szCs w:val="22"/>
          <w:lang w:val="hr-HR"/>
        </w:rPr>
        <w:t xml:space="preserve"> </w:t>
      </w:r>
      <w:r w:rsidRPr="000371BA">
        <w:rPr>
          <w:rFonts w:ascii="Verdana" w:hAnsi="Verdana"/>
          <w:sz w:val="22"/>
          <w:szCs w:val="22"/>
        </w:rPr>
        <w:t>201</w:t>
      </w:r>
      <w:r w:rsidR="00E15310" w:rsidRPr="000371BA">
        <w:rPr>
          <w:rFonts w:ascii="Verdana" w:hAnsi="Verdana"/>
          <w:sz w:val="22"/>
          <w:szCs w:val="22"/>
        </w:rPr>
        <w:t>5</w:t>
      </w:r>
      <w:r>
        <w:rPr>
          <w:rFonts w:ascii="Verdana" w:hAnsi="Verdana"/>
          <w:sz w:val="22"/>
          <w:szCs w:val="22"/>
        </w:rPr>
        <w:t xml:space="preserve"> и Решења број </w:t>
      </w:r>
      <w:r w:rsidR="000371BA">
        <w:rPr>
          <w:rFonts w:ascii="Verdana" w:hAnsi="Verdana"/>
          <w:sz w:val="22"/>
          <w:szCs w:val="22"/>
        </w:rPr>
        <w:t>37 / 10 од 16.07</w:t>
      </w:r>
      <w:r w:rsidR="00E15310" w:rsidRPr="000371BA">
        <w:rPr>
          <w:rFonts w:ascii="Verdana" w:hAnsi="Verdana"/>
          <w:sz w:val="22"/>
          <w:szCs w:val="22"/>
        </w:rPr>
        <w:t>.2015</w:t>
      </w:r>
      <w:r w:rsidRPr="000371BA">
        <w:rPr>
          <w:rFonts w:ascii="Verdana" w:hAnsi="Verdana"/>
          <w:sz w:val="22"/>
          <w:szCs w:val="22"/>
        </w:rPr>
        <w:t>.</w:t>
      </w:r>
      <w:r>
        <w:rPr>
          <w:rFonts w:ascii="Verdana" w:hAnsi="Verdana"/>
          <w:sz w:val="22"/>
          <w:szCs w:val="22"/>
        </w:rPr>
        <w:t xml:space="preserve"> о образовању комисије за јавну набавку број </w:t>
      </w:r>
      <w:r w:rsidR="000371BA">
        <w:rPr>
          <w:rFonts w:ascii="Verdana" w:hAnsi="Verdana"/>
          <w:sz w:val="22"/>
          <w:szCs w:val="22"/>
        </w:rPr>
        <w:t>ОП - 2</w:t>
      </w:r>
      <w:r w:rsidRPr="000371BA">
        <w:rPr>
          <w:rFonts w:ascii="Verdana" w:hAnsi="Verdana"/>
          <w:sz w:val="22"/>
          <w:szCs w:val="22"/>
        </w:rPr>
        <w:t xml:space="preserve">Д </w:t>
      </w:r>
      <w:r w:rsidRPr="000371BA">
        <w:rPr>
          <w:rFonts w:ascii="Verdana" w:hAnsi="Verdana"/>
          <w:sz w:val="22"/>
          <w:szCs w:val="22"/>
          <w:lang w:val="hr-HR"/>
        </w:rPr>
        <w:t xml:space="preserve"> </w:t>
      </w:r>
      <w:r w:rsidRPr="000371BA">
        <w:rPr>
          <w:rFonts w:ascii="Verdana" w:hAnsi="Verdana"/>
          <w:sz w:val="22"/>
          <w:szCs w:val="22"/>
        </w:rPr>
        <w:t>/ 201</w:t>
      </w:r>
      <w:r w:rsidR="00E15310" w:rsidRPr="000371BA">
        <w:rPr>
          <w:rFonts w:ascii="Verdana" w:hAnsi="Verdana"/>
          <w:sz w:val="22"/>
          <w:szCs w:val="22"/>
        </w:rPr>
        <w:t>5</w:t>
      </w:r>
      <w:r>
        <w:rPr>
          <w:rFonts w:ascii="Verdana" w:hAnsi="Verdana"/>
          <w:sz w:val="22"/>
          <w:szCs w:val="22"/>
        </w:rPr>
        <w:t>, припремљена је:</w:t>
      </w:r>
    </w:p>
    <w:p w:rsidR="00CA71E3" w:rsidRPr="002F0053" w:rsidRDefault="00CA71E3" w:rsidP="00CA71E3">
      <w:pPr>
        <w:spacing w:line="360" w:lineRule="auto"/>
        <w:jc w:val="left"/>
        <w:rPr>
          <w:rFonts w:ascii="Verdana" w:hAnsi="Verdana"/>
          <w:sz w:val="22"/>
          <w:szCs w:val="22"/>
        </w:rPr>
      </w:pPr>
    </w:p>
    <w:p w:rsidR="00CA71E3" w:rsidRDefault="00CA71E3" w:rsidP="00CA71E3">
      <w:pPr>
        <w:spacing w:line="360" w:lineRule="auto"/>
        <w:jc w:val="center"/>
        <w:rPr>
          <w:rFonts w:ascii="Verdana" w:hAnsi="Verdana"/>
          <w:b/>
          <w:sz w:val="22"/>
          <w:szCs w:val="22"/>
        </w:rPr>
      </w:pPr>
      <w:r>
        <w:rPr>
          <w:rFonts w:ascii="Verdana" w:hAnsi="Verdana"/>
          <w:b/>
          <w:sz w:val="22"/>
          <w:szCs w:val="22"/>
        </w:rPr>
        <w:t>КОНКУРСНА ДОКУМЕНТАЦИЈА</w:t>
      </w:r>
    </w:p>
    <w:p w:rsidR="00CA71E3" w:rsidRPr="002F0053" w:rsidRDefault="00CA71E3" w:rsidP="002F0053">
      <w:pPr>
        <w:spacing w:line="360" w:lineRule="auto"/>
        <w:rPr>
          <w:rFonts w:ascii="Verdana" w:hAnsi="Verdana"/>
          <w:b/>
          <w:sz w:val="22"/>
          <w:szCs w:val="22"/>
        </w:rPr>
      </w:pPr>
    </w:p>
    <w:p w:rsidR="00CA71E3" w:rsidRDefault="00CA71E3" w:rsidP="00CA71E3">
      <w:pPr>
        <w:spacing w:line="360" w:lineRule="auto"/>
        <w:jc w:val="center"/>
        <w:rPr>
          <w:rFonts w:ascii="Verdana" w:hAnsi="Verdana"/>
          <w:b/>
          <w:sz w:val="22"/>
          <w:szCs w:val="22"/>
        </w:rPr>
      </w:pPr>
      <w:r>
        <w:rPr>
          <w:rFonts w:ascii="Verdana" w:hAnsi="Verdana"/>
          <w:b/>
          <w:sz w:val="22"/>
          <w:szCs w:val="22"/>
        </w:rPr>
        <w:t xml:space="preserve">за јавну набавку велике вредности – отворени поступак медицинског и лабораторијског материјала                       </w:t>
      </w:r>
    </w:p>
    <w:p w:rsidR="00CA71E3" w:rsidRPr="000371BA" w:rsidRDefault="000371BA" w:rsidP="00CA71E3">
      <w:pPr>
        <w:spacing w:line="360" w:lineRule="auto"/>
        <w:jc w:val="center"/>
        <w:rPr>
          <w:rFonts w:ascii="Verdana" w:hAnsi="Verdana"/>
          <w:b/>
          <w:sz w:val="22"/>
          <w:szCs w:val="22"/>
        </w:rPr>
      </w:pPr>
      <w:r>
        <w:rPr>
          <w:rFonts w:ascii="Verdana" w:hAnsi="Verdana"/>
          <w:b/>
          <w:sz w:val="22"/>
          <w:szCs w:val="22"/>
        </w:rPr>
        <w:t>ЈН бр. ОП – 2</w:t>
      </w:r>
      <w:r w:rsidR="00CA71E3" w:rsidRPr="000371BA">
        <w:rPr>
          <w:rFonts w:ascii="Verdana" w:hAnsi="Verdana"/>
          <w:b/>
          <w:sz w:val="22"/>
          <w:szCs w:val="22"/>
        </w:rPr>
        <w:t xml:space="preserve">Д </w:t>
      </w:r>
      <w:r w:rsidR="00E15310" w:rsidRPr="000371BA">
        <w:rPr>
          <w:rFonts w:ascii="Verdana" w:hAnsi="Verdana"/>
          <w:b/>
          <w:sz w:val="22"/>
          <w:szCs w:val="22"/>
        </w:rPr>
        <w:t>/ 2015</w:t>
      </w:r>
    </w:p>
    <w:p w:rsidR="00CA71E3" w:rsidRDefault="00CA71E3" w:rsidP="00CA71E3">
      <w:pPr>
        <w:spacing w:line="360" w:lineRule="auto"/>
        <w:jc w:val="left"/>
        <w:rPr>
          <w:rFonts w:ascii="Verdana" w:hAnsi="Verdana"/>
          <w:b/>
          <w:sz w:val="22"/>
          <w:szCs w:val="22"/>
        </w:rPr>
      </w:pPr>
    </w:p>
    <w:p w:rsidR="00CA71E3" w:rsidRDefault="00CA71E3" w:rsidP="00CA71E3">
      <w:pPr>
        <w:spacing w:line="360" w:lineRule="auto"/>
        <w:jc w:val="center"/>
        <w:rPr>
          <w:rFonts w:ascii="Verdana" w:hAnsi="Verdana"/>
          <w:b/>
          <w:sz w:val="22"/>
          <w:szCs w:val="22"/>
          <w:lang w:val="hr-HR"/>
        </w:rPr>
      </w:pPr>
    </w:p>
    <w:p w:rsidR="00CA71E3" w:rsidRDefault="00CA71E3" w:rsidP="00CA71E3">
      <w:pPr>
        <w:widowControl/>
        <w:tabs>
          <w:tab w:val="left" w:pos="720"/>
        </w:tabs>
        <w:spacing w:line="360" w:lineRule="auto"/>
        <w:ind w:firstLine="720"/>
        <w:jc w:val="center"/>
        <w:rPr>
          <w:rFonts w:ascii="Verdana" w:hAnsi="Verdana"/>
          <w:b/>
          <w:sz w:val="22"/>
          <w:szCs w:val="22"/>
        </w:rPr>
      </w:pPr>
      <w:r>
        <w:rPr>
          <w:rFonts w:ascii="Verdana" w:hAnsi="Verdana"/>
          <w:b/>
          <w:sz w:val="22"/>
          <w:szCs w:val="22"/>
        </w:rPr>
        <w:t>САДРЖАЈ КОНКУРСНЕ ДОКУМЕНТАЦИЈЕ</w:t>
      </w:r>
    </w:p>
    <w:p w:rsidR="00CA71E3" w:rsidRDefault="00CA71E3" w:rsidP="00CA71E3">
      <w:pPr>
        <w:widowControl/>
        <w:tabs>
          <w:tab w:val="left" w:pos="720"/>
        </w:tabs>
        <w:spacing w:line="360" w:lineRule="auto"/>
        <w:jc w:val="left"/>
        <w:rPr>
          <w:rFonts w:ascii="Verdana" w:hAnsi="Verdana"/>
          <w:b/>
          <w:sz w:val="22"/>
          <w:szCs w:val="22"/>
        </w:rPr>
      </w:pPr>
    </w:p>
    <w:p w:rsidR="00CA71E3" w:rsidRDefault="00CA71E3" w:rsidP="00CA71E3">
      <w:pPr>
        <w:widowControl/>
        <w:tabs>
          <w:tab w:val="left" w:pos="720"/>
        </w:tabs>
        <w:spacing w:line="360" w:lineRule="auto"/>
        <w:jc w:val="left"/>
        <w:rPr>
          <w:rFonts w:ascii="Verdana" w:hAnsi="Verdana"/>
          <w:b/>
          <w:sz w:val="22"/>
          <w:szCs w:val="22"/>
        </w:rPr>
      </w:pPr>
    </w:p>
    <w:p w:rsidR="00CA71E3" w:rsidRDefault="00CA71E3" w:rsidP="00CA71E3">
      <w:pPr>
        <w:widowControl/>
        <w:tabs>
          <w:tab w:val="left" w:pos="720"/>
        </w:tabs>
        <w:spacing w:line="360" w:lineRule="auto"/>
        <w:jc w:val="left"/>
        <w:rPr>
          <w:rFonts w:ascii="Verdana" w:hAnsi="Verdana"/>
          <w:b/>
          <w:sz w:val="22"/>
          <w:szCs w:val="22"/>
        </w:rPr>
      </w:pPr>
      <w:r>
        <w:rPr>
          <w:rFonts w:ascii="Verdana" w:hAnsi="Verdana"/>
          <w:sz w:val="22"/>
          <w:szCs w:val="22"/>
        </w:rPr>
        <w:tab/>
        <w:t xml:space="preserve">  </w:t>
      </w:r>
      <w:r>
        <w:rPr>
          <w:rFonts w:ascii="Verdana" w:hAnsi="Verdana"/>
          <w:b/>
          <w:sz w:val="22"/>
          <w:szCs w:val="22"/>
          <w:lang w:val="hr-HR"/>
        </w:rPr>
        <w:t>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 xml:space="preserve">Позив за подношење понуде и општи подаци о  </w:t>
      </w:r>
    </w:p>
    <w:p w:rsidR="00CA71E3" w:rsidRPr="00300718" w:rsidRDefault="00CA71E3" w:rsidP="00CA71E3">
      <w:pPr>
        <w:widowControl/>
        <w:tabs>
          <w:tab w:val="left" w:pos="720"/>
        </w:tabs>
        <w:spacing w:line="360" w:lineRule="auto"/>
        <w:jc w:val="left"/>
        <w:rPr>
          <w:rFonts w:ascii="Verdana" w:hAnsi="Verdana"/>
          <w:b/>
          <w:sz w:val="22"/>
          <w:szCs w:val="22"/>
          <w:lang/>
        </w:rPr>
      </w:pPr>
      <w:r>
        <w:rPr>
          <w:rFonts w:ascii="Verdana" w:hAnsi="Verdana"/>
          <w:b/>
          <w:sz w:val="22"/>
          <w:szCs w:val="22"/>
        </w:rPr>
        <w:t xml:space="preserve">                             јавној набавци – страна </w:t>
      </w:r>
      <w:r w:rsidR="00300718">
        <w:rPr>
          <w:rFonts w:ascii="Verdana" w:hAnsi="Verdana"/>
          <w:b/>
          <w:sz w:val="22"/>
          <w:szCs w:val="22"/>
          <w:lang/>
        </w:rPr>
        <w:t>4</w:t>
      </w:r>
    </w:p>
    <w:p w:rsidR="00CA71E3" w:rsidRDefault="00CA71E3" w:rsidP="00CA71E3">
      <w:pPr>
        <w:widowControl/>
        <w:tabs>
          <w:tab w:val="left" w:pos="720"/>
        </w:tabs>
        <w:spacing w:line="360" w:lineRule="auto"/>
        <w:jc w:val="left"/>
        <w:rPr>
          <w:rFonts w:ascii="Verdana" w:hAnsi="Verdana"/>
          <w:b/>
          <w:sz w:val="22"/>
          <w:szCs w:val="22"/>
        </w:rPr>
      </w:pPr>
    </w:p>
    <w:p w:rsidR="00CA71E3" w:rsidRDefault="00CA71E3" w:rsidP="00CA71E3">
      <w:pPr>
        <w:widowControl/>
        <w:tabs>
          <w:tab w:val="left" w:pos="720"/>
        </w:tabs>
        <w:spacing w:line="360" w:lineRule="auto"/>
        <w:jc w:val="left"/>
        <w:rPr>
          <w:rFonts w:ascii="Verdana" w:hAnsi="Verdana"/>
          <w:b/>
          <w:sz w:val="22"/>
          <w:szCs w:val="22"/>
        </w:rPr>
      </w:pPr>
      <w:r>
        <w:rPr>
          <w:rFonts w:ascii="Verdana" w:hAnsi="Verdana"/>
          <w:b/>
          <w:sz w:val="22"/>
          <w:szCs w:val="22"/>
        </w:rPr>
        <w:tab/>
        <w:t xml:space="preserve"> </w:t>
      </w:r>
      <w:r>
        <w:rPr>
          <w:rFonts w:ascii="Verdana" w:hAnsi="Verdana"/>
          <w:b/>
          <w:sz w:val="22"/>
          <w:szCs w:val="22"/>
          <w:lang w:val="hr-HR"/>
        </w:rPr>
        <w:t>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У</w:t>
      </w:r>
      <w:r>
        <w:rPr>
          <w:rFonts w:ascii="Verdana" w:hAnsi="Verdana"/>
          <w:b/>
          <w:sz w:val="22"/>
          <w:szCs w:val="22"/>
          <w:lang w:val="hr-HR"/>
        </w:rPr>
        <w:t xml:space="preserve">путство </w:t>
      </w:r>
      <w:r w:rsidR="00885C8A">
        <w:rPr>
          <w:rFonts w:ascii="Verdana" w:hAnsi="Verdana"/>
          <w:b/>
          <w:sz w:val="22"/>
          <w:szCs w:val="22"/>
          <w:lang w:val="hr-HR"/>
        </w:rPr>
        <w:t>Понуђа</w:t>
      </w:r>
      <w:r>
        <w:rPr>
          <w:rFonts w:ascii="Verdana" w:hAnsi="Verdana"/>
          <w:b/>
          <w:sz w:val="22"/>
          <w:szCs w:val="22"/>
        </w:rPr>
        <w:t xml:space="preserve">чу како да сачини понуду – </w:t>
      </w:r>
    </w:p>
    <w:p w:rsidR="00CA71E3" w:rsidRPr="00300718" w:rsidRDefault="00CA71E3" w:rsidP="00CA71E3">
      <w:pPr>
        <w:widowControl/>
        <w:tabs>
          <w:tab w:val="left" w:pos="720"/>
        </w:tabs>
        <w:spacing w:line="360" w:lineRule="auto"/>
        <w:jc w:val="left"/>
        <w:rPr>
          <w:rFonts w:ascii="Verdana" w:hAnsi="Verdana"/>
          <w:b/>
          <w:sz w:val="22"/>
          <w:szCs w:val="22"/>
          <w:lang/>
        </w:rPr>
      </w:pPr>
      <w:r>
        <w:rPr>
          <w:rFonts w:ascii="Verdana" w:hAnsi="Verdana"/>
          <w:b/>
          <w:sz w:val="22"/>
          <w:szCs w:val="22"/>
        </w:rPr>
        <w:t xml:space="preserve">                             </w:t>
      </w:r>
      <w:r w:rsidR="00300718">
        <w:rPr>
          <w:rFonts w:ascii="Verdana" w:hAnsi="Verdana"/>
          <w:b/>
          <w:sz w:val="22"/>
          <w:szCs w:val="22"/>
        </w:rPr>
        <w:t>С</w:t>
      </w:r>
      <w:r>
        <w:rPr>
          <w:rFonts w:ascii="Verdana" w:hAnsi="Verdana"/>
          <w:b/>
          <w:sz w:val="22"/>
          <w:szCs w:val="22"/>
        </w:rPr>
        <w:t>трана</w:t>
      </w:r>
      <w:r w:rsidR="00300718">
        <w:rPr>
          <w:rFonts w:ascii="Verdana" w:hAnsi="Verdana"/>
          <w:b/>
          <w:sz w:val="22"/>
          <w:szCs w:val="22"/>
          <w:lang/>
        </w:rPr>
        <w:t xml:space="preserve"> 8</w:t>
      </w:r>
    </w:p>
    <w:p w:rsidR="00CA71E3" w:rsidRDefault="00CA71E3" w:rsidP="00CA71E3">
      <w:pPr>
        <w:widowControl/>
        <w:tabs>
          <w:tab w:val="left" w:pos="720"/>
        </w:tabs>
        <w:spacing w:line="360" w:lineRule="auto"/>
        <w:jc w:val="left"/>
        <w:rPr>
          <w:rFonts w:ascii="Verdana" w:hAnsi="Verdana"/>
          <w:b/>
          <w:sz w:val="22"/>
          <w:szCs w:val="22"/>
        </w:rPr>
      </w:pPr>
    </w:p>
    <w:p w:rsidR="00CA71E3" w:rsidRPr="00300718" w:rsidRDefault="00CA71E3" w:rsidP="00CA71E3">
      <w:pPr>
        <w:widowControl/>
        <w:tabs>
          <w:tab w:val="left" w:pos="720"/>
        </w:tabs>
        <w:spacing w:line="360" w:lineRule="auto"/>
        <w:jc w:val="left"/>
        <w:rPr>
          <w:rFonts w:ascii="Verdana" w:hAnsi="Verdana"/>
          <w:b/>
          <w:sz w:val="22"/>
          <w:szCs w:val="22"/>
          <w:lang/>
        </w:rPr>
      </w:pPr>
      <w:r>
        <w:rPr>
          <w:rFonts w:ascii="Verdana" w:hAnsi="Verdana"/>
          <w:b/>
          <w:sz w:val="22"/>
          <w:szCs w:val="22"/>
        </w:rPr>
        <w:tab/>
      </w:r>
      <w:r>
        <w:rPr>
          <w:rFonts w:ascii="Verdana" w:hAnsi="Verdana"/>
          <w:b/>
          <w:sz w:val="22"/>
          <w:szCs w:val="22"/>
          <w:lang w:val="hr-HR"/>
        </w:rPr>
        <w:t>III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 xml:space="preserve">Услови </w:t>
      </w:r>
      <w:r w:rsidR="00885C8A">
        <w:rPr>
          <w:rFonts w:ascii="Verdana" w:hAnsi="Verdana"/>
          <w:b/>
          <w:sz w:val="22"/>
          <w:szCs w:val="22"/>
        </w:rPr>
        <w:t>Наручи</w:t>
      </w:r>
      <w:r>
        <w:rPr>
          <w:rFonts w:ascii="Verdana" w:hAnsi="Verdana"/>
          <w:b/>
          <w:sz w:val="22"/>
          <w:szCs w:val="22"/>
        </w:rPr>
        <w:t xml:space="preserve">оца </w:t>
      </w:r>
      <w:r w:rsidR="00300718">
        <w:rPr>
          <w:rFonts w:ascii="Verdana" w:hAnsi="Verdana"/>
          <w:b/>
          <w:sz w:val="22"/>
          <w:szCs w:val="22"/>
        </w:rPr>
        <w:t>–</w:t>
      </w:r>
      <w:r>
        <w:rPr>
          <w:rFonts w:ascii="Verdana" w:hAnsi="Verdana"/>
          <w:b/>
          <w:sz w:val="22"/>
          <w:szCs w:val="22"/>
        </w:rPr>
        <w:t xml:space="preserve"> страна</w:t>
      </w:r>
      <w:r w:rsidR="00300718">
        <w:rPr>
          <w:rFonts w:ascii="Verdana" w:hAnsi="Verdana"/>
          <w:b/>
          <w:sz w:val="22"/>
          <w:szCs w:val="22"/>
          <w:lang/>
        </w:rPr>
        <w:t xml:space="preserve"> 32</w:t>
      </w:r>
    </w:p>
    <w:p w:rsidR="00CA71E3" w:rsidRDefault="00CA71E3" w:rsidP="00CA71E3">
      <w:pPr>
        <w:widowControl/>
        <w:tabs>
          <w:tab w:val="left" w:pos="720"/>
        </w:tabs>
        <w:spacing w:line="360" w:lineRule="auto"/>
        <w:jc w:val="left"/>
        <w:rPr>
          <w:rFonts w:ascii="Verdana" w:hAnsi="Verdana"/>
          <w:b/>
          <w:sz w:val="22"/>
          <w:szCs w:val="22"/>
          <w:lang w:val="hr-HR"/>
        </w:rPr>
      </w:pPr>
    </w:p>
    <w:p w:rsidR="00CA71E3" w:rsidRDefault="00CA71E3" w:rsidP="00CA71E3">
      <w:pPr>
        <w:widowControl/>
        <w:tabs>
          <w:tab w:val="left" w:pos="720"/>
        </w:tabs>
        <w:spacing w:line="360" w:lineRule="auto"/>
        <w:jc w:val="left"/>
        <w:rPr>
          <w:rFonts w:ascii="Verdana" w:hAnsi="Verdana"/>
          <w:b/>
          <w:sz w:val="22"/>
          <w:szCs w:val="22"/>
        </w:rPr>
      </w:pPr>
      <w:r>
        <w:rPr>
          <w:rFonts w:ascii="Verdana" w:hAnsi="Verdana"/>
          <w:b/>
          <w:sz w:val="22"/>
          <w:szCs w:val="22"/>
          <w:lang w:val="hr-HR"/>
        </w:rPr>
        <w:t xml:space="preserve">           IV    -        </w:t>
      </w:r>
      <w:r>
        <w:rPr>
          <w:rFonts w:ascii="Verdana" w:hAnsi="Verdana"/>
          <w:b/>
          <w:sz w:val="22"/>
          <w:szCs w:val="22"/>
        </w:rPr>
        <w:t xml:space="preserve">Обавезни услови за учешће у поступку јавне </w:t>
      </w:r>
    </w:p>
    <w:p w:rsidR="00CA71E3" w:rsidRPr="00300718" w:rsidRDefault="00CA71E3" w:rsidP="00CA71E3">
      <w:pPr>
        <w:widowControl/>
        <w:tabs>
          <w:tab w:val="left" w:pos="720"/>
        </w:tabs>
        <w:spacing w:line="360" w:lineRule="auto"/>
        <w:jc w:val="left"/>
        <w:rPr>
          <w:rFonts w:ascii="Verdana" w:hAnsi="Verdana"/>
          <w:b/>
          <w:sz w:val="22"/>
          <w:szCs w:val="22"/>
          <w:lang/>
        </w:rPr>
      </w:pPr>
      <w:r>
        <w:rPr>
          <w:rFonts w:ascii="Verdana" w:hAnsi="Verdana"/>
          <w:b/>
          <w:sz w:val="22"/>
          <w:szCs w:val="22"/>
        </w:rPr>
        <w:t xml:space="preserve">                            набавке</w:t>
      </w:r>
      <w:r>
        <w:rPr>
          <w:rFonts w:ascii="Verdana" w:hAnsi="Verdana"/>
          <w:b/>
          <w:sz w:val="22"/>
          <w:szCs w:val="22"/>
          <w:lang w:val="hr-HR"/>
        </w:rPr>
        <w:t xml:space="preserve"> </w:t>
      </w:r>
      <w:r>
        <w:rPr>
          <w:rFonts w:ascii="Verdana" w:hAnsi="Verdana"/>
          <w:b/>
          <w:sz w:val="22"/>
          <w:szCs w:val="22"/>
        </w:rPr>
        <w:t>- страна</w:t>
      </w:r>
      <w:r>
        <w:rPr>
          <w:rFonts w:ascii="Verdana" w:hAnsi="Verdana"/>
          <w:b/>
          <w:sz w:val="22"/>
          <w:szCs w:val="22"/>
          <w:lang w:val="hr-HR"/>
        </w:rPr>
        <w:t xml:space="preserve"> </w:t>
      </w:r>
      <w:r w:rsidR="00300718">
        <w:rPr>
          <w:rFonts w:ascii="Verdana" w:hAnsi="Verdana"/>
          <w:b/>
          <w:sz w:val="22"/>
          <w:szCs w:val="22"/>
          <w:lang/>
        </w:rPr>
        <w:t>39</w:t>
      </w:r>
    </w:p>
    <w:p w:rsidR="00CA71E3" w:rsidRDefault="00CA71E3" w:rsidP="00CA71E3">
      <w:pPr>
        <w:widowControl/>
        <w:tabs>
          <w:tab w:val="left" w:pos="720"/>
        </w:tabs>
        <w:spacing w:line="360" w:lineRule="auto"/>
        <w:jc w:val="left"/>
        <w:rPr>
          <w:rFonts w:ascii="Verdana" w:hAnsi="Verdana"/>
          <w:b/>
          <w:sz w:val="22"/>
          <w:szCs w:val="22"/>
        </w:rPr>
      </w:pPr>
      <w:r>
        <w:rPr>
          <w:rFonts w:ascii="Verdana" w:hAnsi="Verdana"/>
          <w:b/>
          <w:sz w:val="22"/>
          <w:szCs w:val="22"/>
        </w:rPr>
        <w:t xml:space="preserve">         </w:t>
      </w:r>
    </w:p>
    <w:p w:rsidR="00CA71E3" w:rsidRDefault="00CA71E3" w:rsidP="00CA71E3">
      <w:pPr>
        <w:widowControl/>
        <w:tabs>
          <w:tab w:val="left" w:pos="720"/>
        </w:tabs>
        <w:spacing w:line="360" w:lineRule="auto"/>
        <w:ind w:firstLine="720"/>
        <w:jc w:val="left"/>
        <w:rPr>
          <w:rFonts w:ascii="Verdana" w:hAnsi="Verdana"/>
          <w:b/>
          <w:sz w:val="22"/>
          <w:szCs w:val="22"/>
        </w:rPr>
      </w:pPr>
      <w:r>
        <w:rPr>
          <w:rFonts w:ascii="Verdana" w:hAnsi="Verdana"/>
          <w:b/>
          <w:sz w:val="22"/>
          <w:szCs w:val="22"/>
          <w:lang w:val="hr-HR"/>
        </w:rPr>
        <w:t xml:space="preserve"> </w:t>
      </w:r>
      <w:r>
        <w:rPr>
          <w:rFonts w:ascii="Verdana" w:hAnsi="Verdana"/>
          <w:b/>
          <w:sz w:val="22"/>
          <w:szCs w:val="22"/>
        </w:rPr>
        <w:t xml:space="preserve">  </w:t>
      </w:r>
      <w:r>
        <w:rPr>
          <w:rFonts w:ascii="Verdana" w:hAnsi="Verdana"/>
          <w:b/>
          <w:sz w:val="22"/>
          <w:szCs w:val="22"/>
          <w:lang w:val="hr-HR"/>
        </w:rPr>
        <w:t xml:space="preserve">V </w:t>
      </w:r>
      <w:r>
        <w:rPr>
          <w:rFonts w:ascii="Verdana" w:hAnsi="Verdana"/>
          <w:b/>
          <w:sz w:val="22"/>
          <w:szCs w:val="22"/>
          <w:lang w:val="hr-HR"/>
        </w:rPr>
        <w:tab/>
        <w:t>-</w:t>
      </w:r>
      <w:r>
        <w:rPr>
          <w:rFonts w:ascii="Verdana" w:hAnsi="Verdana"/>
          <w:b/>
          <w:sz w:val="22"/>
          <w:szCs w:val="22"/>
          <w:lang w:val="hr-HR"/>
        </w:rPr>
        <w:tab/>
        <w:t xml:space="preserve">Испуњеност услова за учешће у поступку јавне </w:t>
      </w:r>
    </w:p>
    <w:p w:rsidR="00CA71E3" w:rsidRDefault="00CA71E3" w:rsidP="00CA71E3">
      <w:pPr>
        <w:widowControl/>
        <w:tabs>
          <w:tab w:val="left" w:pos="720"/>
        </w:tabs>
        <w:spacing w:line="360" w:lineRule="auto"/>
        <w:jc w:val="left"/>
        <w:rPr>
          <w:rFonts w:ascii="Verdana" w:hAnsi="Verdana"/>
          <w:b/>
          <w:sz w:val="22"/>
          <w:szCs w:val="22"/>
        </w:rPr>
      </w:pPr>
      <w:r>
        <w:rPr>
          <w:rFonts w:ascii="Verdana" w:hAnsi="Verdana"/>
          <w:b/>
          <w:sz w:val="22"/>
          <w:szCs w:val="22"/>
        </w:rPr>
        <w:t xml:space="preserve"> </w:t>
      </w:r>
      <w:r>
        <w:rPr>
          <w:rFonts w:ascii="Verdana" w:hAnsi="Verdana"/>
          <w:b/>
          <w:sz w:val="22"/>
          <w:szCs w:val="22"/>
        </w:rPr>
        <w:tab/>
      </w:r>
      <w:r>
        <w:rPr>
          <w:rFonts w:ascii="Verdana" w:hAnsi="Verdana"/>
          <w:b/>
          <w:sz w:val="22"/>
          <w:szCs w:val="22"/>
        </w:rPr>
        <w:tab/>
      </w:r>
      <w:r>
        <w:rPr>
          <w:rFonts w:ascii="Verdana" w:hAnsi="Verdana"/>
          <w:b/>
          <w:sz w:val="22"/>
          <w:szCs w:val="22"/>
        </w:rPr>
        <w:tab/>
        <w:t>н</w:t>
      </w:r>
      <w:r>
        <w:rPr>
          <w:rFonts w:ascii="Verdana" w:hAnsi="Verdana"/>
          <w:b/>
          <w:sz w:val="22"/>
          <w:szCs w:val="22"/>
          <w:lang w:val="hr-HR"/>
        </w:rPr>
        <w:t>абавке</w:t>
      </w:r>
      <w:r>
        <w:rPr>
          <w:rFonts w:ascii="Verdana" w:hAnsi="Verdana"/>
          <w:b/>
          <w:sz w:val="22"/>
          <w:szCs w:val="22"/>
        </w:rPr>
        <w:t xml:space="preserve"> - страна </w:t>
      </w:r>
      <w:r w:rsidR="00300718">
        <w:rPr>
          <w:rFonts w:ascii="Verdana" w:hAnsi="Verdana"/>
          <w:b/>
          <w:sz w:val="22"/>
          <w:szCs w:val="22"/>
          <w:lang/>
        </w:rPr>
        <w:t>40</w:t>
      </w:r>
      <w:r>
        <w:rPr>
          <w:rFonts w:ascii="Verdana" w:hAnsi="Verdana"/>
          <w:b/>
          <w:sz w:val="22"/>
          <w:szCs w:val="22"/>
          <w:lang w:val="hr-HR"/>
        </w:rPr>
        <w:tab/>
      </w:r>
    </w:p>
    <w:p w:rsidR="00CA71E3" w:rsidRDefault="00CA71E3" w:rsidP="00CA71E3">
      <w:pPr>
        <w:widowControl/>
        <w:tabs>
          <w:tab w:val="left" w:pos="720"/>
        </w:tabs>
        <w:spacing w:line="360" w:lineRule="auto"/>
        <w:jc w:val="left"/>
        <w:rPr>
          <w:rFonts w:ascii="Verdana" w:hAnsi="Verdana"/>
          <w:b/>
          <w:sz w:val="22"/>
          <w:szCs w:val="22"/>
          <w:lang w:val="hr-HR"/>
        </w:rPr>
      </w:pPr>
    </w:p>
    <w:p w:rsidR="00CA71E3" w:rsidRDefault="00CA71E3" w:rsidP="00CA71E3">
      <w:pPr>
        <w:widowControl/>
        <w:tabs>
          <w:tab w:val="left" w:pos="720"/>
        </w:tabs>
        <w:spacing w:line="360" w:lineRule="auto"/>
        <w:jc w:val="left"/>
        <w:rPr>
          <w:rFonts w:ascii="Verdana" w:hAnsi="Verdana"/>
          <w:b/>
          <w:sz w:val="22"/>
          <w:szCs w:val="22"/>
        </w:rPr>
      </w:pPr>
      <w:r>
        <w:rPr>
          <w:rFonts w:ascii="Verdana" w:hAnsi="Verdana"/>
          <w:b/>
          <w:sz w:val="22"/>
          <w:szCs w:val="22"/>
          <w:lang w:val="hr-HR"/>
        </w:rPr>
        <w:lastRenderedPageBreak/>
        <w:t xml:space="preserve">           VI    -         </w:t>
      </w:r>
      <w:r>
        <w:rPr>
          <w:rFonts w:ascii="Verdana" w:hAnsi="Verdana"/>
          <w:b/>
          <w:sz w:val="22"/>
          <w:szCs w:val="22"/>
        </w:rPr>
        <w:t xml:space="preserve">Образац за оцену испуњености услова за учешће </w:t>
      </w:r>
    </w:p>
    <w:p w:rsidR="00CA71E3" w:rsidRPr="00300718" w:rsidRDefault="00CA71E3" w:rsidP="00CA71E3">
      <w:pPr>
        <w:widowControl/>
        <w:tabs>
          <w:tab w:val="left" w:pos="720"/>
        </w:tabs>
        <w:spacing w:line="360" w:lineRule="auto"/>
        <w:jc w:val="left"/>
        <w:rPr>
          <w:rFonts w:ascii="Verdana" w:hAnsi="Verdana"/>
          <w:b/>
          <w:sz w:val="22"/>
          <w:szCs w:val="22"/>
          <w:lang/>
        </w:rPr>
      </w:pPr>
      <w:r>
        <w:rPr>
          <w:rFonts w:ascii="Verdana" w:hAnsi="Verdana"/>
          <w:b/>
          <w:sz w:val="22"/>
          <w:szCs w:val="22"/>
        </w:rPr>
        <w:t xml:space="preserve">                             у поступку јавне набавке </w:t>
      </w:r>
      <w:r w:rsidR="00300718">
        <w:rPr>
          <w:rFonts w:ascii="Verdana" w:hAnsi="Verdana"/>
          <w:b/>
          <w:sz w:val="22"/>
          <w:szCs w:val="22"/>
        </w:rPr>
        <w:t>–</w:t>
      </w:r>
      <w:r>
        <w:rPr>
          <w:rFonts w:ascii="Verdana" w:hAnsi="Verdana"/>
          <w:b/>
          <w:sz w:val="22"/>
          <w:szCs w:val="22"/>
        </w:rPr>
        <w:t xml:space="preserve"> страна</w:t>
      </w:r>
      <w:r w:rsidR="00300718">
        <w:rPr>
          <w:rFonts w:ascii="Verdana" w:hAnsi="Verdana"/>
          <w:b/>
          <w:sz w:val="22"/>
          <w:szCs w:val="22"/>
          <w:lang/>
        </w:rPr>
        <w:t xml:space="preserve"> 45</w:t>
      </w:r>
    </w:p>
    <w:p w:rsidR="00CA71E3" w:rsidRDefault="00CA71E3" w:rsidP="00CA71E3">
      <w:pPr>
        <w:widowControl/>
        <w:tabs>
          <w:tab w:val="left" w:pos="720"/>
        </w:tabs>
        <w:spacing w:line="360" w:lineRule="auto"/>
        <w:jc w:val="left"/>
        <w:rPr>
          <w:rFonts w:ascii="Verdana" w:hAnsi="Verdana"/>
          <w:b/>
          <w:sz w:val="22"/>
          <w:szCs w:val="22"/>
          <w:lang w:val="hr-HR"/>
        </w:rPr>
      </w:pPr>
      <w:r>
        <w:rPr>
          <w:rFonts w:ascii="Verdana" w:hAnsi="Verdana"/>
          <w:b/>
          <w:sz w:val="22"/>
          <w:szCs w:val="22"/>
          <w:lang w:val="hr-HR"/>
        </w:rPr>
        <w:t xml:space="preserve">  </w:t>
      </w:r>
    </w:p>
    <w:p w:rsidR="00CA71E3" w:rsidRPr="00300718" w:rsidRDefault="00CA71E3" w:rsidP="00CA71E3">
      <w:pPr>
        <w:widowControl/>
        <w:tabs>
          <w:tab w:val="left" w:pos="720"/>
        </w:tabs>
        <w:spacing w:line="360" w:lineRule="auto"/>
        <w:jc w:val="left"/>
        <w:rPr>
          <w:rFonts w:ascii="Verdana" w:hAnsi="Verdana"/>
          <w:b/>
          <w:sz w:val="22"/>
          <w:szCs w:val="22"/>
          <w:lang/>
        </w:rPr>
      </w:pPr>
      <w:r>
        <w:rPr>
          <w:rFonts w:ascii="Verdana" w:hAnsi="Verdana"/>
          <w:b/>
          <w:sz w:val="22"/>
          <w:szCs w:val="22"/>
        </w:rPr>
        <w:tab/>
        <w:t>VI</w:t>
      </w:r>
      <w:r>
        <w:rPr>
          <w:rFonts w:ascii="Verdana" w:hAnsi="Verdana"/>
          <w:b/>
          <w:sz w:val="22"/>
          <w:szCs w:val="22"/>
          <w:lang w:val="hr-HR"/>
        </w:rPr>
        <w:t>I</w:t>
      </w:r>
      <w:r>
        <w:rPr>
          <w:rFonts w:ascii="Verdana" w:hAnsi="Verdana"/>
          <w:b/>
          <w:sz w:val="22"/>
          <w:szCs w:val="22"/>
        </w:rPr>
        <w:tab/>
        <w:t>-</w:t>
      </w:r>
      <w:r>
        <w:rPr>
          <w:rFonts w:ascii="Verdana" w:hAnsi="Verdana"/>
          <w:b/>
          <w:sz w:val="22"/>
          <w:szCs w:val="22"/>
        </w:rPr>
        <w:tab/>
        <w:t xml:space="preserve">Критеријуми за оцењивање понуде </w:t>
      </w:r>
      <w:r w:rsidR="00300718">
        <w:rPr>
          <w:rFonts w:ascii="Verdana" w:hAnsi="Verdana"/>
          <w:b/>
          <w:sz w:val="22"/>
          <w:szCs w:val="22"/>
        </w:rPr>
        <w:t>–</w:t>
      </w:r>
      <w:r>
        <w:rPr>
          <w:rFonts w:ascii="Verdana" w:hAnsi="Verdana"/>
          <w:b/>
          <w:sz w:val="22"/>
          <w:szCs w:val="22"/>
        </w:rPr>
        <w:t xml:space="preserve"> страна</w:t>
      </w:r>
      <w:r w:rsidR="00300718">
        <w:rPr>
          <w:rFonts w:ascii="Verdana" w:hAnsi="Verdana"/>
          <w:b/>
          <w:sz w:val="22"/>
          <w:szCs w:val="22"/>
          <w:lang/>
        </w:rPr>
        <w:t xml:space="preserve"> 55</w:t>
      </w:r>
    </w:p>
    <w:p w:rsidR="00CA71E3" w:rsidRDefault="00CA71E3" w:rsidP="00CA71E3">
      <w:pPr>
        <w:widowControl/>
        <w:tabs>
          <w:tab w:val="left" w:pos="720"/>
        </w:tabs>
        <w:spacing w:line="360" w:lineRule="auto"/>
        <w:jc w:val="left"/>
        <w:rPr>
          <w:rFonts w:ascii="Verdana" w:hAnsi="Verdana"/>
          <w:b/>
          <w:sz w:val="22"/>
          <w:szCs w:val="22"/>
          <w:lang w:val="hr-HR"/>
        </w:rPr>
      </w:pPr>
    </w:p>
    <w:p w:rsidR="00CA71E3" w:rsidRPr="00300718" w:rsidRDefault="00CA71E3" w:rsidP="00CA71E3">
      <w:pPr>
        <w:widowControl/>
        <w:tabs>
          <w:tab w:val="left" w:pos="720"/>
        </w:tabs>
        <w:spacing w:line="360" w:lineRule="auto"/>
        <w:jc w:val="left"/>
        <w:rPr>
          <w:rFonts w:ascii="Verdana" w:hAnsi="Verdana"/>
          <w:b/>
          <w:sz w:val="22"/>
          <w:szCs w:val="22"/>
          <w:lang/>
        </w:rPr>
      </w:pPr>
      <w:r>
        <w:rPr>
          <w:rFonts w:ascii="Verdana" w:hAnsi="Verdana"/>
          <w:b/>
          <w:sz w:val="22"/>
          <w:szCs w:val="22"/>
          <w:lang w:val="hr-HR"/>
        </w:rPr>
        <w:t xml:space="preserve">        </w:t>
      </w:r>
      <w:r>
        <w:rPr>
          <w:rFonts w:ascii="Verdana" w:hAnsi="Verdana"/>
          <w:b/>
          <w:sz w:val="22"/>
          <w:szCs w:val="22"/>
        </w:rPr>
        <w:t>V</w:t>
      </w:r>
      <w:r>
        <w:rPr>
          <w:rFonts w:ascii="Verdana" w:hAnsi="Verdana"/>
          <w:b/>
          <w:sz w:val="22"/>
          <w:szCs w:val="22"/>
          <w:lang w:val="en-US"/>
        </w:rPr>
        <w:t>III</w:t>
      </w:r>
      <w:r>
        <w:rPr>
          <w:rFonts w:ascii="Verdana" w:hAnsi="Verdana"/>
          <w:b/>
          <w:sz w:val="22"/>
          <w:szCs w:val="22"/>
        </w:rPr>
        <w:tab/>
        <w:t>-</w:t>
      </w:r>
      <w:r>
        <w:rPr>
          <w:rFonts w:ascii="Verdana" w:hAnsi="Verdana"/>
          <w:b/>
          <w:sz w:val="22"/>
          <w:szCs w:val="22"/>
        </w:rPr>
        <w:tab/>
        <w:t xml:space="preserve">Подаци о </w:t>
      </w:r>
      <w:r w:rsidR="00885C8A">
        <w:rPr>
          <w:rFonts w:ascii="Verdana" w:hAnsi="Verdana"/>
          <w:b/>
          <w:sz w:val="22"/>
          <w:szCs w:val="22"/>
        </w:rPr>
        <w:t>Понуђа</w:t>
      </w:r>
      <w:r>
        <w:rPr>
          <w:rFonts w:ascii="Verdana" w:hAnsi="Verdana"/>
          <w:b/>
          <w:sz w:val="22"/>
          <w:szCs w:val="22"/>
        </w:rPr>
        <w:t xml:space="preserve">чу (А, Б, В, Г) </w:t>
      </w:r>
      <w:r w:rsidR="00300718">
        <w:rPr>
          <w:rFonts w:ascii="Verdana" w:hAnsi="Verdana"/>
          <w:b/>
          <w:sz w:val="22"/>
          <w:szCs w:val="22"/>
        </w:rPr>
        <w:t>–</w:t>
      </w:r>
      <w:r>
        <w:rPr>
          <w:rFonts w:ascii="Verdana" w:hAnsi="Verdana"/>
          <w:b/>
          <w:sz w:val="22"/>
          <w:szCs w:val="22"/>
        </w:rPr>
        <w:t xml:space="preserve"> страна</w:t>
      </w:r>
      <w:r w:rsidR="00300718">
        <w:rPr>
          <w:rFonts w:ascii="Verdana" w:hAnsi="Verdana"/>
          <w:b/>
          <w:sz w:val="22"/>
          <w:szCs w:val="22"/>
          <w:lang/>
        </w:rPr>
        <w:t xml:space="preserve"> 57</w:t>
      </w:r>
    </w:p>
    <w:p w:rsidR="00CA71E3" w:rsidRDefault="00CA71E3" w:rsidP="00CA71E3">
      <w:pPr>
        <w:widowControl/>
        <w:tabs>
          <w:tab w:val="left" w:pos="720"/>
        </w:tabs>
        <w:spacing w:line="360" w:lineRule="auto"/>
        <w:jc w:val="left"/>
        <w:rPr>
          <w:rFonts w:ascii="Verdana" w:hAnsi="Verdana"/>
          <w:b/>
          <w:sz w:val="22"/>
          <w:szCs w:val="22"/>
        </w:rPr>
      </w:pPr>
    </w:p>
    <w:p w:rsidR="00CA71E3" w:rsidRDefault="00CA71E3" w:rsidP="00CA71E3">
      <w:pPr>
        <w:widowControl/>
        <w:tabs>
          <w:tab w:val="left" w:pos="720"/>
        </w:tabs>
        <w:spacing w:line="360" w:lineRule="auto"/>
        <w:jc w:val="left"/>
        <w:rPr>
          <w:rFonts w:ascii="Verdana" w:hAnsi="Verdana"/>
          <w:b/>
          <w:sz w:val="22"/>
          <w:szCs w:val="22"/>
        </w:rPr>
      </w:pPr>
      <w:r>
        <w:rPr>
          <w:rFonts w:ascii="Verdana" w:hAnsi="Verdana"/>
          <w:b/>
          <w:sz w:val="22"/>
          <w:szCs w:val="22"/>
          <w:lang w:val="hr-HR"/>
        </w:rPr>
        <w:t xml:space="preserve">           </w:t>
      </w:r>
      <w:r>
        <w:rPr>
          <w:rFonts w:ascii="Verdana" w:hAnsi="Verdana"/>
          <w:b/>
          <w:sz w:val="22"/>
          <w:szCs w:val="22"/>
          <w:lang w:val="en-US"/>
        </w:rPr>
        <w:t>IX</w:t>
      </w:r>
      <w:r>
        <w:rPr>
          <w:rFonts w:ascii="Verdana" w:hAnsi="Verdana"/>
          <w:b/>
          <w:sz w:val="22"/>
          <w:szCs w:val="22"/>
        </w:rPr>
        <w:tab/>
        <w:t>-</w:t>
      </w:r>
      <w:r>
        <w:rPr>
          <w:rFonts w:ascii="Verdana" w:hAnsi="Verdana"/>
          <w:b/>
          <w:sz w:val="22"/>
          <w:szCs w:val="22"/>
        </w:rPr>
        <w:tab/>
        <w:t xml:space="preserve">Образац понуде и образац структуре цене – </w:t>
      </w:r>
    </w:p>
    <w:p w:rsidR="00CA71E3" w:rsidRPr="00300718" w:rsidRDefault="00CA71E3" w:rsidP="00CA71E3">
      <w:pPr>
        <w:widowControl/>
        <w:tabs>
          <w:tab w:val="left" w:pos="720"/>
        </w:tabs>
        <w:spacing w:line="360" w:lineRule="auto"/>
        <w:jc w:val="left"/>
        <w:rPr>
          <w:rFonts w:ascii="Verdana" w:hAnsi="Verdana"/>
          <w:b/>
          <w:sz w:val="22"/>
          <w:szCs w:val="22"/>
          <w:lang/>
        </w:rPr>
      </w:pPr>
      <w:r>
        <w:rPr>
          <w:rFonts w:ascii="Verdana" w:hAnsi="Verdana"/>
          <w:b/>
          <w:sz w:val="22"/>
          <w:szCs w:val="22"/>
        </w:rPr>
        <w:t xml:space="preserve">                             </w:t>
      </w:r>
      <w:r w:rsidR="00300718">
        <w:rPr>
          <w:rFonts w:ascii="Verdana" w:hAnsi="Verdana"/>
          <w:b/>
          <w:sz w:val="22"/>
          <w:szCs w:val="22"/>
          <w:lang/>
        </w:rPr>
        <w:t>с</w:t>
      </w:r>
      <w:r>
        <w:rPr>
          <w:rFonts w:ascii="Verdana" w:hAnsi="Verdana"/>
          <w:b/>
          <w:sz w:val="22"/>
          <w:szCs w:val="22"/>
        </w:rPr>
        <w:t>трана</w:t>
      </w:r>
      <w:r w:rsidR="00300718">
        <w:rPr>
          <w:rFonts w:ascii="Verdana" w:hAnsi="Verdana"/>
          <w:b/>
          <w:sz w:val="22"/>
          <w:szCs w:val="22"/>
          <w:lang/>
        </w:rPr>
        <w:t xml:space="preserve"> 64</w:t>
      </w:r>
    </w:p>
    <w:p w:rsidR="00CA71E3" w:rsidRDefault="00CA71E3" w:rsidP="00CA71E3">
      <w:pPr>
        <w:widowControl/>
        <w:tabs>
          <w:tab w:val="left" w:pos="720"/>
        </w:tabs>
        <w:spacing w:line="360" w:lineRule="auto"/>
        <w:jc w:val="left"/>
        <w:rPr>
          <w:rFonts w:ascii="Verdana" w:hAnsi="Verdana"/>
          <w:b/>
          <w:sz w:val="22"/>
          <w:szCs w:val="22"/>
        </w:rPr>
      </w:pPr>
      <w:r>
        <w:rPr>
          <w:rFonts w:ascii="Verdana" w:hAnsi="Verdana"/>
          <w:b/>
          <w:sz w:val="22"/>
          <w:szCs w:val="22"/>
        </w:rPr>
        <w:tab/>
        <w:t xml:space="preserve">  </w:t>
      </w:r>
    </w:p>
    <w:p w:rsidR="00CA71E3" w:rsidRPr="00300718" w:rsidRDefault="00CA71E3" w:rsidP="00CA71E3">
      <w:pPr>
        <w:widowControl/>
        <w:tabs>
          <w:tab w:val="left" w:pos="720"/>
        </w:tabs>
        <w:spacing w:line="360" w:lineRule="auto"/>
        <w:jc w:val="left"/>
        <w:rPr>
          <w:rFonts w:ascii="Verdana" w:hAnsi="Verdana"/>
          <w:b/>
          <w:sz w:val="22"/>
          <w:szCs w:val="22"/>
          <w:lang/>
        </w:rPr>
      </w:pPr>
      <w:r>
        <w:rPr>
          <w:rFonts w:ascii="Verdana" w:hAnsi="Verdana"/>
          <w:b/>
          <w:sz w:val="22"/>
          <w:szCs w:val="22"/>
        </w:rPr>
        <w:t xml:space="preserve">        </w:t>
      </w:r>
      <w:r>
        <w:rPr>
          <w:rFonts w:ascii="Verdana" w:hAnsi="Verdana"/>
          <w:b/>
          <w:sz w:val="22"/>
          <w:szCs w:val="22"/>
          <w:lang w:val="hr-HR"/>
        </w:rPr>
        <w:t xml:space="preserve">    X </w:t>
      </w:r>
      <w:r>
        <w:rPr>
          <w:rFonts w:ascii="Verdana" w:hAnsi="Verdana"/>
          <w:b/>
          <w:sz w:val="22"/>
          <w:szCs w:val="22"/>
          <w:lang w:val="hr-HR"/>
        </w:rPr>
        <w:tab/>
        <w:t>-</w:t>
      </w:r>
      <w:r>
        <w:rPr>
          <w:rFonts w:ascii="Verdana" w:hAnsi="Verdana"/>
          <w:b/>
          <w:sz w:val="22"/>
          <w:szCs w:val="22"/>
          <w:lang w:val="hr-HR"/>
        </w:rPr>
        <w:tab/>
        <w:t>Образац трошкова припреме понуде</w:t>
      </w:r>
      <w:r>
        <w:rPr>
          <w:rFonts w:ascii="Verdana" w:hAnsi="Verdana"/>
          <w:b/>
          <w:sz w:val="22"/>
          <w:szCs w:val="22"/>
        </w:rPr>
        <w:t xml:space="preserve"> – страна </w:t>
      </w:r>
      <w:r w:rsidR="00300718">
        <w:rPr>
          <w:rFonts w:ascii="Verdana" w:hAnsi="Verdana"/>
          <w:b/>
          <w:sz w:val="22"/>
          <w:szCs w:val="22"/>
          <w:lang/>
        </w:rPr>
        <w:t>83</w:t>
      </w:r>
    </w:p>
    <w:p w:rsidR="00CA71E3" w:rsidRDefault="00CA71E3" w:rsidP="00CA71E3">
      <w:pPr>
        <w:widowControl/>
        <w:tabs>
          <w:tab w:val="left" w:pos="720"/>
        </w:tabs>
        <w:spacing w:line="360" w:lineRule="auto"/>
        <w:jc w:val="left"/>
        <w:rPr>
          <w:rFonts w:ascii="Verdana" w:hAnsi="Verdana"/>
          <w:b/>
          <w:sz w:val="22"/>
          <w:szCs w:val="22"/>
        </w:rPr>
      </w:pPr>
      <w:r>
        <w:rPr>
          <w:rFonts w:ascii="Verdana" w:hAnsi="Verdana"/>
          <w:b/>
          <w:sz w:val="22"/>
          <w:szCs w:val="22"/>
        </w:rPr>
        <w:tab/>
        <w:t xml:space="preserve">     </w:t>
      </w:r>
    </w:p>
    <w:p w:rsidR="00CA71E3" w:rsidRDefault="00CA71E3" w:rsidP="00CA71E3">
      <w:pPr>
        <w:widowControl/>
        <w:tabs>
          <w:tab w:val="left" w:pos="720"/>
        </w:tabs>
        <w:spacing w:line="360" w:lineRule="auto"/>
        <w:ind w:left="720" w:hanging="720"/>
        <w:jc w:val="left"/>
        <w:rPr>
          <w:rFonts w:ascii="Verdana" w:hAnsi="Verdana"/>
          <w:b/>
          <w:sz w:val="22"/>
          <w:szCs w:val="22"/>
          <w:lang w:val="hr-HR"/>
        </w:rPr>
      </w:pPr>
      <w:r>
        <w:rPr>
          <w:rFonts w:ascii="Verdana" w:hAnsi="Verdana"/>
          <w:b/>
          <w:sz w:val="22"/>
          <w:szCs w:val="22"/>
          <w:lang w:val="hr-HR"/>
        </w:rPr>
        <w:tab/>
        <w:t xml:space="preserve"> XI </w:t>
      </w:r>
      <w:r>
        <w:rPr>
          <w:rFonts w:ascii="Verdana" w:hAnsi="Verdana"/>
          <w:b/>
          <w:sz w:val="22"/>
          <w:szCs w:val="22"/>
          <w:lang w:val="hr-HR"/>
        </w:rPr>
        <w:tab/>
        <w:t xml:space="preserve"> -</w:t>
      </w:r>
      <w:r>
        <w:rPr>
          <w:rFonts w:ascii="Verdana" w:hAnsi="Verdana"/>
          <w:b/>
          <w:sz w:val="22"/>
          <w:szCs w:val="22"/>
          <w:lang w:val="hr-HR"/>
        </w:rPr>
        <w:tab/>
      </w:r>
      <w:r>
        <w:rPr>
          <w:rFonts w:ascii="Verdana" w:hAnsi="Verdana"/>
          <w:b/>
          <w:sz w:val="22"/>
          <w:szCs w:val="22"/>
        </w:rPr>
        <w:t xml:space="preserve">Изјава о поштовању прописа о заштити на раду, </w:t>
      </w:r>
    </w:p>
    <w:p w:rsidR="00CA71E3" w:rsidRDefault="00CA71E3" w:rsidP="00CA71E3">
      <w:pPr>
        <w:widowControl/>
        <w:tabs>
          <w:tab w:val="left" w:pos="720"/>
        </w:tabs>
        <w:spacing w:line="360" w:lineRule="auto"/>
        <w:ind w:left="2160"/>
        <w:jc w:val="left"/>
        <w:rPr>
          <w:rFonts w:ascii="Verdana" w:hAnsi="Verdana"/>
          <w:b/>
          <w:sz w:val="22"/>
          <w:szCs w:val="22"/>
        </w:rPr>
      </w:pPr>
      <w:r>
        <w:rPr>
          <w:rFonts w:ascii="Verdana" w:hAnsi="Verdana"/>
          <w:b/>
          <w:sz w:val="22"/>
          <w:szCs w:val="22"/>
        </w:rPr>
        <w:t xml:space="preserve">запошљавању, условима рада и заштити животне средине </w:t>
      </w:r>
      <w:r w:rsidR="00300718">
        <w:rPr>
          <w:rFonts w:ascii="Verdana" w:hAnsi="Verdana"/>
          <w:b/>
          <w:sz w:val="22"/>
          <w:szCs w:val="22"/>
        </w:rPr>
        <w:t>–</w:t>
      </w:r>
      <w:r>
        <w:rPr>
          <w:rFonts w:ascii="Verdana" w:hAnsi="Verdana"/>
          <w:b/>
          <w:sz w:val="22"/>
          <w:szCs w:val="22"/>
        </w:rPr>
        <w:t xml:space="preserve"> страна</w:t>
      </w:r>
      <w:r w:rsidR="00300718">
        <w:rPr>
          <w:rFonts w:ascii="Verdana" w:hAnsi="Verdana"/>
          <w:b/>
          <w:sz w:val="22"/>
          <w:szCs w:val="22"/>
          <w:lang/>
        </w:rPr>
        <w:t xml:space="preserve"> 85</w:t>
      </w:r>
      <w:r>
        <w:rPr>
          <w:rFonts w:ascii="Verdana" w:hAnsi="Verdana"/>
          <w:b/>
          <w:sz w:val="22"/>
          <w:szCs w:val="22"/>
          <w:lang w:val="hr-HR"/>
        </w:rPr>
        <w:tab/>
      </w:r>
      <w:r>
        <w:rPr>
          <w:rFonts w:ascii="Verdana" w:hAnsi="Verdana"/>
          <w:b/>
          <w:sz w:val="22"/>
          <w:szCs w:val="22"/>
          <w:lang w:val="hr-HR"/>
        </w:rPr>
        <w:tab/>
      </w:r>
    </w:p>
    <w:p w:rsidR="00CA71E3" w:rsidRDefault="00CA71E3" w:rsidP="00CA71E3">
      <w:pPr>
        <w:widowControl/>
        <w:tabs>
          <w:tab w:val="left" w:pos="720"/>
        </w:tabs>
        <w:spacing w:line="360" w:lineRule="auto"/>
        <w:ind w:left="2160"/>
        <w:jc w:val="left"/>
        <w:rPr>
          <w:rFonts w:ascii="Verdana" w:hAnsi="Verdana"/>
          <w:b/>
          <w:sz w:val="22"/>
          <w:szCs w:val="22"/>
        </w:rPr>
      </w:pPr>
    </w:p>
    <w:p w:rsidR="00CA71E3" w:rsidRPr="00300718" w:rsidRDefault="00CA71E3" w:rsidP="00CA71E3">
      <w:pPr>
        <w:widowControl/>
        <w:tabs>
          <w:tab w:val="left" w:pos="720"/>
        </w:tabs>
        <w:spacing w:line="360" w:lineRule="auto"/>
        <w:ind w:firstLine="720"/>
        <w:jc w:val="left"/>
        <w:rPr>
          <w:rFonts w:ascii="Verdana" w:hAnsi="Verdana"/>
          <w:b/>
          <w:sz w:val="22"/>
          <w:szCs w:val="22"/>
          <w:lang/>
        </w:rPr>
      </w:pPr>
      <w:r>
        <w:rPr>
          <w:rFonts w:ascii="Verdana" w:hAnsi="Verdana"/>
          <w:b/>
          <w:sz w:val="22"/>
          <w:szCs w:val="22"/>
          <w:lang w:val="hr-HR"/>
        </w:rPr>
        <w:t>XII</w:t>
      </w:r>
      <w:r>
        <w:rPr>
          <w:rFonts w:ascii="Verdana" w:hAnsi="Verdana"/>
          <w:b/>
          <w:sz w:val="22"/>
          <w:szCs w:val="22"/>
          <w:lang w:val="hr-HR"/>
        </w:rPr>
        <w:tab/>
        <w:t xml:space="preserve">  -</w:t>
      </w:r>
      <w:r>
        <w:rPr>
          <w:rFonts w:ascii="Verdana" w:hAnsi="Verdana"/>
          <w:b/>
          <w:sz w:val="22"/>
          <w:szCs w:val="22"/>
          <w:lang w:val="hr-HR"/>
        </w:rPr>
        <w:tab/>
        <w:t>Изјава о независној понуди</w:t>
      </w:r>
      <w:r>
        <w:rPr>
          <w:rFonts w:ascii="Verdana" w:hAnsi="Verdana"/>
          <w:b/>
          <w:sz w:val="22"/>
          <w:szCs w:val="22"/>
        </w:rPr>
        <w:t xml:space="preserve"> </w:t>
      </w:r>
      <w:r w:rsidR="00300718">
        <w:rPr>
          <w:rFonts w:ascii="Verdana" w:hAnsi="Verdana"/>
          <w:b/>
          <w:sz w:val="22"/>
          <w:szCs w:val="22"/>
        </w:rPr>
        <w:t>–</w:t>
      </w:r>
      <w:r>
        <w:rPr>
          <w:rFonts w:ascii="Verdana" w:hAnsi="Verdana"/>
          <w:b/>
          <w:sz w:val="22"/>
          <w:szCs w:val="22"/>
        </w:rPr>
        <w:t xml:space="preserve"> страна</w:t>
      </w:r>
      <w:r w:rsidR="00300718">
        <w:rPr>
          <w:rFonts w:ascii="Verdana" w:hAnsi="Verdana"/>
          <w:b/>
          <w:sz w:val="22"/>
          <w:szCs w:val="22"/>
          <w:lang/>
        </w:rPr>
        <w:t xml:space="preserve"> 87</w:t>
      </w:r>
    </w:p>
    <w:p w:rsidR="002F0053" w:rsidRDefault="002F0053" w:rsidP="00CA71E3">
      <w:pPr>
        <w:widowControl/>
        <w:tabs>
          <w:tab w:val="left" w:pos="720"/>
        </w:tabs>
        <w:spacing w:line="360" w:lineRule="auto"/>
        <w:jc w:val="left"/>
        <w:rPr>
          <w:rFonts w:ascii="Verdana" w:hAnsi="Verdana"/>
          <w:b/>
          <w:sz w:val="22"/>
          <w:szCs w:val="22"/>
        </w:rPr>
      </w:pPr>
    </w:p>
    <w:p w:rsidR="002F0053" w:rsidRPr="00300718" w:rsidRDefault="002F0053" w:rsidP="00CA71E3">
      <w:pPr>
        <w:widowControl/>
        <w:tabs>
          <w:tab w:val="left" w:pos="720"/>
        </w:tabs>
        <w:spacing w:line="360" w:lineRule="auto"/>
        <w:jc w:val="left"/>
        <w:rPr>
          <w:rFonts w:ascii="Verdana" w:hAnsi="Verdana"/>
          <w:b/>
          <w:sz w:val="22"/>
          <w:szCs w:val="22"/>
          <w:lang/>
        </w:rPr>
      </w:pPr>
      <w:r>
        <w:rPr>
          <w:rFonts w:ascii="Verdana" w:hAnsi="Verdana"/>
          <w:b/>
          <w:sz w:val="22"/>
          <w:szCs w:val="22"/>
        </w:rPr>
        <w:t xml:space="preserve">        XIII       -     Споразум чланова групе Понуђача</w:t>
      </w:r>
      <w:r w:rsidR="00300718">
        <w:rPr>
          <w:rFonts w:ascii="Verdana" w:hAnsi="Verdana"/>
          <w:b/>
          <w:sz w:val="22"/>
          <w:szCs w:val="22"/>
          <w:lang/>
        </w:rPr>
        <w:t xml:space="preserve"> 89</w:t>
      </w:r>
    </w:p>
    <w:p w:rsidR="00CA71E3" w:rsidRDefault="00CA71E3" w:rsidP="00CA71E3">
      <w:pPr>
        <w:widowControl/>
        <w:tabs>
          <w:tab w:val="left" w:pos="720"/>
        </w:tabs>
        <w:spacing w:line="360" w:lineRule="auto"/>
        <w:jc w:val="left"/>
        <w:rPr>
          <w:rFonts w:ascii="Verdana" w:hAnsi="Verdana"/>
          <w:b/>
          <w:sz w:val="22"/>
          <w:szCs w:val="22"/>
          <w:lang w:val="hr-HR"/>
        </w:rPr>
      </w:pPr>
      <w:r>
        <w:rPr>
          <w:rFonts w:ascii="Verdana" w:hAnsi="Verdana"/>
          <w:b/>
          <w:sz w:val="22"/>
          <w:szCs w:val="22"/>
        </w:rPr>
        <w:tab/>
        <w:t xml:space="preserve">    </w:t>
      </w:r>
    </w:p>
    <w:p w:rsidR="00CA71E3" w:rsidRDefault="00CA71E3" w:rsidP="00CA71E3">
      <w:pPr>
        <w:widowControl/>
        <w:tabs>
          <w:tab w:val="left" w:pos="720"/>
        </w:tabs>
        <w:spacing w:line="360" w:lineRule="auto"/>
        <w:jc w:val="left"/>
        <w:rPr>
          <w:rFonts w:ascii="Verdana" w:hAnsi="Verdana"/>
          <w:b/>
          <w:sz w:val="22"/>
          <w:szCs w:val="22"/>
        </w:rPr>
      </w:pPr>
      <w:r>
        <w:rPr>
          <w:rFonts w:ascii="Verdana" w:hAnsi="Verdana"/>
          <w:b/>
          <w:sz w:val="22"/>
          <w:szCs w:val="22"/>
          <w:lang w:val="hr-HR"/>
        </w:rPr>
        <w:t xml:space="preserve">        </w:t>
      </w:r>
      <w:r>
        <w:rPr>
          <w:rFonts w:ascii="Verdana" w:hAnsi="Verdana"/>
          <w:b/>
          <w:sz w:val="22"/>
          <w:szCs w:val="22"/>
        </w:rPr>
        <w:t>X</w:t>
      </w:r>
      <w:r w:rsidR="002F0053">
        <w:rPr>
          <w:rFonts w:ascii="Verdana" w:hAnsi="Verdana"/>
          <w:b/>
          <w:sz w:val="22"/>
          <w:szCs w:val="22"/>
          <w:lang w:val="hr-HR"/>
        </w:rPr>
        <w:t>I</w:t>
      </w:r>
      <w:r w:rsidR="002F0053">
        <w:rPr>
          <w:rFonts w:ascii="Verdana" w:hAnsi="Verdana"/>
          <w:b/>
          <w:sz w:val="22"/>
          <w:szCs w:val="22"/>
        </w:rPr>
        <w:t>V</w:t>
      </w:r>
      <w:r>
        <w:rPr>
          <w:rFonts w:ascii="Verdana" w:hAnsi="Verdana"/>
          <w:b/>
          <w:sz w:val="22"/>
          <w:szCs w:val="22"/>
          <w:lang w:val="hr-HR"/>
        </w:rPr>
        <w:t xml:space="preserve">       </w:t>
      </w:r>
      <w:r>
        <w:rPr>
          <w:rFonts w:ascii="Verdana" w:hAnsi="Verdana"/>
          <w:b/>
          <w:sz w:val="22"/>
          <w:szCs w:val="22"/>
        </w:rPr>
        <w:t>-</w:t>
      </w:r>
      <w:r>
        <w:rPr>
          <w:rFonts w:ascii="Verdana" w:hAnsi="Verdana"/>
          <w:b/>
          <w:sz w:val="22"/>
          <w:szCs w:val="22"/>
        </w:rPr>
        <w:tab/>
        <w:t xml:space="preserve">Изјава </w:t>
      </w:r>
      <w:r w:rsidR="00885C8A">
        <w:rPr>
          <w:rFonts w:ascii="Verdana" w:hAnsi="Verdana"/>
          <w:b/>
          <w:sz w:val="22"/>
          <w:szCs w:val="22"/>
        </w:rPr>
        <w:t>Понуђа</w:t>
      </w:r>
      <w:r>
        <w:rPr>
          <w:rFonts w:ascii="Verdana" w:hAnsi="Verdana"/>
          <w:b/>
          <w:sz w:val="22"/>
          <w:szCs w:val="22"/>
        </w:rPr>
        <w:t xml:space="preserve">ча да извршење набавке неће </w:t>
      </w:r>
    </w:p>
    <w:p w:rsidR="00CA71E3" w:rsidRPr="00300718" w:rsidRDefault="00CA71E3" w:rsidP="00CA71E3">
      <w:pPr>
        <w:widowControl/>
        <w:tabs>
          <w:tab w:val="left" w:pos="720"/>
        </w:tabs>
        <w:spacing w:line="360" w:lineRule="auto"/>
        <w:jc w:val="left"/>
        <w:rPr>
          <w:rFonts w:ascii="Verdana" w:hAnsi="Verdana"/>
          <w:b/>
          <w:sz w:val="22"/>
          <w:szCs w:val="22"/>
          <w:lang/>
        </w:rPr>
      </w:pPr>
      <w:r>
        <w:rPr>
          <w:rFonts w:ascii="Verdana" w:hAnsi="Verdana"/>
          <w:b/>
          <w:sz w:val="22"/>
          <w:szCs w:val="22"/>
        </w:rPr>
        <w:t xml:space="preserve">                             делимично поверити </w:t>
      </w:r>
      <w:r w:rsidR="00885C8A">
        <w:rPr>
          <w:rFonts w:ascii="Verdana" w:hAnsi="Verdana"/>
          <w:b/>
          <w:sz w:val="22"/>
          <w:szCs w:val="22"/>
        </w:rPr>
        <w:t>Подизво</w:t>
      </w:r>
      <w:r>
        <w:rPr>
          <w:rFonts w:ascii="Verdana" w:hAnsi="Verdana"/>
          <w:b/>
          <w:sz w:val="22"/>
          <w:szCs w:val="22"/>
        </w:rPr>
        <w:t xml:space="preserve">ђачу </w:t>
      </w:r>
      <w:r w:rsidR="00300718">
        <w:rPr>
          <w:rFonts w:ascii="Verdana" w:hAnsi="Verdana"/>
          <w:b/>
          <w:sz w:val="22"/>
          <w:szCs w:val="22"/>
        </w:rPr>
        <w:t>–</w:t>
      </w:r>
      <w:r>
        <w:rPr>
          <w:rFonts w:ascii="Verdana" w:hAnsi="Verdana"/>
          <w:b/>
          <w:sz w:val="22"/>
          <w:szCs w:val="22"/>
        </w:rPr>
        <w:t xml:space="preserve"> страна</w:t>
      </w:r>
      <w:r w:rsidR="00300718">
        <w:rPr>
          <w:rFonts w:ascii="Verdana" w:hAnsi="Verdana"/>
          <w:b/>
          <w:sz w:val="22"/>
          <w:szCs w:val="22"/>
          <w:lang/>
        </w:rPr>
        <w:t xml:space="preserve"> 91</w:t>
      </w:r>
    </w:p>
    <w:p w:rsidR="00CA71E3" w:rsidRDefault="00CA71E3" w:rsidP="00CA71E3">
      <w:pPr>
        <w:widowControl/>
        <w:tabs>
          <w:tab w:val="left" w:pos="720"/>
        </w:tabs>
        <w:spacing w:line="360" w:lineRule="auto"/>
        <w:jc w:val="left"/>
        <w:rPr>
          <w:rFonts w:ascii="Verdana" w:hAnsi="Verdana"/>
          <w:b/>
          <w:sz w:val="22"/>
          <w:szCs w:val="22"/>
        </w:rPr>
      </w:pPr>
    </w:p>
    <w:p w:rsidR="00CA71E3" w:rsidRDefault="002F0053" w:rsidP="00CA71E3">
      <w:pPr>
        <w:widowControl/>
        <w:tabs>
          <w:tab w:val="left" w:pos="720"/>
        </w:tabs>
        <w:spacing w:line="360" w:lineRule="auto"/>
        <w:jc w:val="left"/>
        <w:rPr>
          <w:rFonts w:ascii="Verdana" w:hAnsi="Verdana"/>
          <w:b/>
          <w:sz w:val="22"/>
          <w:szCs w:val="22"/>
        </w:rPr>
      </w:pPr>
      <w:r>
        <w:rPr>
          <w:rFonts w:ascii="Verdana" w:hAnsi="Verdana"/>
          <w:b/>
          <w:sz w:val="22"/>
          <w:szCs w:val="22"/>
          <w:lang w:val="hr-HR"/>
        </w:rPr>
        <w:t xml:space="preserve">          </w:t>
      </w:r>
      <w:r w:rsidR="00CA71E3">
        <w:rPr>
          <w:rFonts w:ascii="Verdana" w:hAnsi="Verdana"/>
          <w:b/>
          <w:sz w:val="22"/>
          <w:szCs w:val="22"/>
        </w:rPr>
        <w:t>X</w:t>
      </w:r>
      <w:r w:rsidR="00CA71E3">
        <w:rPr>
          <w:rFonts w:ascii="Verdana" w:hAnsi="Verdana"/>
          <w:b/>
          <w:sz w:val="22"/>
          <w:szCs w:val="22"/>
          <w:lang w:val="hr-HR"/>
        </w:rPr>
        <w:t xml:space="preserve">V    </w:t>
      </w:r>
      <w:r>
        <w:rPr>
          <w:rFonts w:ascii="Verdana" w:hAnsi="Verdana"/>
          <w:b/>
          <w:sz w:val="22"/>
          <w:szCs w:val="22"/>
          <w:lang w:val="hr-HR"/>
        </w:rPr>
        <w:t xml:space="preserve">   </w:t>
      </w:r>
      <w:r w:rsidR="00CA71E3">
        <w:rPr>
          <w:rFonts w:ascii="Verdana" w:hAnsi="Verdana"/>
          <w:b/>
          <w:sz w:val="22"/>
          <w:szCs w:val="22"/>
          <w:lang w:val="hr-HR"/>
        </w:rPr>
        <w:t>-</w:t>
      </w:r>
      <w:r w:rsidR="00CA71E3">
        <w:rPr>
          <w:rFonts w:ascii="Verdana" w:hAnsi="Verdana"/>
          <w:b/>
          <w:sz w:val="22"/>
          <w:szCs w:val="22"/>
          <w:lang w:val="hr-HR"/>
        </w:rPr>
        <w:tab/>
        <w:t xml:space="preserve">Изјава </w:t>
      </w:r>
      <w:r w:rsidR="00885C8A">
        <w:rPr>
          <w:rFonts w:ascii="Verdana" w:hAnsi="Verdana"/>
          <w:b/>
          <w:sz w:val="22"/>
          <w:szCs w:val="22"/>
          <w:lang w:val="hr-HR"/>
        </w:rPr>
        <w:t>Понуђа</w:t>
      </w:r>
      <w:r w:rsidR="00CA71E3">
        <w:rPr>
          <w:rFonts w:ascii="Verdana" w:hAnsi="Verdana"/>
          <w:b/>
          <w:sz w:val="22"/>
          <w:szCs w:val="22"/>
          <w:lang w:val="hr-HR"/>
        </w:rPr>
        <w:t xml:space="preserve">ча да ће извршење набавке </w:t>
      </w:r>
    </w:p>
    <w:p w:rsidR="00CA71E3" w:rsidRPr="00300718" w:rsidRDefault="00CA71E3" w:rsidP="00CA71E3">
      <w:pPr>
        <w:widowControl/>
        <w:tabs>
          <w:tab w:val="left" w:pos="720"/>
        </w:tabs>
        <w:spacing w:line="360" w:lineRule="auto"/>
        <w:jc w:val="left"/>
        <w:rPr>
          <w:rFonts w:ascii="Verdana" w:hAnsi="Verdana"/>
          <w:b/>
          <w:sz w:val="22"/>
          <w:szCs w:val="22"/>
          <w:lang/>
        </w:rPr>
      </w:pPr>
      <w:r>
        <w:rPr>
          <w:rFonts w:ascii="Verdana" w:hAnsi="Verdana"/>
          <w:b/>
          <w:sz w:val="22"/>
          <w:szCs w:val="22"/>
        </w:rPr>
        <w:t xml:space="preserve">                             </w:t>
      </w:r>
      <w:r>
        <w:rPr>
          <w:rFonts w:ascii="Verdana" w:hAnsi="Verdana"/>
          <w:b/>
          <w:sz w:val="22"/>
          <w:szCs w:val="22"/>
          <w:lang w:val="hr-HR"/>
        </w:rPr>
        <w:t xml:space="preserve">делимично поверити </w:t>
      </w:r>
      <w:r w:rsidR="00885C8A">
        <w:rPr>
          <w:rFonts w:ascii="Verdana" w:hAnsi="Verdana"/>
          <w:b/>
          <w:sz w:val="22"/>
          <w:szCs w:val="22"/>
          <w:lang w:val="hr-HR"/>
        </w:rPr>
        <w:t>Подизво</w:t>
      </w:r>
      <w:r>
        <w:rPr>
          <w:rFonts w:ascii="Verdana" w:hAnsi="Verdana"/>
          <w:b/>
          <w:sz w:val="22"/>
          <w:szCs w:val="22"/>
          <w:lang w:val="hr-HR"/>
        </w:rPr>
        <w:t>ђачу</w:t>
      </w:r>
      <w:r>
        <w:rPr>
          <w:rFonts w:ascii="Verdana" w:hAnsi="Verdana"/>
          <w:b/>
          <w:sz w:val="22"/>
          <w:szCs w:val="22"/>
        </w:rPr>
        <w:t xml:space="preserve"> </w:t>
      </w:r>
      <w:r w:rsidR="00300718">
        <w:rPr>
          <w:rFonts w:ascii="Verdana" w:hAnsi="Verdana"/>
          <w:b/>
          <w:sz w:val="22"/>
          <w:szCs w:val="22"/>
        </w:rPr>
        <w:t>–</w:t>
      </w:r>
      <w:r>
        <w:rPr>
          <w:rFonts w:ascii="Verdana" w:hAnsi="Verdana"/>
          <w:b/>
          <w:sz w:val="22"/>
          <w:szCs w:val="22"/>
        </w:rPr>
        <w:t xml:space="preserve"> страна</w:t>
      </w:r>
      <w:r w:rsidR="00300718">
        <w:rPr>
          <w:rFonts w:ascii="Verdana" w:hAnsi="Verdana"/>
          <w:b/>
          <w:sz w:val="22"/>
          <w:szCs w:val="22"/>
          <w:lang/>
        </w:rPr>
        <w:t xml:space="preserve"> 93</w:t>
      </w:r>
    </w:p>
    <w:p w:rsidR="00CA71E3" w:rsidRDefault="00CA71E3" w:rsidP="00CA71E3">
      <w:pPr>
        <w:widowControl/>
        <w:tabs>
          <w:tab w:val="left" w:pos="720"/>
        </w:tabs>
        <w:spacing w:line="360" w:lineRule="auto"/>
        <w:jc w:val="left"/>
        <w:rPr>
          <w:rFonts w:ascii="Verdana" w:hAnsi="Verdana"/>
          <w:b/>
          <w:sz w:val="22"/>
          <w:szCs w:val="22"/>
          <w:lang w:val="hr-HR"/>
        </w:rPr>
      </w:pPr>
    </w:p>
    <w:p w:rsidR="000371BA" w:rsidRDefault="002F0053" w:rsidP="00CA71E3">
      <w:pPr>
        <w:widowControl/>
        <w:tabs>
          <w:tab w:val="left" w:pos="720"/>
        </w:tabs>
        <w:spacing w:line="360" w:lineRule="auto"/>
        <w:jc w:val="left"/>
        <w:rPr>
          <w:rFonts w:ascii="Verdana" w:hAnsi="Verdana"/>
          <w:b/>
          <w:sz w:val="22"/>
          <w:szCs w:val="22"/>
        </w:rPr>
      </w:pPr>
      <w:r>
        <w:rPr>
          <w:rFonts w:ascii="Verdana" w:hAnsi="Verdana"/>
          <w:b/>
          <w:sz w:val="22"/>
          <w:szCs w:val="22"/>
          <w:lang w:val="hr-HR"/>
        </w:rPr>
        <w:t xml:space="preserve">         </w:t>
      </w:r>
      <w:r w:rsidR="00CA71E3">
        <w:rPr>
          <w:rFonts w:ascii="Verdana" w:hAnsi="Verdana"/>
          <w:b/>
          <w:sz w:val="22"/>
          <w:szCs w:val="22"/>
          <w:lang w:val="hr-HR"/>
        </w:rPr>
        <w:t>XV</w:t>
      </w:r>
      <w:r>
        <w:rPr>
          <w:rFonts w:ascii="Verdana" w:hAnsi="Verdana"/>
          <w:b/>
          <w:sz w:val="22"/>
          <w:szCs w:val="22"/>
          <w:lang w:val="hr-HR"/>
        </w:rPr>
        <w:t>I</w:t>
      </w:r>
      <w:r w:rsidR="00CA71E3">
        <w:rPr>
          <w:rFonts w:ascii="Verdana" w:hAnsi="Verdana"/>
          <w:b/>
          <w:sz w:val="22"/>
          <w:szCs w:val="22"/>
          <w:lang w:val="hr-HR"/>
        </w:rPr>
        <w:t xml:space="preserve">      -      </w:t>
      </w:r>
      <w:r w:rsidR="00CA71E3">
        <w:rPr>
          <w:rFonts w:ascii="Verdana" w:hAnsi="Verdana"/>
          <w:b/>
          <w:sz w:val="22"/>
          <w:szCs w:val="22"/>
        </w:rPr>
        <w:t>Изјава о финансијском средству обезбеђења</w:t>
      </w:r>
      <w:r w:rsidR="000371BA">
        <w:rPr>
          <w:rFonts w:ascii="Verdana" w:hAnsi="Verdana"/>
          <w:b/>
          <w:sz w:val="22"/>
          <w:szCs w:val="22"/>
        </w:rPr>
        <w:t xml:space="preserve"> </w:t>
      </w:r>
    </w:p>
    <w:p w:rsidR="00CA71E3" w:rsidRPr="00300718" w:rsidRDefault="000371BA" w:rsidP="00CA71E3">
      <w:pPr>
        <w:widowControl/>
        <w:tabs>
          <w:tab w:val="left" w:pos="720"/>
        </w:tabs>
        <w:spacing w:line="360" w:lineRule="auto"/>
        <w:jc w:val="left"/>
        <w:rPr>
          <w:rFonts w:ascii="Verdana" w:hAnsi="Verdana"/>
          <w:b/>
          <w:sz w:val="22"/>
          <w:szCs w:val="22"/>
          <w:lang/>
        </w:rPr>
      </w:pPr>
      <w:r>
        <w:rPr>
          <w:rFonts w:ascii="Verdana" w:hAnsi="Verdana"/>
          <w:b/>
          <w:sz w:val="22"/>
          <w:szCs w:val="22"/>
        </w:rPr>
        <w:tab/>
      </w:r>
      <w:r>
        <w:rPr>
          <w:rFonts w:ascii="Verdana" w:hAnsi="Verdana"/>
          <w:b/>
          <w:sz w:val="22"/>
          <w:szCs w:val="22"/>
        </w:rPr>
        <w:tab/>
      </w:r>
      <w:r>
        <w:rPr>
          <w:rFonts w:ascii="Verdana" w:hAnsi="Verdana"/>
          <w:b/>
          <w:sz w:val="22"/>
          <w:szCs w:val="22"/>
        </w:rPr>
        <w:tab/>
        <w:t>уговора и менична писма</w:t>
      </w:r>
      <w:r w:rsidR="00CA71E3">
        <w:rPr>
          <w:rFonts w:ascii="Verdana" w:hAnsi="Verdana"/>
          <w:b/>
          <w:sz w:val="22"/>
          <w:szCs w:val="22"/>
        </w:rPr>
        <w:t xml:space="preserve"> – страна</w:t>
      </w:r>
      <w:r w:rsidR="00300718">
        <w:rPr>
          <w:rFonts w:ascii="Verdana" w:hAnsi="Verdana"/>
          <w:b/>
          <w:sz w:val="22"/>
          <w:szCs w:val="22"/>
          <w:lang/>
        </w:rPr>
        <w:t xml:space="preserve"> 95</w:t>
      </w:r>
    </w:p>
    <w:p w:rsidR="00CA71E3" w:rsidRDefault="00CA71E3" w:rsidP="00CA71E3">
      <w:pPr>
        <w:widowControl/>
        <w:tabs>
          <w:tab w:val="left" w:pos="720"/>
        </w:tabs>
        <w:spacing w:line="360" w:lineRule="auto"/>
        <w:jc w:val="left"/>
        <w:rPr>
          <w:rFonts w:ascii="Verdana" w:hAnsi="Verdana"/>
          <w:b/>
          <w:sz w:val="22"/>
          <w:szCs w:val="22"/>
          <w:lang w:val="hr-HR"/>
        </w:rPr>
      </w:pPr>
      <w:r>
        <w:rPr>
          <w:rFonts w:ascii="Verdana" w:hAnsi="Verdana"/>
          <w:b/>
          <w:sz w:val="22"/>
          <w:szCs w:val="22"/>
          <w:lang w:val="hr-HR"/>
        </w:rPr>
        <w:t xml:space="preserve">         </w:t>
      </w:r>
    </w:p>
    <w:p w:rsidR="00CA71E3" w:rsidRPr="00300718" w:rsidRDefault="00CA71E3" w:rsidP="00CA71E3">
      <w:pPr>
        <w:widowControl/>
        <w:tabs>
          <w:tab w:val="left" w:pos="720"/>
        </w:tabs>
        <w:spacing w:line="360" w:lineRule="auto"/>
        <w:jc w:val="left"/>
        <w:rPr>
          <w:rFonts w:ascii="Verdana" w:hAnsi="Verdana"/>
          <w:b/>
          <w:sz w:val="22"/>
          <w:szCs w:val="22"/>
          <w:lang/>
        </w:rPr>
      </w:pPr>
      <w:r>
        <w:rPr>
          <w:rFonts w:ascii="Verdana" w:hAnsi="Verdana"/>
          <w:b/>
          <w:sz w:val="22"/>
          <w:szCs w:val="22"/>
          <w:lang w:val="hr-HR"/>
        </w:rPr>
        <w:t xml:space="preserve">          XVI</w:t>
      </w:r>
      <w:r w:rsidR="002F0053">
        <w:rPr>
          <w:rFonts w:ascii="Verdana" w:hAnsi="Verdana"/>
          <w:b/>
          <w:sz w:val="22"/>
          <w:szCs w:val="22"/>
          <w:lang w:val="hr-HR"/>
        </w:rPr>
        <w:t>I</w:t>
      </w:r>
      <w:r>
        <w:rPr>
          <w:rFonts w:ascii="Verdana" w:hAnsi="Verdana"/>
          <w:b/>
          <w:sz w:val="22"/>
          <w:szCs w:val="22"/>
          <w:lang w:val="hr-HR"/>
        </w:rPr>
        <w:t xml:space="preserve">      </w:t>
      </w:r>
      <w:r>
        <w:rPr>
          <w:rFonts w:ascii="Verdana" w:hAnsi="Verdana"/>
          <w:b/>
          <w:sz w:val="22"/>
          <w:szCs w:val="22"/>
        </w:rPr>
        <w:t>-</w:t>
      </w:r>
      <w:r>
        <w:rPr>
          <w:rFonts w:ascii="Verdana" w:hAnsi="Verdana"/>
          <w:b/>
          <w:sz w:val="22"/>
          <w:szCs w:val="22"/>
        </w:rPr>
        <w:tab/>
        <w:t xml:space="preserve">Модел уговора </w:t>
      </w:r>
      <w:r w:rsidR="00300718">
        <w:rPr>
          <w:rFonts w:ascii="Verdana" w:hAnsi="Verdana"/>
          <w:b/>
          <w:sz w:val="22"/>
          <w:szCs w:val="22"/>
        </w:rPr>
        <w:t>–</w:t>
      </w:r>
      <w:r>
        <w:rPr>
          <w:rFonts w:ascii="Verdana" w:hAnsi="Verdana"/>
          <w:b/>
          <w:sz w:val="22"/>
          <w:szCs w:val="22"/>
        </w:rPr>
        <w:t xml:space="preserve"> страна</w:t>
      </w:r>
      <w:r w:rsidR="00300718">
        <w:rPr>
          <w:rFonts w:ascii="Verdana" w:hAnsi="Verdana"/>
          <w:b/>
          <w:sz w:val="22"/>
          <w:szCs w:val="22"/>
          <w:lang/>
        </w:rPr>
        <w:t xml:space="preserve"> 103</w:t>
      </w:r>
    </w:p>
    <w:p w:rsidR="00CA71E3" w:rsidRDefault="00CA71E3" w:rsidP="00CA71E3">
      <w:pPr>
        <w:tabs>
          <w:tab w:val="left" w:pos="720"/>
        </w:tabs>
        <w:spacing w:line="360" w:lineRule="auto"/>
        <w:rPr>
          <w:rFonts w:ascii="Verdana" w:hAnsi="Verdana"/>
          <w:b/>
          <w:sz w:val="22"/>
          <w:szCs w:val="22"/>
          <w:lang w:val="hr-HR"/>
        </w:rPr>
      </w:pPr>
    </w:p>
    <w:p w:rsidR="002F0053" w:rsidRDefault="002F0053" w:rsidP="00CA71E3">
      <w:pPr>
        <w:tabs>
          <w:tab w:val="left" w:pos="720"/>
        </w:tabs>
        <w:spacing w:line="360" w:lineRule="auto"/>
        <w:rPr>
          <w:rFonts w:ascii="Verdana" w:hAnsi="Verdana"/>
          <w:b/>
          <w:sz w:val="22"/>
          <w:szCs w:val="22"/>
          <w:lang w:val="hr-HR"/>
        </w:rPr>
      </w:pPr>
    </w:p>
    <w:p w:rsidR="00CA71E3" w:rsidRDefault="00CA71E3" w:rsidP="00CA71E3">
      <w:pPr>
        <w:tabs>
          <w:tab w:val="left" w:pos="720"/>
        </w:tabs>
        <w:spacing w:line="360" w:lineRule="auto"/>
        <w:jc w:val="center"/>
        <w:rPr>
          <w:rFonts w:ascii="Verdana" w:hAnsi="Verdana"/>
          <w:b/>
          <w:sz w:val="22"/>
          <w:szCs w:val="22"/>
        </w:rPr>
      </w:pPr>
      <w:r>
        <w:rPr>
          <w:rFonts w:ascii="Verdana" w:hAnsi="Verdana"/>
          <w:b/>
          <w:sz w:val="22"/>
          <w:szCs w:val="22"/>
          <w:lang w:val="hr-HR"/>
        </w:rPr>
        <w:lastRenderedPageBreak/>
        <w:t>I</w:t>
      </w:r>
      <w:r>
        <w:rPr>
          <w:rFonts w:ascii="Verdana" w:hAnsi="Verdana"/>
          <w:b/>
          <w:sz w:val="22"/>
          <w:szCs w:val="22"/>
        </w:rPr>
        <w:t xml:space="preserve">  </w:t>
      </w:r>
    </w:p>
    <w:p w:rsidR="00CA71E3" w:rsidRDefault="00CA71E3" w:rsidP="00CA71E3">
      <w:pPr>
        <w:tabs>
          <w:tab w:val="left" w:pos="720"/>
        </w:tabs>
        <w:spacing w:line="360" w:lineRule="auto"/>
        <w:jc w:val="center"/>
        <w:rPr>
          <w:rFonts w:ascii="Verdana" w:hAnsi="Verdana"/>
          <w:b/>
          <w:sz w:val="22"/>
          <w:szCs w:val="22"/>
        </w:rPr>
      </w:pPr>
      <w:r>
        <w:rPr>
          <w:rFonts w:ascii="Verdana" w:hAnsi="Verdana"/>
          <w:b/>
          <w:sz w:val="22"/>
          <w:szCs w:val="22"/>
        </w:rPr>
        <w:t xml:space="preserve"> ПОЗИВ ЗА ПОДНОШЕЊЕ  ПОНУДЕ И ОПШТИ ПОДАЦИ О ЈАВНОЈ НАБАВЦИ</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lang w:val="hr-HR"/>
        </w:rPr>
      </w:pPr>
      <w:r>
        <w:rPr>
          <w:rFonts w:ascii="Verdana" w:hAnsi="Verdana"/>
          <w:i/>
          <w:sz w:val="22"/>
          <w:szCs w:val="22"/>
          <w:lang w:val="hr-HR"/>
        </w:rPr>
        <w:tab/>
      </w:r>
      <w:r>
        <w:rPr>
          <w:rFonts w:ascii="Verdana" w:hAnsi="Verdana"/>
          <w:sz w:val="22"/>
          <w:szCs w:val="22"/>
          <w:lang w:val="sr-Latn-CS"/>
        </w:rPr>
        <w:t xml:space="preserve">Универзитет у Београду  - </w:t>
      </w:r>
      <w:r>
        <w:rPr>
          <w:rFonts w:ascii="Verdana" w:hAnsi="Verdana"/>
          <w:b/>
          <w:sz w:val="22"/>
          <w:szCs w:val="22"/>
          <w:lang w:val="sr-Latn-CS"/>
        </w:rPr>
        <w:t xml:space="preserve">Биолошки факултет, </w:t>
      </w:r>
      <w:r>
        <w:rPr>
          <w:rFonts w:ascii="Verdana" w:hAnsi="Verdana"/>
          <w:sz w:val="22"/>
          <w:szCs w:val="22"/>
          <w:lang w:val="sr-Latn-CS"/>
        </w:rPr>
        <w:t>Студентски трг 16,</w:t>
      </w:r>
      <w:r>
        <w:rPr>
          <w:rFonts w:ascii="Verdana" w:hAnsi="Verdana"/>
          <w:b/>
          <w:sz w:val="22"/>
          <w:szCs w:val="22"/>
          <w:lang w:val="sr-Latn-CS"/>
        </w:rPr>
        <w:t xml:space="preserve"> </w:t>
      </w:r>
      <w:r>
        <w:rPr>
          <w:rFonts w:ascii="Verdana" w:hAnsi="Verdana"/>
          <w:sz w:val="22"/>
          <w:szCs w:val="22"/>
        </w:rPr>
        <w:t xml:space="preserve">као </w:t>
      </w:r>
      <w:r w:rsidR="00885C8A">
        <w:rPr>
          <w:rFonts w:ascii="Verdana" w:hAnsi="Verdana"/>
          <w:sz w:val="22"/>
          <w:szCs w:val="22"/>
        </w:rPr>
        <w:t>Наручи</w:t>
      </w:r>
      <w:r>
        <w:rPr>
          <w:rFonts w:ascii="Verdana" w:hAnsi="Verdana"/>
          <w:sz w:val="22"/>
          <w:szCs w:val="22"/>
        </w:rPr>
        <w:t xml:space="preserve">лац на основу чл. </w:t>
      </w:r>
      <w:r>
        <w:rPr>
          <w:rFonts w:ascii="Verdana" w:hAnsi="Verdana"/>
          <w:sz w:val="22"/>
          <w:szCs w:val="22"/>
          <w:lang w:val="hr-HR"/>
        </w:rPr>
        <w:t xml:space="preserve">32, 55 став 1. </w:t>
      </w:r>
      <w:r>
        <w:rPr>
          <w:rFonts w:ascii="Verdana" w:hAnsi="Verdana"/>
          <w:sz w:val="22"/>
          <w:szCs w:val="22"/>
        </w:rPr>
        <w:t>тачка 2. и члана 61 Закона о јавним набавкама ("Службени гласник Републике Србије", бр.</w:t>
      </w:r>
      <w:r>
        <w:rPr>
          <w:rFonts w:ascii="Verdana" w:hAnsi="Verdana"/>
          <w:bCs/>
          <w:sz w:val="22"/>
          <w:szCs w:val="22"/>
        </w:rPr>
        <w:t xml:space="preserve">124/12), јавног позива објављеног  на Порталу „Службеног Гласника“ </w:t>
      </w:r>
      <w:r>
        <w:rPr>
          <w:rFonts w:ascii="Verdana" w:hAnsi="Verdana"/>
          <w:bCs/>
          <w:sz w:val="22"/>
          <w:szCs w:val="22"/>
          <w:lang w:val="hr-HR"/>
        </w:rPr>
        <w:t>,</w:t>
      </w:r>
      <w:r>
        <w:rPr>
          <w:rFonts w:ascii="Verdana" w:hAnsi="Verdana"/>
          <w:bCs/>
          <w:sz w:val="22"/>
          <w:szCs w:val="22"/>
        </w:rPr>
        <w:t xml:space="preserve"> Управе за јавне набавке и на сајту факултета, </w:t>
      </w:r>
      <w:r>
        <w:rPr>
          <w:rFonts w:ascii="Verdana" w:hAnsi="Verdana"/>
          <w:sz w:val="22"/>
          <w:szCs w:val="22"/>
        </w:rPr>
        <w:t>а у складу са Правилник</w:t>
      </w:r>
      <w:r>
        <w:rPr>
          <w:rFonts w:ascii="Verdana" w:hAnsi="Verdana"/>
          <w:sz w:val="22"/>
          <w:szCs w:val="22"/>
          <w:lang w:val="sr-Latn-CS"/>
        </w:rPr>
        <w:t xml:space="preserve">ом </w:t>
      </w:r>
      <w:r>
        <w:rPr>
          <w:rFonts w:ascii="Verdana" w:hAnsi="Verdana"/>
          <w:sz w:val="22"/>
          <w:szCs w:val="22"/>
        </w:rPr>
        <w:t>о</w:t>
      </w:r>
      <w:r>
        <w:rPr>
          <w:rFonts w:ascii="Verdana" w:hAnsi="Verdana"/>
          <w:sz w:val="22"/>
          <w:szCs w:val="22"/>
          <w:lang w:val="hr-HR"/>
        </w:rPr>
        <w:t xml:space="preserve"> </w:t>
      </w:r>
      <w:r>
        <w:rPr>
          <w:rFonts w:ascii="Verdana" w:hAnsi="Verdana"/>
          <w:sz w:val="22"/>
          <w:szCs w:val="22"/>
        </w:rPr>
        <w:t>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Pr>
          <w:rFonts w:ascii="Verdana" w:hAnsi="Verdana"/>
          <w:sz w:val="22"/>
          <w:szCs w:val="22"/>
          <w:lang w:val="sr-Latn-CS"/>
        </w:rPr>
        <w:t xml:space="preserve"> </w:t>
      </w:r>
      <w:r>
        <w:rPr>
          <w:rFonts w:ascii="Verdana" w:hAnsi="Verdana"/>
          <w:bCs/>
          <w:sz w:val="22"/>
          <w:szCs w:val="22"/>
        </w:rPr>
        <w:t xml:space="preserve">29/13) и на основу Одлуке бр.  </w:t>
      </w:r>
      <w:r w:rsidR="000371BA">
        <w:rPr>
          <w:rFonts w:ascii="Verdana" w:hAnsi="Verdana"/>
          <w:bCs/>
          <w:sz w:val="22"/>
          <w:szCs w:val="22"/>
        </w:rPr>
        <w:t>37 / 9</w:t>
      </w:r>
      <w:r w:rsidRPr="000371BA">
        <w:rPr>
          <w:rFonts w:ascii="Verdana" w:hAnsi="Verdana"/>
          <w:bCs/>
          <w:sz w:val="22"/>
          <w:szCs w:val="22"/>
        </w:rPr>
        <w:t xml:space="preserve">   од </w:t>
      </w:r>
      <w:r w:rsidRPr="000371BA">
        <w:rPr>
          <w:rFonts w:ascii="Verdana" w:hAnsi="Verdana"/>
          <w:bCs/>
          <w:sz w:val="22"/>
          <w:szCs w:val="22"/>
          <w:lang w:val="hr-HR"/>
        </w:rPr>
        <w:t xml:space="preserve">  </w:t>
      </w:r>
      <w:r w:rsidR="000371BA">
        <w:rPr>
          <w:rFonts w:ascii="Verdana" w:hAnsi="Verdana"/>
          <w:bCs/>
          <w:sz w:val="22"/>
          <w:szCs w:val="22"/>
        </w:rPr>
        <w:t>16</w:t>
      </w:r>
      <w:r w:rsidRPr="000371BA">
        <w:rPr>
          <w:rFonts w:ascii="Verdana" w:hAnsi="Verdana"/>
          <w:bCs/>
          <w:sz w:val="22"/>
          <w:szCs w:val="22"/>
          <w:lang w:val="hr-HR"/>
        </w:rPr>
        <w:t>.0</w:t>
      </w:r>
      <w:r w:rsidR="000371BA">
        <w:rPr>
          <w:rFonts w:ascii="Verdana" w:hAnsi="Verdana"/>
          <w:bCs/>
          <w:sz w:val="22"/>
          <w:szCs w:val="22"/>
        </w:rPr>
        <w:t>7</w:t>
      </w:r>
      <w:r w:rsidR="00E15310" w:rsidRPr="000371BA">
        <w:rPr>
          <w:rFonts w:ascii="Verdana" w:hAnsi="Verdana"/>
          <w:bCs/>
          <w:sz w:val="22"/>
          <w:szCs w:val="22"/>
        </w:rPr>
        <w:t>.2015</w:t>
      </w:r>
      <w:r w:rsidRPr="000371BA">
        <w:rPr>
          <w:rFonts w:ascii="Verdana" w:hAnsi="Verdana"/>
          <w:bCs/>
          <w:sz w:val="22"/>
          <w:szCs w:val="22"/>
        </w:rPr>
        <w:t>.</w:t>
      </w:r>
      <w:r>
        <w:rPr>
          <w:rFonts w:ascii="Verdana" w:hAnsi="Verdana"/>
          <w:bCs/>
          <w:color w:val="FF0000"/>
          <w:sz w:val="22"/>
          <w:szCs w:val="22"/>
        </w:rPr>
        <w:t xml:space="preserve"> </w:t>
      </w:r>
      <w:r>
        <w:rPr>
          <w:rFonts w:ascii="Verdana" w:hAnsi="Verdana"/>
          <w:bCs/>
          <w:sz w:val="22"/>
          <w:szCs w:val="22"/>
        </w:rPr>
        <w:t>о покретању јавне набавке велике вредности – отвореног поступка</w:t>
      </w:r>
      <w:r>
        <w:rPr>
          <w:rFonts w:ascii="Verdana" w:hAnsi="Verdana"/>
          <w:sz w:val="22"/>
          <w:szCs w:val="22"/>
        </w:rPr>
        <w:t xml:space="preserve">, позива </w:t>
      </w:r>
      <w:r w:rsidR="00885C8A">
        <w:rPr>
          <w:rFonts w:ascii="Verdana" w:hAnsi="Verdana"/>
          <w:sz w:val="22"/>
          <w:szCs w:val="22"/>
        </w:rPr>
        <w:t>Понуђа</w:t>
      </w:r>
      <w:r>
        <w:rPr>
          <w:rFonts w:ascii="Verdana" w:hAnsi="Verdana"/>
          <w:sz w:val="22"/>
          <w:szCs w:val="22"/>
        </w:rPr>
        <w:t>че да поднесу писмену понуду у складу са конкурсном документацијом.</w:t>
      </w:r>
    </w:p>
    <w:p w:rsidR="00CA71E3" w:rsidRDefault="00CA71E3" w:rsidP="00CA71E3">
      <w:pPr>
        <w:spacing w:line="360" w:lineRule="auto"/>
        <w:rPr>
          <w:rFonts w:ascii="Verdana" w:hAnsi="Verdana"/>
          <w:sz w:val="22"/>
          <w:szCs w:val="22"/>
          <w:lang w:val="hr-HR"/>
        </w:rPr>
      </w:pPr>
    </w:p>
    <w:p w:rsidR="00CA71E3" w:rsidRDefault="005F2E38" w:rsidP="00CA71E3">
      <w:pPr>
        <w:spacing w:line="360" w:lineRule="auto"/>
        <w:rPr>
          <w:rFonts w:ascii="Verdana" w:hAnsi="Verdana"/>
          <w:b/>
          <w:sz w:val="22"/>
          <w:szCs w:val="22"/>
        </w:rPr>
      </w:pPr>
      <w:r>
        <w:rPr>
          <w:rFonts w:ascii="Verdana" w:hAnsi="Verdana"/>
          <w:b/>
          <w:sz w:val="22"/>
          <w:szCs w:val="22"/>
          <w:lang/>
        </w:rPr>
        <w:tab/>
      </w:r>
      <w:r w:rsidR="00CA71E3">
        <w:rPr>
          <w:rFonts w:ascii="Verdana" w:hAnsi="Verdana"/>
          <w:b/>
          <w:sz w:val="22"/>
          <w:szCs w:val="22"/>
          <w:lang w:val="hr-HR"/>
        </w:rPr>
        <w:t xml:space="preserve">1. </w:t>
      </w:r>
      <w:r w:rsidR="00CA71E3">
        <w:rPr>
          <w:rFonts w:ascii="Verdana" w:hAnsi="Verdana"/>
          <w:b/>
          <w:sz w:val="22"/>
          <w:szCs w:val="22"/>
        </w:rPr>
        <w:t xml:space="preserve">Подаци о </w:t>
      </w:r>
      <w:r w:rsidR="00885C8A">
        <w:rPr>
          <w:rFonts w:ascii="Verdana" w:hAnsi="Verdana"/>
          <w:b/>
          <w:sz w:val="22"/>
          <w:szCs w:val="22"/>
        </w:rPr>
        <w:t>Наручи</w:t>
      </w:r>
      <w:r w:rsidR="00CA71E3">
        <w:rPr>
          <w:rFonts w:ascii="Verdana" w:hAnsi="Verdana"/>
          <w:b/>
          <w:sz w:val="22"/>
          <w:szCs w:val="22"/>
        </w:rPr>
        <w:t>оцу</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b/>
          <w:sz w:val="22"/>
          <w:szCs w:val="22"/>
        </w:rPr>
        <w:tab/>
      </w:r>
      <w:r w:rsidR="00885C8A">
        <w:rPr>
          <w:rFonts w:ascii="Verdana" w:hAnsi="Verdana"/>
          <w:sz w:val="22"/>
          <w:szCs w:val="22"/>
        </w:rPr>
        <w:t>Наручи</w:t>
      </w:r>
      <w:r>
        <w:rPr>
          <w:rFonts w:ascii="Verdana" w:hAnsi="Verdana"/>
          <w:sz w:val="22"/>
          <w:szCs w:val="22"/>
        </w:rPr>
        <w:t>лац: Универзитет у Београду – Биолошки факултет</w:t>
      </w:r>
    </w:p>
    <w:p w:rsidR="00CA71E3" w:rsidRDefault="00CA71E3" w:rsidP="00CA71E3">
      <w:pPr>
        <w:spacing w:line="360" w:lineRule="auto"/>
        <w:rPr>
          <w:rFonts w:ascii="Verdana" w:hAnsi="Verdana"/>
          <w:sz w:val="22"/>
          <w:szCs w:val="22"/>
        </w:rPr>
      </w:pPr>
      <w:r>
        <w:rPr>
          <w:rFonts w:ascii="Verdana" w:hAnsi="Verdana"/>
          <w:sz w:val="22"/>
          <w:szCs w:val="22"/>
        </w:rPr>
        <w:tab/>
        <w:t>Адреса: Студентски трг бр. 16</w:t>
      </w:r>
    </w:p>
    <w:p w:rsidR="00CA71E3" w:rsidRDefault="00CA71E3" w:rsidP="00CA71E3">
      <w:pPr>
        <w:spacing w:line="360" w:lineRule="auto"/>
        <w:rPr>
          <w:rFonts w:ascii="Verdana" w:hAnsi="Verdana"/>
          <w:sz w:val="22"/>
          <w:szCs w:val="22"/>
        </w:rPr>
      </w:pPr>
      <w:r>
        <w:rPr>
          <w:rFonts w:ascii="Verdana" w:hAnsi="Verdana"/>
          <w:sz w:val="22"/>
          <w:szCs w:val="22"/>
        </w:rPr>
        <w:tab/>
        <w:t>ПИБ: 100043776</w:t>
      </w:r>
    </w:p>
    <w:p w:rsidR="00CA71E3" w:rsidRDefault="00CA71E3" w:rsidP="00CA71E3">
      <w:pPr>
        <w:spacing w:line="360" w:lineRule="auto"/>
        <w:rPr>
          <w:rFonts w:ascii="Verdana" w:hAnsi="Verdana"/>
          <w:sz w:val="22"/>
          <w:szCs w:val="22"/>
        </w:rPr>
      </w:pPr>
      <w:r>
        <w:rPr>
          <w:rFonts w:ascii="Verdana" w:hAnsi="Verdana"/>
          <w:sz w:val="22"/>
          <w:szCs w:val="22"/>
        </w:rPr>
        <w:tab/>
        <w:t>Матични број: 07048599</w:t>
      </w:r>
    </w:p>
    <w:p w:rsidR="00CA71E3" w:rsidRDefault="00CA71E3" w:rsidP="00CA71E3">
      <w:pPr>
        <w:spacing w:line="360" w:lineRule="auto"/>
        <w:rPr>
          <w:rFonts w:ascii="Verdana" w:hAnsi="Verdana"/>
          <w:sz w:val="22"/>
          <w:szCs w:val="22"/>
        </w:rPr>
      </w:pPr>
      <w:r>
        <w:rPr>
          <w:rFonts w:ascii="Verdana" w:hAnsi="Verdana"/>
          <w:sz w:val="22"/>
          <w:szCs w:val="22"/>
        </w:rPr>
        <w:tab/>
        <w:t xml:space="preserve">Број рачуна: </w:t>
      </w:r>
      <w:r>
        <w:rPr>
          <w:rFonts w:ascii="Verdana" w:hAnsi="Verdana"/>
          <w:color w:val="333333"/>
          <w:sz w:val="22"/>
          <w:szCs w:val="22"/>
        </w:rPr>
        <w:t>840-1814666-61</w:t>
      </w:r>
    </w:p>
    <w:p w:rsidR="00CA71E3" w:rsidRDefault="00CA71E3" w:rsidP="00CA71E3">
      <w:pPr>
        <w:spacing w:line="360" w:lineRule="auto"/>
        <w:rPr>
          <w:rFonts w:ascii="Verdana" w:hAnsi="Verdana"/>
          <w:sz w:val="22"/>
          <w:szCs w:val="22"/>
        </w:rPr>
      </w:pPr>
      <w:r>
        <w:rPr>
          <w:rFonts w:ascii="Verdana" w:hAnsi="Verdana"/>
          <w:sz w:val="22"/>
          <w:szCs w:val="22"/>
        </w:rPr>
        <w:tab/>
        <w:t>Шифра делатности: 8542</w:t>
      </w:r>
    </w:p>
    <w:p w:rsidR="00CA71E3" w:rsidRDefault="00CA71E3" w:rsidP="00CA71E3">
      <w:pPr>
        <w:spacing w:line="360" w:lineRule="auto"/>
        <w:rPr>
          <w:rFonts w:ascii="Verdana" w:hAnsi="Verdana"/>
          <w:sz w:val="22"/>
          <w:szCs w:val="22"/>
          <w:lang w:val="hr-HR"/>
        </w:rPr>
      </w:pPr>
      <w:r>
        <w:rPr>
          <w:rFonts w:ascii="Verdana" w:hAnsi="Verdana"/>
          <w:sz w:val="22"/>
          <w:szCs w:val="22"/>
        </w:rPr>
        <w:tab/>
        <w:t xml:space="preserve">Регистарски број: </w:t>
      </w:r>
      <w:r>
        <w:rPr>
          <w:rFonts w:ascii="Verdana" w:hAnsi="Verdana"/>
          <w:sz w:val="22"/>
          <w:szCs w:val="22"/>
          <w:lang w:val="hr-HR"/>
        </w:rPr>
        <w:t>6014242523</w:t>
      </w:r>
    </w:p>
    <w:p w:rsidR="00CA71E3" w:rsidRDefault="00CA71E3" w:rsidP="00CA71E3">
      <w:pPr>
        <w:spacing w:line="360" w:lineRule="auto"/>
        <w:rPr>
          <w:rFonts w:ascii="Verdana" w:hAnsi="Verdana"/>
          <w:sz w:val="22"/>
          <w:szCs w:val="22"/>
        </w:rPr>
      </w:pPr>
      <w:r>
        <w:rPr>
          <w:rFonts w:ascii="Verdana" w:hAnsi="Verdana"/>
          <w:sz w:val="22"/>
          <w:szCs w:val="22"/>
        </w:rPr>
        <w:tab/>
        <w:t xml:space="preserve">Интернет страница </w:t>
      </w:r>
      <w:r w:rsidR="00885C8A">
        <w:rPr>
          <w:rFonts w:ascii="Verdana" w:hAnsi="Verdana"/>
          <w:sz w:val="22"/>
          <w:szCs w:val="22"/>
        </w:rPr>
        <w:t>Наручи</w:t>
      </w:r>
      <w:r>
        <w:rPr>
          <w:rFonts w:ascii="Verdana" w:hAnsi="Verdana"/>
          <w:sz w:val="22"/>
          <w:szCs w:val="22"/>
        </w:rPr>
        <w:t xml:space="preserve">оца: </w:t>
      </w:r>
      <w:hyperlink r:id="rId9" w:history="1">
        <w:r>
          <w:rPr>
            <w:rStyle w:val="Hyperlink"/>
            <w:rFonts w:ascii="Verdana" w:hAnsi="Verdana"/>
            <w:sz w:val="22"/>
            <w:szCs w:val="22"/>
          </w:rPr>
          <w:t>www.bio.bg.ac.rs</w:t>
        </w:r>
      </w:hyperlink>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b/>
          <w:sz w:val="22"/>
          <w:szCs w:val="22"/>
        </w:rPr>
      </w:pPr>
      <w:r>
        <w:rPr>
          <w:rFonts w:ascii="Verdana" w:hAnsi="Verdana"/>
          <w:sz w:val="22"/>
          <w:szCs w:val="22"/>
        </w:rPr>
        <w:tab/>
      </w:r>
      <w:r>
        <w:rPr>
          <w:rFonts w:ascii="Verdana" w:hAnsi="Verdana"/>
          <w:b/>
          <w:sz w:val="22"/>
          <w:szCs w:val="22"/>
        </w:rPr>
        <w:t>2. Врста поступка јавне набавке</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b/>
          <w:sz w:val="22"/>
          <w:szCs w:val="22"/>
        </w:rPr>
        <w:tab/>
      </w:r>
      <w:r>
        <w:rPr>
          <w:rFonts w:ascii="Verdana" w:hAnsi="Verdana"/>
          <w:sz w:val="22"/>
          <w:szCs w:val="22"/>
        </w:rPr>
        <w:t>Предметна јавна набавка се спроводи у поступку јавне набавке велике вредности – отвореном поступку у складу са Законом и подзаконским актима којима се уређују јавне набавке.</w:t>
      </w:r>
    </w:p>
    <w:p w:rsidR="000371BA" w:rsidRDefault="000371BA" w:rsidP="00CA71E3">
      <w:pPr>
        <w:spacing w:line="360" w:lineRule="auto"/>
        <w:rPr>
          <w:rFonts w:ascii="Verdana" w:hAnsi="Verdana"/>
          <w:sz w:val="22"/>
          <w:szCs w:val="22"/>
        </w:rPr>
      </w:pPr>
    </w:p>
    <w:p w:rsidR="000371BA" w:rsidRPr="003521B1" w:rsidRDefault="000371BA" w:rsidP="000371BA">
      <w:pPr>
        <w:spacing w:line="360" w:lineRule="auto"/>
        <w:rPr>
          <w:rFonts w:ascii="Verdana" w:hAnsi="Verdana"/>
          <w:sz w:val="22"/>
          <w:szCs w:val="22"/>
        </w:rPr>
      </w:pPr>
      <w:r>
        <w:rPr>
          <w:rFonts w:ascii="Verdana" w:hAnsi="Verdana"/>
          <w:sz w:val="22"/>
          <w:szCs w:val="22"/>
        </w:rPr>
        <w:tab/>
        <w:t xml:space="preserve">Позив за подношење понуда је објављен </w:t>
      </w:r>
      <w:r>
        <w:rPr>
          <w:rFonts w:ascii="Verdana" w:hAnsi="Verdana"/>
          <w:b/>
          <w:sz w:val="22"/>
          <w:szCs w:val="22"/>
        </w:rPr>
        <w:t>17.07.2015.</w:t>
      </w:r>
      <w:r>
        <w:rPr>
          <w:rFonts w:ascii="Verdana" w:hAnsi="Verdana"/>
          <w:sz w:val="22"/>
          <w:szCs w:val="22"/>
        </w:rPr>
        <w:t xml:space="preserve"> на Порталу јавних набавки и на „Интернет“ страници Наручиоца и истог дана је достављен „Службеном Гласнику“ на објављивање.</w:t>
      </w:r>
    </w:p>
    <w:p w:rsidR="00CA71E3" w:rsidRPr="005F2E38" w:rsidRDefault="00CA71E3" w:rsidP="00CA71E3">
      <w:pPr>
        <w:spacing w:line="360" w:lineRule="auto"/>
        <w:rPr>
          <w:rFonts w:ascii="Verdana" w:hAnsi="Verdana"/>
          <w:sz w:val="22"/>
          <w:szCs w:val="22"/>
          <w:lang/>
        </w:rPr>
      </w:pPr>
    </w:p>
    <w:p w:rsidR="00CA71E3" w:rsidRDefault="00CA71E3" w:rsidP="00CA71E3">
      <w:pPr>
        <w:spacing w:line="360" w:lineRule="auto"/>
        <w:rPr>
          <w:rFonts w:ascii="Verdana" w:hAnsi="Verdana"/>
          <w:b/>
          <w:sz w:val="22"/>
          <w:szCs w:val="22"/>
        </w:rPr>
      </w:pPr>
      <w:r>
        <w:rPr>
          <w:rFonts w:ascii="Verdana" w:hAnsi="Verdana"/>
          <w:sz w:val="22"/>
          <w:szCs w:val="22"/>
        </w:rPr>
        <w:tab/>
      </w:r>
      <w:r>
        <w:rPr>
          <w:rFonts w:ascii="Verdana" w:hAnsi="Verdana"/>
          <w:b/>
          <w:sz w:val="22"/>
          <w:szCs w:val="22"/>
        </w:rPr>
        <w:t>3. Предмет јавне набавке</w:t>
      </w:r>
    </w:p>
    <w:p w:rsidR="00CA71E3" w:rsidRDefault="00CA71E3" w:rsidP="00CA71E3">
      <w:pPr>
        <w:spacing w:line="360" w:lineRule="auto"/>
        <w:rPr>
          <w:rFonts w:ascii="Verdana" w:hAnsi="Verdana"/>
          <w:b/>
          <w:sz w:val="22"/>
          <w:szCs w:val="22"/>
        </w:rPr>
      </w:pPr>
    </w:p>
    <w:p w:rsidR="00CA71E3" w:rsidRDefault="00CA71E3" w:rsidP="00CA71E3">
      <w:pPr>
        <w:tabs>
          <w:tab w:val="left" w:pos="1005"/>
        </w:tabs>
        <w:spacing w:line="360" w:lineRule="auto"/>
        <w:ind w:left="-360"/>
        <w:rPr>
          <w:rFonts w:ascii="Verdana" w:hAnsi="Verdana"/>
          <w:sz w:val="22"/>
          <w:szCs w:val="22"/>
        </w:rPr>
      </w:pPr>
      <w:r>
        <w:rPr>
          <w:rFonts w:ascii="Verdana" w:hAnsi="Verdana"/>
          <w:sz w:val="22"/>
          <w:szCs w:val="22"/>
        </w:rPr>
        <w:tab/>
        <w:t xml:space="preserve">Предмет јавне набавке </w:t>
      </w:r>
      <w:r>
        <w:rPr>
          <w:rFonts w:ascii="Verdana" w:hAnsi="Verdana"/>
          <w:sz w:val="22"/>
          <w:szCs w:val="22"/>
          <w:lang w:val="sr-Latn-CS"/>
        </w:rPr>
        <w:t xml:space="preserve">су </w:t>
      </w:r>
      <w:r>
        <w:rPr>
          <w:rFonts w:ascii="Verdana" w:hAnsi="Verdana"/>
          <w:sz w:val="22"/>
          <w:szCs w:val="22"/>
        </w:rPr>
        <w:t xml:space="preserve">добра – </w:t>
      </w:r>
      <w:r>
        <w:rPr>
          <w:rFonts w:ascii="Verdana" w:hAnsi="Verdana"/>
          <w:b/>
          <w:sz w:val="22"/>
          <w:szCs w:val="22"/>
        </w:rPr>
        <w:t xml:space="preserve">медицински и лабораторијски материјал, обликован </w:t>
      </w:r>
      <w:r w:rsidR="00C83A17" w:rsidRPr="00A95735">
        <w:rPr>
          <w:rFonts w:ascii="Verdana" w:hAnsi="Verdana"/>
          <w:b/>
          <w:sz w:val="22"/>
          <w:szCs w:val="22"/>
        </w:rPr>
        <w:t>у 4</w:t>
      </w:r>
      <w:r w:rsidRPr="00A95735">
        <w:rPr>
          <w:rFonts w:ascii="Verdana" w:hAnsi="Verdana"/>
          <w:b/>
          <w:sz w:val="22"/>
          <w:szCs w:val="22"/>
        </w:rPr>
        <w:t xml:space="preserve"> (</w:t>
      </w:r>
      <w:r w:rsidR="00C83A17" w:rsidRPr="00A95735">
        <w:rPr>
          <w:rFonts w:ascii="Verdana" w:hAnsi="Verdana"/>
          <w:b/>
          <w:sz w:val="22"/>
          <w:szCs w:val="22"/>
        </w:rPr>
        <w:t>че</w:t>
      </w:r>
      <w:r w:rsidRPr="00A95735">
        <w:rPr>
          <w:rFonts w:ascii="Verdana" w:hAnsi="Verdana"/>
          <w:b/>
          <w:sz w:val="22"/>
          <w:szCs w:val="22"/>
        </w:rPr>
        <w:t>т</w:t>
      </w:r>
      <w:r w:rsidR="00C83A17" w:rsidRPr="00A95735">
        <w:rPr>
          <w:rFonts w:ascii="Verdana" w:hAnsi="Verdana"/>
          <w:b/>
          <w:sz w:val="22"/>
          <w:szCs w:val="22"/>
        </w:rPr>
        <w:t>и</w:t>
      </w:r>
      <w:r w:rsidRPr="00A95735">
        <w:rPr>
          <w:rFonts w:ascii="Verdana" w:hAnsi="Verdana"/>
          <w:b/>
          <w:sz w:val="22"/>
          <w:szCs w:val="22"/>
        </w:rPr>
        <w:t>ри) партије</w:t>
      </w:r>
      <w:r>
        <w:rPr>
          <w:rFonts w:ascii="Verdana" w:hAnsi="Verdana"/>
          <w:b/>
          <w:sz w:val="22"/>
          <w:szCs w:val="22"/>
        </w:rPr>
        <w:t xml:space="preserve"> </w:t>
      </w:r>
      <w:r>
        <w:rPr>
          <w:rFonts w:ascii="Verdana" w:hAnsi="Verdana"/>
          <w:sz w:val="22"/>
          <w:szCs w:val="22"/>
        </w:rPr>
        <w:t>за потребе Универзитета у Београду – Биолошког факултета:</w:t>
      </w:r>
    </w:p>
    <w:p w:rsidR="00CA71E3" w:rsidRDefault="00CA71E3" w:rsidP="00CA71E3">
      <w:pPr>
        <w:spacing w:line="360" w:lineRule="auto"/>
        <w:rPr>
          <w:rFonts w:ascii="Verdana" w:hAnsi="Verdana"/>
          <w:sz w:val="22"/>
          <w:szCs w:val="22"/>
        </w:rPr>
      </w:pPr>
    </w:p>
    <w:p w:rsidR="00CA71E3" w:rsidRPr="00A95735" w:rsidRDefault="00CA71E3" w:rsidP="00CA71E3">
      <w:pPr>
        <w:widowControl/>
        <w:numPr>
          <w:ilvl w:val="0"/>
          <w:numId w:val="2"/>
        </w:numPr>
        <w:spacing w:line="360" w:lineRule="auto"/>
        <w:jc w:val="left"/>
        <w:rPr>
          <w:rFonts w:ascii="Verdana" w:hAnsi="Verdana"/>
          <w:sz w:val="22"/>
          <w:szCs w:val="22"/>
        </w:rPr>
      </w:pPr>
      <w:r w:rsidRPr="00A95735">
        <w:rPr>
          <w:rFonts w:ascii="Verdana" w:hAnsi="Verdana"/>
          <w:sz w:val="22"/>
          <w:szCs w:val="22"/>
        </w:rPr>
        <w:t xml:space="preserve">Материјал за изолацију ДНК                                       </w:t>
      </w:r>
    </w:p>
    <w:p w:rsidR="00CA71E3" w:rsidRPr="00A95735" w:rsidRDefault="00CA71E3" w:rsidP="00CA71E3">
      <w:pPr>
        <w:widowControl/>
        <w:numPr>
          <w:ilvl w:val="0"/>
          <w:numId w:val="2"/>
        </w:numPr>
        <w:spacing w:line="360" w:lineRule="auto"/>
        <w:jc w:val="left"/>
        <w:rPr>
          <w:rFonts w:ascii="Verdana" w:hAnsi="Verdana"/>
          <w:sz w:val="22"/>
          <w:szCs w:val="22"/>
        </w:rPr>
      </w:pPr>
      <w:r w:rsidRPr="00A95735">
        <w:rPr>
          <w:rFonts w:ascii="Verdana" w:hAnsi="Verdana"/>
          <w:sz w:val="22"/>
          <w:szCs w:val="22"/>
        </w:rPr>
        <w:t xml:space="preserve">Материјал за хуману идентификацију и секвенцирање                                       </w:t>
      </w:r>
    </w:p>
    <w:p w:rsidR="00CA71E3" w:rsidRPr="00A95735" w:rsidRDefault="00CA71E3" w:rsidP="00CA71E3">
      <w:pPr>
        <w:widowControl/>
        <w:numPr>
          <w:ilvl w:val="0"/>
          <w:numId w:val="2"/>
        </w:numPr>
        <w:spacing w:line="360" w:lineRule="auto"/>
        <w:jc w:val="left"/>
        <w:rPr>
          <w:rFonts w:ascii="Verdana" w:hAnsi="Verdana"/>
          <w:sz w:val="22"/>
          <w:szCs w:val="22"/>
        </w:rPr>
      </w:pPr>
      <w:r w:rsidRPr="00A95735">
        <w:rPr>
          <w:rFonts w:ascii="Verdana" w:hAnsi="Verdana"/>
          <w:sz w:val="22"/>
          <w:szCs w:val="22"/>
        </w:rPr>
        <w:t xml:space="preserve">Додатни китови за хуману идентификацију                             </w:t>
      </w:r>
    </w:p>
    <w:p w:rsidR="007355A3" w:rsidRPr="00A95735" w:rsidRDefault="007355A3" w:rsidP="00CA71E3">
      <w:pPr>
        <w:widowControl/>
        <w:numPr>
          <w:ilvl w:val="0"/>
          <w:numId w:val="2"/>
        </w:numPr>
        <w:spacing w:line="360" w:lineRule="auto"/>
        <w:jc w:val="left"/>
        <w:rPr>
          <w:rFonts w:ascii="Verdana" w:hAnsi="Verdana"/>
          <w:sz w:val="22"/>
          <w:szCs w:val="22"/>
        </w:rPr>
      </w:pPr>
      <w:r w:rsidRPr="00A95735">
        <w:rPr>
          <w:rFonts w:ascii="Verdana" w:hAnsi="Verdana"/>
          <w:sz w:val="22"/>
          <w:szCs w:val="22"/>
        </w:rPr>
        <w:t>„PCR“ и друге ензимске реакције</w:t>
      </w:r>
    </w:p>
    <w:p w:rsidR="00CA71E3" w:rsidRPr="00937583" w:rsidRDefault="00CA71E3" w:rsidP="00CA71E3">
      <w:pPr>
        <w:widowControl/>
        <w:spacing w:line="360" w:lineRule="auto"/>
        <w:jc w:val="left"/>
        <w:rPr>
          <w:rFonts w:ascii="Verdana" w:hAnsi="Verdana"/>
          <w:sz w:val="22"/>
          <w:szCs w:val="22"/>
        </w:rPr>
      </w:pPr>
      <w:r>
        <w:rPr>
          <w:rFonts w:ascii="Verdana" w:hAnsi="Verdana"/>
          <w:sz w:val="22"/>
          <w:szCs w:val="22"/>
        </w:rPr>
        <w:t xml:space="preserve">                                                                                                      </w:t>
      </w:r>
      <w:r w:rsidR="00937583">
        <w:rPr>
          <w:rFonts w:ascii="Verdana" w:hAnsi="Verdana"/>
          <w:sz w:val="22"/>
          <w:szCs w:val="22"/>
        </w:rPr>
        <w:t xml:space="preserve"> </w:t>
      </w:r>
    </w:p>
    <w:p w:rsidR="00CA71E3" w:rsidRDefault="00CA71E3" w:rsidP="00CA71E3">
      <w:pPr>
        <w:spacing w:line="360" w:lineRule="auto"/>
        <w:rPr>
          <w:rFonts w:ascii="Verdana" w:hAnsi="Verdana"/>
          <w:sz w:val="22"/>
          <w:szCs w:val="22"/>
          <w:lang w:val="hr-HR"/>
        </w:rPr>
      </w:pPr>
      <w:r>
        <w:rPr>
          <w:rFonts w:ascii="Verdana" w:hAnsi="Verdana"/>
          <w:sz w:val="22"/>
          <w:szCs w:val="22"/>
          <w:lang w:val="hr-HR"/>
        </w:rPr>
        <w:tab/>
      </w:r>
      <w:r>
        <w:rPr>
          <w:rFonts w:ascii="Verdana" w:hAnsi="Verdana"/>
          <w:sz w:val="22"/>
          <w:szCs w:val="22"/>
        </w:rPr>
        <w:t>Предмет јавне набавке је у општем речнику набавки разврстан по следећим групама:</w:t>
      </w:r>
    </w:p>
    <w:p w:rsidR="00CA71E3" w:rsidRDefault="00CA71E3" w:rsidP="00CA71E3">
      <w:pPr>
        <w:spacing w:line="360" w:lineRule="auto"/>
        <w:rPr>
          <w:rFonts w:ascii="Verdana" w:hAnsi="Verdana"/>
          <w:sz w:val="22"/>
          <w:szCs w:val="22"/>
          <w:lang w:val="hr-HR"/>
        </w:rPr>
      </w:pPr>
    </w:p>
    <w:p w:rsidR="00CA71E3" w:rsidRPr="00A95735" w:rsidRDefault="00CA71E3" w:rsidP="00CA71E3">
      <w:pPr>
        <w:numPr>
          <w:ilvl w:val="0"/>
          <w:numId w:val="4"/>
        </w:numPr>
        <w:spacing w:line="360" w:lineRule="auto"/>
        <w:rPr>
          <w:rFonts w:ascii="Verdana" w:hAnsi="Verdana"/>
          <w:sz w:val="22"/>
          <w:szCs w:val="22"/>
          <w:lang w:val="hr-HR"/>
        </w:rPr>
      </w:pPr>
      <w:r w:rsidRPr="00A95735">
        <w:rPr>
          <w:rFonts w:ascii="Verdana" w:hAnsi="Verdana"/>
          <w:sz w:val="22"/>
          <w:szCs w:val="22"/>
          <w:lang w:val="hr-HR"/>
        </w:rPr>
        <w:t>24300000</w:t>
      </w:r>
      <w:r w:rsidRPr="00A95735">
        <w:rPr>
          <w:rFonts w:ascii="Verdana" w:hAnsi="Verdana"/>
          <w:sz w:val="22"/>
          <w:szCs w:val="22"/>
        </w:rPr>
        <w:t xml:space="preserve"> -</w:t>
      </w:r>
      <w:r w:rsidRPr="00A95735">
        <w:rPr>
          <w:rFonts w:ascii="Verdana" w:hAnsi="Verdana"/>
          <w:sz w:val="22"/>
          <w:szCs w:val="22"/>
          <w:lang w:val="hr-HR"/>
        </w:rPr>
        <w:t xml:space="preserve"> oсновне неорганске и органске хемикалије;</w:t>
      </w:r>
    </w:p>
    <w:p w:rsidR="00CA71E3" w:rsidRPr="00A95735" w:rsidRDefault="00CA71E3" w:rsidP="00CA71E3">
      <w:pPr>
        <w:numPr>
          <w:ilvl w:val="0"/>
          <w:numId w:val="4"/>
        </w:numPr>
        <w:spacing w:line="360" w:lineRule="auto"/>
        <w:rPr>
          <w:rFonts w:ascii="Verdana" w:hAnsi="Verdana"/>
          <w:sz w:val="22"/>
          <w:szCs w:val="22"/>
          <w:lang w:val="hr-HR"/>
        </w:rPr>
      </w:pPr>
      <w:r w:rsidRPr="00A95735">
        <w:rPr>
          <w:rFonts w:ascii="Verdana" w:hAnsi="Verdana"/>
          <w:sz w:val="22"/>
          <w:szCs w:val="22"/>
        </w:rPr>
        <w:t xml:space="preserve">24965000 – </w:t>
      </w:r>
      <w:r w:rsidRPr="00A95735">
        <w:rPr>
          <w:rFonts w:ascii="Verdana" w:hAnsi="Verdana"/>
          <w:sz w:val="22"/>
          <w:szCs w:val="22"/>
          <w:lang w:val="en-US"/>
        </w:rPr>
        <w:t>e</w:t>
      </w:r>
      <w:r w:rsidRPr="00A95735">
        <w:rPr>
          <w:rFonts w:ascii="Verdana" w:hAnsi="Verdana"/>
          <w:sz w:val="22"/>
          <w:szCs w:val="22"/>
        </w:rPr>
        <w:t>нзими;</w:t>
      </w:r>
    </w:p>
    <w:p w:rsidR="00CA71E3" w:rsidRPr="00A95735" w:rsidRDefault="00CA71E3" w:rsidP="00CA71E3">
      <w:pPr>
        <w:numPr>
          <w:ilvl w:val="0"/>
          <w:numId w:val="4"/>
        </w:numPr>
        <w:spacing w:line="360" w:lineRule="auto"/>
        <w:rPr>
          <w:rFonts w:ascii="Verdana" w:hAnsi="Verdana"/>
          <w:sz w:val="22"/>
          <w:szCs w:val="22"/>
          <w:lang w:val="hr-HR"/>
        </w:rPr>
      </w:pPr>
      <w:r w:rsidRPr="00A95735">
        <w:rPr>
          <w:rFonts w:ascii="Verdana" w:hAnsi="Verdana"/>
          <w:sz w:val="22"/>
          <w:szCs w:val="22"/>
        </w:rPr>
        <w:t>33141000</w:t>
      </w:r>
      <w:r w:rsidRPr="00A95735">
        <w:rPr>
          <w:rFonts w:ascii="Verdana" w:hAnsi="Verdana"/>
          <w:sz w:val="22"/>
          <w:szCs w:val="22"/>
          <w:lang w:val="hr-HR"/>
        </w:rPr>
        <w:t xml:space="preserve"> </w:t>
      </w:r>
      <w:r w:rsidRPr="00A95735">
        <w:rPr>
          <w:rFonts w:ascii="Verdana" w:hAnsi="Verdana"/>
          <w:sz w:val="22"/>
          <w:szCs w:val="22"/>
        </w:rPr>
        <w:t>– медицински нехемијски потрошни материјали и хематолошки потрошни материјали, за једнократну употребу;</w:t>
      </w:r>
    </w:p>
    <w:p w:rsidR="00CA71E3" w:rsidRPr="00A95735" w:rsidRDefault="00CA71E3" w:rsidP="00CA71E3">
      <w:pPr>
        <w:numPr>
          <w:ilvl w:val="0"/>
          <w:numId w:val="4"/>
        </w:numPr>
        <w:spacing w:line="360" w:lineRule="auto"/>
        <w:rPr>
          <w:rFonts w:ascii="Verdana" w:hAnsi="Verdana"/>
          <w:sz w:val="22"/>
          <w:szCs w:val="22"/>
          <w:lang w:val="hr-HR"/>
        </w:rPr>
      </w:pPr>
      <w:r w:rsidRPr="00A95735">
        <w:rPr>
          <w:rFonts w:ascii="Verdana" w:hAnsi="Verdana"/>
          <w:sz w:val="22"/>
          <w:szCs w:val="22"/>
        </w:rPr>
        <w:t>33694000 – дијагностички агенси;</w:t>
      </w:r>
    </w:p>
    <w:p w:rsidR="00CA71E3" w:rsidRPr="00A95735" w:rsidRDefault="007F7ECA" w:rsidP="00CA71E3">
      <w:pPr>
        <w:numPr>
          <w:ilvl w:val="0"/>
          <w:numId w:val="4"/>
        </w:numPr>
        <w:spacing w:line="360" w:lineRule="auto"/>
        <w:rPr>
          <w:rFonts w:ascii="Verdana" w:hAnsi="Verdana"/>
          <w:sz w:val="22"/>
          <w:szCs w:val="22"/>
          <w:lang w:val="hr-HR"/>
        </w:rPr>
      </w:pPr>
      <w:r w:rsidRPr="00A95735">
        <w:rPr>
          <w:rFonts w:ascii="Verdana" w:hAnsi="Verdana"/>
          <w:sz w:val="22"/>
          <w:szCs w:val="22"/>
        </w:rPr>
        <w:t>33696000 – реагенс</w:t>
      </w:r>
      <w:r w:rsidR="00CA71E3" w:rsidRPr="00A95735">
        <w:rPr>
          <w:rFonts w:ascii="Verdana" w:hAnsi="Verdana"/>
          <w:sz w:val="22"/>
          <w:szCs w:val="22"/>
        </w:rPr>
        <w:t>и и контрасти;</w:t>
      </w:r>
    </w:p>
    <w:p w:rsidR="00CA71E3" w:rsidRPr="00E15310" w:rsidRDefault="00CA71E3" w:rsidP="00CA71E3">
      <w:pPr>
        <w:spacing w:line="360" w:lineRule="auto"/>
        <w:rPr>
          <w:rFonts w:ascii="Verdana" w:hAnsi="Verdana"/>
          <w:color w:val="FF0000"/>
          <w:sz w:val="22"/>
          <w:szCs w:val="22"/>
        </w:rPr>
      </w:pPr>
    </w:p>
    <w:p w:rsidR="00CA71E3" w:rsidRDefault="00CA71E3" w:rsidP="00CA71E3">
      <w:pPr>
        <w:spacing w:line="360" w:lineRule="auto"/>
        <w:rPr>
          <w:rFonts w:ascii="Verdana" w:hAnsi="Verdana"/>
          <w:b/>
          <w:sz w:val="22"/>
          <w:szCs w:val="22"/>
        </w:rPr>
      </w:pPr>
      <w:r>
        <w:rPr>
          <w:rFonts w:ascii="Verdana" w:hAnsi="Verdana"/>
          <w:sz w:val="22"/>
          <w:szCs w:val="22"/>
        </w:rPr>
        <w:tab/>
        <w:t xml:space="preserve">     </w:t>
      </w:r>
      <w:r>
        <w:rPr>
          <w:rFonts w:ascii="Verdana" w:hAnsi="Verdana"/>
          <w:sz w:val="22"/>
          <w:szCs w:val="22"/>
        </w:rPr>
        <w:tab/>
        <w:t>Понуда мора бити у целини припремљена у складу са конкурсном документацијом и јавним позивом.</w:t>
      </w:r>
      <w:r>
        <w:rPr>
          <w:rFonts w:ascii="Verdana" w:hAnsi="Verdana"/>
          <w:b/>
          <w:sz w:val="22"/>
          <w:szCs w:val="22"/>
        </w:rPr>
        <w:t xml:space="preserve"> </w:t>
      </w:r>
    </w:p>
    <w:p w:rsidR="00CA71E3" w:rsidRDefault="00CA71E3" w:rsidP="00CA71E3">
      <w:pPr>
        <w:spacing w:line="360" w:lineRule="auto"/>
        <w:rPr>
          <w:rFonts w:ascii="Verdana" w:hAnsi="Verdana"/>
          <w:b/>
          <w:sz w:val="22"/>
          <w:szCs w:val="22"/>
        </w:rPr>
      </w:pPr>
    </w:p>
    <w:p w:rsidR="00CA71E3" w:rsidRPr="005F2E38" w:rsidRDefault="00CA71E3" w:rsidP="00CA71E3">
      <w:pPr>
        <w:spacing w:line="360" w:lineRule="auto"/>
        <w:rPr>
          <w:rFonts w:ascii="Verdana" w:hAnsi="Verdana"/>
          <w:sz w:val="22"/>
          <w:szCs w:val="22"/>
          <w:lang/>
        </w:rPr>
      </w:pPr>
      <w:r>
        <w:rPr>
          <w:rFonts w:ascii="Verdana" w:hAnsi="Verdana"/>
          <w:b/>
          <w:sz w:val="22"/>
          <w:szCs w:val="22"/>
        </w:rPr>
        <w:tab/>
      </w:r>
      <w:r>
        <w:rPr>
          <w:rFonts w:ascii="Verdana" w:hAnsi="Verdana"/>
          <w:b/>
          <w:sz w:val="22"/>
          <w:szCs w:val="22"/>
        </w:rPr>
        <w:tab/>
      </w:r>
      <w:r>
        <w:rPr>
          <w:rFonts w:ascii="Verdana" w:hAnsi="Verdana"/>
          <w:sz w:val="22"/>
          <w:szCs w:val="22"/>
        </w:rPr>
        <w:t>Поступак се спроводи ради закључења уговора о јавно</w:t>
      </w:r>
      <w:r w:rsidR="00E15310">
        <w:rPr>
          <w:rFonts w:ascii="Verdana" w:hAnsi="Verdana"/>
          <w:sz w:val="22"/>
          <w:szCs w:val="22"/>
        </w:rPr>
        <w:t>ј набавц</w:t>
      </w:r>
      <w:r w:rsidR="00E15310" w:rsidRPr="00E15310">
        <w:rPr>
          <w:rFonts w:ascii="Verdana" w:hAnsi="Verdana"/>
          <w:sz w:val="22"/>
          <w:szCs w:val="22"/>
        </w:rPr>
        <w:t>и</w:t>
      </w:r>
      <w:r>
        <w:rPr>
          <w:rFonts w:ascii="Verdana" w:hAnsi="Verdana"/>
          <w:sz w:val="22"/>
          <w:szCs w:val="22"/>
        </w:rPr>
        <w:t>.</w:t>
      </w:r>
    </w:p>
    <w:p w:rsidR="005F2E38" w:rsidRDefault="005F2E38" w:rsidP="005F2E38">
      <w:pPr>
        <w:spacing w:line="360" w:lineRule="auto"/>
        <w:rPr>
          <w:rFonts w:ascii="Verdana" w:hAnsi="Verdana"/>
          <w:sz w:val="22"/>
          <w:szCs w:val="22"/>
          <w:lang/>
        </w:rPr>
      </w:pPr>
    </w:p>
    <w:p w:rsidR="005F2E38" w:rsidRDefault="005F2E38" w:rsidP="005F2E38">
      <w:pPr>
        <w:spacing w:line="360" w:lineRule="auto"/>
        <w:rPr>
          <w:rFonts w:ascii="Verdana" w:hAnsi="Verdana"/>
          <w:sz w:val="22"/>
          <w:szCs w:val="22"/>
          <w:lang/>
        </w:rPr>
      </w:pPr>
    </w:p>
    <w:p w:rsidR="00CA71E3" w:rsidRDefault="00CA71E3" w:rsidP="005F2E38">
      <w:pPr>
        <w:spacing w:line="360" w:lineRule="auto"/>
        <w:rPr>
          <w:rFonts w:ascii="Verdana" w:hAnsi="Verdana"/>
          <w:b/>
          <w:sz w:val="22"/>
          <w:szCs w:val="22"/>
        </w:rPr>
      </w:pPr>
      <w:r>
        <w:rPr>
          <w:rFonts w:ascii="Verdana" w:hAnsi="Verdana"/>
          <w:sz w:val="22"/>
          <w:szCs w:val="22"/>
        </w:rPr>
        <w:tab/>
      </w:r>
      <w:r>
        <w:rPr>
          <w:rFonts w:ascii="Verdana" w:hAnsi="Verdana"/>
          <w:b/>
          <w:sz w:val="22"/>
          <w:szCs w:val="22"/>
        </w:rPr>
        <w:t>4. Отварање понуда</w:t>
      </w:r>
    </w:p>
    <w:p w:rsidR="00CA71E3" w:rsidRDefault="00CA71E3" w:rsidP="00CA71E3">
      <w:pPr>
        <w:spacing w:line="360" w:lineRule="auto"/>
        <w:rPr>
          <w:rFonts w:ascii="Verdana" w:hAnsi="Verdana"/>
          <w:color w:val="FF0000"/>
          <w:sz w:val="22"/>
          <w:szCs w:val="22"/>
        </w:rPr>
      </w:pPr>
      <w:r>
        <w:rPr>
          <w:rFonts w:ascii="Verdana" w:hAnsi="Verdana"/>
          <w:color w:val="FF0000"/>
          <w:sz w:val="22"/>
          <w:szCs w:val="22"/>
        </w:rPr>
        <w:tab/>
      </w:r>
    </w:p>
    <w:p w:rsidR="00CA71E3" w:rsidRDefault="00CA71E3" w:rsidP="00CA71E3">
      <w:pPr>
        <w:spacing w:line="360" w:lineRule="auto"/>
        <w:rPr>
          <w:rFonts w:ascii="Verdana" w:hAnsi="Verdana"/>
          <w:b/>
          <w:sz w:val="22"/>
          <w:szCs w:val="22"/>
        </w:rPr>
      </w:pPr>
      <w:r>
        <w:rPr>
          <w:rFonts w:ascii="Verdana" w:hAnsi="Verdana"/>
          <w:color w:val="FF0000"/>
          <w:sz w:val="22"/>
          <w:szCs w:val="22"/>
        </w:rPr>
        <w:tab/>
      </w:r>
      <w:r>
        <w:rPr>
          <w:rFonts w:ascii="Verdana" w:hAnsi="Verdana"/>
          <w:b/>
          <w:bCs/>
          <w:sz w:val="22"/>
          <w:szCs w:val="22"/>
        </w:rPr>
        <w:t>Јавно о</w:t>
      </w:r>
      <w:r>
        <w:rPr>
          <w:rFonts w:ascii="Verdana" w:hAnsi="Verdana"/>
          <w:b/>
          <w:sz w:val="22"/>
          <w:szCs w:val="22"/>
        </w:rPr>
        <w:t xml:space="preserve">тварање понуда одржаће се одмах по истеку рока за подношење понуда, односно дана </w:t>
      </w:r>
      <w:r w:rsidR="00A95735">
        <w:rPr>
          <w:rFonts w:ascii="Verdana" w:hAnsi="Verdana"/>
          <w:b/>
          <w:sz w:val="22"/>
          <w:szCs w:val="22"/>
        </w:rPr>
        <w:t>18</w:t>
      </w:r>
      <w:r w:rsidRPr="00A95735">
        <w:rPr>
          <w:rFonts w:ascii="Verdana" w:hAnsi="Verdana"/>
          <w:b/>
          <w:sz w:val="22"/>
          <w:szCs w:val="22"/>
        </w:rPr>
        <w:t>.</w:t>
      </w:r>
      <w:r w:rsidRPr="00A95735">
        <w:rPr>
          <w:rFonts w:ascii="Verdana" w:hAnsi="Verdana"/>
          <w:b/>
          <w:sz w:val="22"/>
          <w:szCs w:val="22"/>
          <w:lang w:val="sr-Latn-CS"/>
        </w:rPr>
        <w:t>0</w:t>
      </w:r>
      <w:r w:rsidR="00571D49" w:rsidRPr="00A95735">
        <w:rPr>
          <w:rFonts w:ascii="Verdana" w:hAnsi="Verdana"/>
          <w:b/>
          <w:sz w:val="22"/>
          <w:szCs w:val="22"/>
        </w:rPr>
        <w:t>8</w:t>
      </w:r>
      <w:r w:rsidRPr="00A95735">
        <w:rPr>
          <w:rFonts w:ascii="Verdana" w:hAnsi="Verdana"/>
          <w:b/>
          <w:sz w:val="22"/>
          <w:szCs w:val="22"/>
          <w:lang w:val="sr-Latn-CS"/>
        </w:rPr>
        <w:t>.201</w:t>
      </w:r>
      <w:r w:rsidR="00E15310" w:rsidRPr="00A95735">
        <w:rPr>
          <w:rFonts w:ascii="Verdana" w:hAnsi="Verdana"/>
          <w:b/>
          <w:sz w:val="22"/>
          <w:szCs w:val="22"/>
        </w:rPr>
        <w:t>5</w:t>
      </w:r>
      <w:r w:rsidRPr="00A95735">
        <w:rPr>
          <w:rFonts w:ascii="Verdana" w:hAnsi="Verdana"/>
          <w:b/>
          <w:sz w:val="22"/>
          <w:szCs w:val="22"/>
          <w:lang w:val="sr-Latn-CS"/>
        </w:rPr>
        <w:t>.</w:t>
      </w:r>
      <w:r>
        <w:rPr>
          <w:rFonts w:ascii="Verdana" w:hAnsi="Verdana"/>
          <w:b/>
          <w:sz w:val="22"/>
          <w:szCs w:val="22"/>
          <w:lang w:val="sr-Latn-CS"/>
        </w:rPr>
        <w:t xml:space="preserve"> </w:t>
      </w:r>
      <w:r>
        <w:rPr>
          <w:rFonts w:ascii="Verdana" w:hAnsi="Verdana"/>
          <w:b/>
          <w:sz w:val="22"/>
          <w:szCs w:val="22"/>
        </w:rPr>
        <w:t xml:space="preserve">године у </w:t>
      </w:r>
      <w:r>
        <w:rPr>
          <w:rFonts w:ascii="Verdana" w:hAnsi="Verdana"/>
          <w:b/>
          <w:sz w:val="22"/>
          <w:szCs w:val="22"/>
          <w:lang w:val="sr-Latn-CS"/>
        </w:rPr>
        <w:t>1</w:t>
      </w:r>
      <w:r>
        <w:rPr>
          <w:rFonts w:ascii="Verdana" w:hAnsi="Verdana"/>
          <w:b/>
          <w:sz w:val="22"/>
          <w:szCs w:val="22"/>
        </w:rPr>
        <w:t>1</w:t>
      </w:r>
      <w:r>
        <w:rPr>
          <w:rFonts w:ascii="Verdana" w:hAnsi="Verdana"/>
          <w:b/>
          <w:sz w:val="22"/>
          <w:szCs w:val="22"/>
          <w:lang w:val="sr-Latn-CS"/>
        </w:rPr>
        <w:t xml:space="preserve">,15 </w:t>
      </w:r>
      <w:r>
        <w:rPr>
          <w:rFonts w:ascii="Verdana" w:hAnsi="Verdana"/>
          <w:b/>
          <w:sz w:val="22"/>
          <w:szCs w:val="22"/>
        </w:rPr>
        <w:t>часова,</w:t>
      </w:r>
      <w:r>
        <w:rPr>
          <w:rFonts w:ascii="Verdana" w:hAnsi="Verdana"/>
          <w:b/>
          <w:sz w:val="22"/>
          <w:szCs w:val="22"/>
          <w:lang w:val="sr-Latn-CS"/>
        </w:rPr>
        <w:t xml:space="preserve"> </w:t>
      </w:r>
      <w:r>
        <w:rPr>
          <w:rFonts w:ascii="Verdana" w:hAnsi="Verdana"/>
          <w:sz w:val="22"/>
          <w:szCs w:val="22"/>
        </w:rPr>
        <w:t>на адрес</w:t>
      </w:r>
      <w:r>
        <w:rPr>
          <w:rFonts w:ascii="Verdana" w:hAnsi="Verdana"/>
          <w:sz w:val="22"/>
          <w:szCs w:val="22"/>
          <w:lang w:val="sr-Latn-CS"/>
        </w:rPr>
        <w:t>и</w:t>
      </w:r>
      <w:r>
        <w:rPr>
          <w:rFonts w:ascii="Verdana" w:hAnsi="Verdana"/>
          <w:sz w:val="22"/>
          <w:szCs w:val="22"/>
        </w:rPr>
        <w:t>:</w:t>
      </w:r>
      <w:r>
        <w:rPr>
          <w:rFonts w:ascii="Verdana" w:hAnsi="Verdana"/>
          <w:sz w:val="22"/>
          <w:szCs w:val="22"/>
          <w:lang w:val="sr-Latn-CS"/>
        </w:rPr>
        <w:t xml:space="preserve"> Универзитет у Београд</w:t>
      </w:r>
      <w:r>
        <w:rPr>
          <w:rFonts w:ascii="Verdana" w:hAnsi="Verdana"/>
          <w:sz w:val="22"/>
          <w:szCs w:val="22"/>
        </w:rPr>
        <w:t xml:space="preserve">у -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3</w:t>
      </w:r>
      <w:r>
        <w:rPr>
          <w:rFonts w:ascii="Verdana" w:hAnsi="Verdana"/>
          <w:sz w:val="22"/>
          <w:szCs w:val="22"/>
          <w:lang w:val="hr-HR"/>
        </w:rPr>
        <w:t>,</w:t>
      </w:r>
      <w:r>
        <w:rPr>
          <w:rFonts w:ascii="Verdana" w:hAnsi="Verdana"/>
          <w:sz w:val="22"/>
          <w:szCs w:val="22"/>
        </w:rPr>
        <w:t xml:space="preserve"> десно крило зграде, </w:t>
      </w:r>
      <w:r>
        <w:rPr>
          <w:rFonts w:ascii="Verdana" w:hAnsi="Verdana"/>
          <w:sz w:val="22"/>
          <w:szCs w:val="22"/>
          <w:lang w:val="hr-HR"/>
        </w:rPr>
        <w:t>II</w:t>
      </w:r>
      <w:r>
        <w:rPr>
          <w:rFonts w:ascii="Verdana" w:hAnsi="Verdana"/>
          <w:sz w:val="22"/>
          <w:szCs w:val="22"/>
        </w:rPr>
        <w:t xml:space="preserve"> спрат,</w:t>
      </w:r>
      <w:r>
        <w:rPr>
          <w:rFonts w:ascii="Verdana" w:hAnsi="Verdana"/>
          <w:sz w:val="22"/>
          <w:szCs w:val="22"/>
          <w:lang w:val="hr-HR"/>
        </w:rPr>
        <w:t xml:space="preserve"> соба 6</w:t>
      </w:r>
      <w:r>
        <w:rPr>
          <w:rFonts w:ascii="Verdana" w:hAnsi="Verdana"/>
          <w:sz w:val="22"/>
          <w:szCs w:val="22"/>
        </w:rPr>
        <w:t>4</w:t>
      </w:r>
      <w:r>
        <w:rPr>
          <w:rFonts w:ascii="Verdana" w:hAnsi="Verdana"/>
          <w:sz w:val="22"/>
          <w:szCs w:val="22"/>
          <w:lang w:val="hr-HR"/>
        </w:rPr>
        <w:t xml:space="preserve">. </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Отварање понуда је јавно и може присуствовати свако заинтересовано лице.</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 xml:space="preserve">Присутни представници </w:t>
      </w:r>
      <w:r w:rsidR="00885C8A">
        <w:rPr>
          <w:rFonts w:ascii="Verdana" w:hAnsi="Verdana"/>
          <w:sz w:val="22"/>
          <w:szCs w:val="22"/>
        </w:rPr>
        <w:t>Понуђа</w:t>
      </w:r>
      <w:r>
        <w:rPr>
          <w:rFonts w:ascii="Verdana" w:hAnsi="Verdana"/>
          <w:sz w:val="22"/>
          <w:szCs w:val="22"/>
        </w:rPr>
        <w:t xml:space="preserve">ча дужни су да пре почетка јавног отварања понуда, комисији </w:t>
      </w:r>
      <w:r w:rsidR="00885C8A">
        <w:rPr>
          <w:rFonts w:ascii="Verdana" w:hAnsi="Verdana"/>
          <w:sz w:val="22"/>
          <w:szCs w:val="22"/>
        </w:rPr>
        <w:t>Наручи</w:t>
      </w:r>
      <w:r>
        <w:rPr>
          <w:rFonts w:ascii="Verdana" w:hAnsi="Verdana"/>
          <w:sz w:val="22"/>
          <w:szCs w:val="22"/>
        </w:rPr>
        <w:t xml:space="preserve">оца поднесу пуномоћје - овлашћење за учешће у поступку отварања понуда сходно чл. 103 Закона о јавним набавкама. У поступку отварања понуда могу активно да учествују само овлашћени представници </w:t>
      </w:r>
      <w:r w:rsidR="00885C8A">
        <w:rPr>
          <w:rFonts w:ascii="Verdana" w:hAnsi="Verdana"/>
          <w:sz w:val="22"/>
          <w:szCs w:val="22"/>
        </w:rPr>
        <w:t>Понуђа</w:t>
      </w:r>
      <w:r>
        <w:rPr>
          <w:rFonts w:ascii="Verdana" w:hAnsi="Verdana"/>
          <w:sz w:val="22"/>
          <w:szCs w:val="22"/>
        </w:rPr>
        <w:t xml:space="preserve">ча. Овлашћење за учествовање у поступку отварања понуда обавезно мора да садржи следеће податке: назив, пословно име </w:t>
      </w:r>
      <w:r w:rsidR="00885C8A">
        <w:rPr>
          <w:rFonts w:ascii="Verdana" w:hAnsi="Verdana"/>
          <w:sz w:val="22"/>
          <w:szCs w:val="22"/>
        </w:rPr>
        <w:t>Понуђа</w:t>
      </w:r>
      <w:r>
        <w:rPr>
          <w:rFonts w:ascii="Verdana" w:hAnsi="Verdana"/>
          <w:sz w:val="22"/>
          <w:szCs w:val="22"/>
        </w:rPr>
        <w:t>ча, седиште, адресу за пријем поште, адресу електронске поште, матични број и ПИБ.</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lang w:val="hr-HR"/>
        </w:rPr>
      </w:pPr>
      <w:r>
        <w:rPr>
          <w:rFonts w:ascii="Verdana" w:hAnsi="Verdana"/>
          <w:sz w:val="22"/>
          <w:szCs w:val="22"/>
        </w:rPr>
        <w:tab/>
        <w:t xml:space="preserve">О поступку јавног отварања сачиниће се записник о отварању понуда, који потписују чланови комисије и присутни овлашћени представници </w:t>
      </w:r>
      <w:r w:rsidR="00885C8A">
        <w:rPr>
          <w:rFonts w:ascii="Verdana" w:hAnsi="Verdana"/>
          <w:sz w:val="22"/>
          <w:szCs w:val="22"/>
        </w:rPr>
        <w:t>Понуђа</w:t>
      </w:r>
      <w:r>
        <w:rPr>
          <w:rFonts w:ascii="Verdana" w:hAnsi="Verdana"/>
          <w:sz w:val="22"/>
          <w:szCs w:val="22"/>
        </w:rPr>
        <w:t xml:space="preserve">ча, који преузимају примерак записника. </w:t>
      </w:r>
    </w:p>
    <w:p w:rsidR="00CA71E3" w:rsidRDefault="00CA71E3" w:rsidP="00CA71E3">
      <w:pPr>
        <w:spacing w:line="360" w:lineRule="auto"/>
        <w:rPr>
          <w:rFonts w:ascii="Verdana" w:hAnsi="Verdana"/>
          <w:sz w:val="22"/>
          <w:szCs w:val="22"/>
          <w:lang w:val="hr-HR"/>
        </w:rPr>
      </w:pPr>
    </w:p>
    <w:p w:rsidR="00CA71E3" w:rsidRDefault="00CA71E3" w:rsidP="00CA71E3">
      <w:pPr>
        <w:spacing w:line="360" w:lineRule="auto"/>
        <w:rPr>
          <w:rFonts w:ascii="Verdana" w:hAnsi="Verdana"/>
          <w:sz w:val="22"/>
          <w:szCs w:val="22"/>
        </w:rPr>
      </w:pPr>
      <w:r>
        <w:rPr>
          <w:rFonts w:ascii="Verdana" w:hAnsi="Verdana"/>
          <w:sz w:val="22"/>
          <w:szCs w:val="22"/>
        </w:rPr>
        <w:tab/>
      </w:r>
      <w:r w:rsidR="00885C8A">
        <w:rPr>
          <w:rFonts w:ascii="Verdana" w:hAnsi="Verdana"/>
          <w:sz w:val="22"/>
          <w:szCs w:val="22"/>
        </w:rPr>
        <w:t>Наручи</w:t>
      </w:r>
      <w:r>
        <w:rPr>
          <w:rFonts w:ascii="Verdana" w:hAnsi="Verdana"/>
          <w:sz w:val="22"/>
          <w:szCs w:val="22"/>
        </w:rPr>
        <w:t xml:space="preserve">лац је дужан да </w:t>
      </w:r>
      <w:r w:rsidR="00885C8A">
        <w:rPr>
          <w:rFonts w:ascii="Verdana" w:hAnsi="Verdana"/>
          <w:sz w:val="22"/>
          <w:szCs w:val="22"/>
        </w:rPr>
        <w:t>Понуђа</w:t>
      </w:r>
      <w:r>
        <w:rPr>
          <w:rFonts w:ascii="Verdana" w:hAnsi="Verdana"/>
          <w:sz w:val="22"/>
          <w:szCs w:val="22"/>
        </w:rPr>
        <w:t>чима који нису учествовали у поступку отварања понуда достави записник у року од 3 (три) дана од дана отварања.</w:t>
      </w:r>
    </w:p>
    <w:p w:rsidR="00937583" w:rsidRDefault="00937583" w:rsidP="00CA71E3">
      <w:pPr>
        <w:spacing w:line="360" w:lineRule="auto"/>
        <w:rPr>
          <w:rFonts w:ascii="Verdana" w:hAnsi="Verdana"/>
          <w:b/>
          <w:sz w:val="22"/>
          <w:szCs w:val="22"/>
          <w:lang/>
        </w:rPr>
      </w:pPr>
    </w:p>
    <w:p w:rsidR="005F2E38" w:rsidRPr="005F2E38" w:rsidRDefault="005F2E38" w:rsidP="00CA71E3">
      <w:pPr>
        <w:spacing w:line="360" w:lineRule="auto"/>
        <w:rPr>
          <w:rFonts w:ascii="Verdana" w:hAnsi="Verdana"/>
          <w:b/>
          <w:sz w:val="22"/>
          <w:szCs w:val="22"/>
          <w:lang/>
        </w:rPr>
      </w:pPr>
    </w:p>
    <w:p w:rsidR="00CA71E3" w:rsidRDefault="00CA71E3" w:rsidP="00CA71E3">
      <w:pPr>
        <w:spacing w:line="360" w:lineRule="auto"/>
        <w:rPr>
          <w:rFonts w:ascii="Verdana" w:hAnsi="Verdana"/>
          <w:b/>
          <w:sz w:val="22"/>
          <w:szCs w:val="22"/>
        </w:rPr>
      </w:pPr>
      <w:r>
        <w:rPr>
          <w:rFonts w:ascii="Verdana" w:hAnsi="Verdana"/>
          <w:b/>
          <w:sz w:val="22"/>
          <w:szCs w:val="22"/>
        </w:rPr>
        <w:lastRenderedPageBreak/>
        <w:tab/>
        <w:t>5. Циљ поступка</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b/>
          <w:sz w:val="22"/>
          <w:szCs w:val="22"/>
        </w:rPr>
        <w:tab/>
      </w:r>
      <w:r>
        <w:rPr>
          <w:rFonts w:ascii="Verdana" w:hAnsi="Verdana"/>
          <w:sz w:val="22"/>
          <w:szCs w:val="22"/>
        </w:rPr>
        <w:t>Поступак јавне набавке се спроводи ради закључења уговора о јавној набавци.</w:t>
      </w:r>
    </w:p>
    <w:p w:rsidR="00CA71E3" w:rsidRDefault="00CA71E3" w:rsidP="00CA71E3">
      <w:pPr>
        <w:spacing w:line="360" w:lineRule="auto"/>
        <w:rPr>
          <w:rFonts w:ascii="Verdana" w:hAnsi="Verdana"/>
          <w:sz w:val="22"/>
          <w:szCs w:val="22"/>
          <w:lang w:val="hr-HR"/>
        </w:rPr>
      </w:pPr>
    </w:p>
    <w:p w:rsidR="00CA71E3" w:rsidRDefault="00CA71E3" w:rsidP="00CA71E3">
      <w:pPr>
        <w:spacing w:line="360" w:lineRule="auto"/>
        <w:rPr>
          <w:rFonts w:ascii="Verdana" w:hAnsi="Verdana"/>
          <w:b/>
          <w:sz w:val="22"/>
          <w:szCs w:val="22"/>
        </w:rPr>
      </w:pPr>
      <w:r>
        <w:rPr>
          <w:rFonts w:ascii="Verdana" w:hAnsi="Verdana"/>
          <w:sz w:val="22"/>
          <w:szCs w:val="22"/>
        </w:rPr>
        <w:tab/>
      </w:r>
      <w:r>
        <w:rPr>
          <w:rFonts w:ascii="Verdana" w:hAnsi="Verdana"/>
          <w:b/>
          <w:sz w:val="22"/>
          <w:szCs w:val="22"/>
        </w:rPr>
        <w:t>6. Резервисана јавна набавка</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r>
      <w:r>
        <w:rPr>
          <w:rFonts w:ascii="Verdana" w:hAnsi="Verdana"/>
          <w:b/>
          <w:sz w:val="22"/>
          <w:szCs w:val="22"/>
        </w:rPr>
        <w:t xml:space="preserve">Није </w:t>
      </w:r>
      <w:r>
        <w:rPr>
          <w:rFonts w:ascii="Verdana" w:hAnsi="Verdana"/>
          <w:sz w:val="22"/>
          <w:szCs w:val="22"/>
        </w:rPr>
        <w:t>у питању резервисана јавна набавка.</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b/>
          <w:sz w:val="22"/>
          <w:szCs w:val="22"/>
        </w:rPr>
      </w:pPr>
      <w:r>
        <w:rPr>
          <w:rFonts w:ascii="Verdana" w:hAnsi="Verdana"/>
          <w:sz w:val="22"/>
          <w:szCs w:val="22"/>
        </w:rPr>
        <w:tab/>
      </w:r>
      <w:r>
        <w:rPr>
          <w:rFonts w:ascii="Verdana" w:hAnsi="Verdana"/>
          <w:b/>
          <w:sz w:val="22"/>
          <w:szCs w:val="22"/>
        </w:rPr>
        <w:t>7. Електронска лицитација</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b/>
          <w:sz w:val="22"/>
          <w:szCs w:val="22"/>
        </w:rPr>
        <w:tab/>
        <w:t xml:space="preserve">Не </w:t>
      </w:r>
      <w:r>
        <w:rPr>
          <w:rFonts w:ascii="Verdana" w:hAnsi="Verdana"/>
          <w:sz w:val="22"/>
          <w:szCs w:val="22"/>
        </w:rPr>
        <w:t>спроводи се електронска лицитација.</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b/>
          <w:sz w:val="22"/>
          <w:szCs w:val="22"/>
        </w:rPr>
      </w:pPr>
      <w:r>
        <w:rPr>
          <w:rFonts w:ascii="Verdana" w:hAnsi="Verdana"/>
          <w:sz w:val="22"/>
          <w:szCs w:val="22"/>
        </w:rPr>
        <w:tab/>
      </w:r>
      <w:r>
        <w:rPr>
          <w:rFonts w:ascii="Verdana" w:hAnsi="Verdana"/>
          <w:b/>
          <w:sz w:val="22"/>
          <w:szCs w:val="22"/>
        </w:rPr>
        <w:t>8. Врста оквирног споразума</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Предметни поступак се </w:t>
      </w:r>
      <w:r>
        <w:rPr>
          <w:rFonts w:ascii="Verdana" w:hAnsi="Verdana"/>
          <w:b/>
          <w:sz w:val="22"/>
          <w:szCs w:val="22"/>
        </w:rPr>
        <w:t xml:space="preserve">НЕ </w:t>
      </w:r>
      <w:r>
        <w:rPr>
          <w:rFonts w:ascii="Verdana" w:hAnsi="Verdana"/>
          <w:sz w:val="22"/>
          <w:szCs w:val="22"/>
        </w:rPr>
        <w:t>спроводи ради закључења оквирног споразума.</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b/>
          <w:sz w:val="22"/>
          <w:szCs w:val="22"/>
        </w:rPr>
      </w:pPr>
      <w:r>
        <w:rPr>
          <w:rFonts w:ascii="Verdana" w:hAnsi="Verdana"/>
          <w:sz w:val="22"/>
          <w:szCs w:val="22"/>
        </w:rPr>
        <w:tab/>
      </w:r>
      <w:r>
        <w:rPr>
          <w:rFonts w:ascii="Verdana" w:hAnsi="Verdana"/>
          <w:b/>
          <w:sz w:val="22"/>
          <w:szCs w:val="22"/>
        </w:rPr>
        <w:t>9. Контакт лице (служба)</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Референт за јавне набавке – Јасмина Ћирић – </w:t>
      </w:r>
      <w:hyperlink r:id="rId10" w:history="1">
        <w:r>
          <w:rPr>
            <w:rStyle w:val="Hyperlink"/>
            <w:rFonts w:ascii="Verdana" w:hAnsi="Verdana"/>
            <w:sz w:val="22"/>
            <w:szCs w:val="22"/>
          </w:rPr>
          <w:t>nabavke@bio.bg.ac.rs</w:t>
        </w:r>
      </w:hyperlink>
      <w:r>
        <w:rPr>
          <w:rFonts w:ascii="Verdana" w:hAnsi="Verdana"/>
          <w:sz w:val="22"/>
          <w:szCs w:val="22"/>
        </w:rPr>
        <w:t>, факс: 011-2-639-882.</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b/>
          <w:sz w:val="22"/>
          <w:szCs w:val="22"/>
        </w:rPr>
      </w:pPr>
      <w:r>
        <w:rPr>
          <w:rFonts w:ascii="Verdana" w:hAnsi="Verdana"/>
          <w:sz w:val="22"/>
          <w:szCs w:val="22"/>
        </w:rPr>
        <w:tab/>
      </w:r>
      <w:r>
        <w:rPr>
          <w:rFonts w:ascii="Verdana" w:hAnsi="Verdana"/>
          <w:b/>
          <w:sz w:val="22"/>
          <w:szCs w:val="22"/>
        </w:rPr>
        <w:t>10. Рок за доношење Одлуке о додели уговора</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Одлука </w:t>
      </w:r>
      <w:r>
        <w:rPr>
          <w:rFonts w:ascii="Verdana" w:hAnsi="Verdana"/>
          <w:b/>
          <w:sz w:val="22"/>
          <w:szCs w:val="22"/>
        </w:rPr>
        <w:t xml:space="preserve"> </w:t>
      </w:r>
      <w:r>
        <w:rPr>
          <w:rFonts w:ascii="Verdana" w:hAnsi="Verdana"/>
          <w:sz w:val="22"/>
          <w:szCs w:val="22"/>
        </w:rPr>
        <w:t>о додели уговора ће</w:t>
      </w:r>
      <w:r>
        <w:rPr>
          <w:rFonts w:ascii="Verdana" w:hAnsi="Verdana"/>
          <w:b/>
          <w:sz w:val="22"/>
          <w:szCs w:val="22"/>
        </w:rPr>
        <w:t xml:space="preserve"> </w:t>
      </w:r>
      <w:r>
        <w:rPr>
          <w:rFonts w:ascii="Verdana" w:hAnsi="Verdana"/>
          <w:sz w:val="22"/>
          <w:szCs w:val="22"/>
        </w:rPr>
        <w:t>б</w:t>
      </w:r>
      <w:r w:rsidR="00A95735">
        <w:rPr>
          <w:rFonts w:ascii="Verdana" w:hAnsi="Verdana"/>
          <w:sz w:val="22"/>
          <w:szCs w:val="22"/>
        </w:rPr>
        <w:t>ити донета у оквирном року од 20 (двадесет)</w:t>
      </w:r>
      <w:r>
        <w:rPr>
          <w:rFonts w:ascii="Verdana" w:hAnsi="Verdana"/>
          <w:sz w:val="22"/>
          <w:szCs w:val="22"/>
        </w:rPr>
        <w:t xml:space="preserve"> дана, од дана отварања понуда.</w:t>
      </w:r>
      <w:r>
        <w:rPr>
          <w:rFonts w:ascii="Verdana" w:hAnsi="Verdana"/>
          <w:sz w:val="22"/>
          <w:szCs w:val="22"/>
        </w:rPr>
        <w:tab/>
      </w:r>
    </w:p>
    <w:p w:rsidR="00CA71E3" w:rsidRPr="00937583" w:rsidRDefault="00CA71E3" w:rsidP="00CA71E3">
      <w:pPr>
        <w:spacing w:line="360" w:lineRule="auto"/>
        <w:ind w:left="5160"/>
        <w:rPr>
          <w:rFonts w:ascii="Verdana" w:hAnsi="Verdana"/>
          <w:b/>
          <w:sz w:val="22"/>
          <w:szCs w:val="22"/>
        </w:rPr>
      </w:pPr>
    </w:p>
    <w:p w:rsidR="00CA71E3" w:rsidRDefault="00CA71E3" w:rsidP="00CA71E3">
      <w:pPr>
        <w:spacing w:line="360" w:lineRule="auto"/>
        <w:ind w:left="5160"/>
        <w:rPr>
          <w:rFonts w:ascii="Verdana" w:hAnsi="Verdana"/>
          <w:b/>
          <w:sz w:val="22"/>
          <w:szCs w:val="22"/>
          <w:lang w:val="sr-Latn-CS"/>
        </w:rPr>
      </w:pPr>
      <w:r>
        <w:rPr>
          <w:rFonts w:ascii="Verdana" w:hAnsi="Verdana"/>
          <w:b/>
          <w:sz w:val="22"/>
          <w:szCs w:val="22"/>
          <w:lang w:val="sr-Latn-CS"/>
        </w:rPr>
        <w:t>Декан Факултета</w:t>
      </w:r>
    </w:p>
    <w:p w:rsidR="00CA71E3" w:rsidRDefault="00CA71E3" w:rsidP="00CA71E3">
      <w:pPr>
        <w:spacing w:line="360" w:lineRule="auto"/>
        <w:ind w:left="5160"/>
        <w:jc w:val="center"/>
        <w:rPr>
          <w:rFonts w:ascii="Verdana" w:hAnsi="Verdana"/>
          <w:b/>
          <w:sz w:val="22"/>
          <w:szCs w:val="22"/>
          <w:lang w:val="sr-Latn-CS"/>
        </w:rPr>
      </w:pPr>
    </w:p>
    <w:p w:rsidR="00CA71E3" w:rsidRDefault="00CA71E3" w:rsidP="00CA71E3">
      <w:pPr>
        <w:spacing w:line="360" w:lineRule="auto"/>
        <w:ind w:left="5160"/>
        <w:jc w:val="center"/>
        <w:rPr>
          <w:rFonts w:ascii="Verdana" w:hAnsi="Verdana"/>
          <w:b/>
          <w:sz w:val="22"/>
          <w:szCs w:val="22"/>
          <w:lang w:val="sr-Latn-CS"/>
        </w:rPr>
      </w:pPr>
    </w:p>
    <w:p w:rsidR="00CA71E3" w:rsidRPr="00937583" w:rsidRDefault="00CA71E3" w:rsidP="00937583">
      <w:pPr>
        <w:spacing w:line="360" w:lineRule="auto"/>
        <w:rPr>
          <w:rFonts w:ascii="Verdana" w:hAnsi="Verdana"/>
          <w:b/>
          <w:sz w:val="22"/>
          <w:szCs w:val="22"/>
          <w:highlight w:val="green"/>
        </w:rPr>
      </w:pPr>
      <w:r>
        <w:rPr>
          <w:rFonts w:ascii="Verdana" w:hAnsi="Verdana"/>
          <w:b/>
          <w:sz w:val="22"/>
          <w:szCs w:val="22"/>
          <w:lang w:val="sr-Latn-CS"/>
        </w:rPr>
        <w:t xml:space="preserve">                                                Проф. Др Јелена Кнежевић-Вукчевић</w:t>
      </w:r>
    </w:p>
    <w:p w:rsidR="00CA71E3" w:rsidRDefault="00CA71E3" w:rsidP="00CA71E3">
      <w:pPr>
        <w:spacing w:line="360" w:lineRule="auto"/>
        <w:jc w:val="center"/>
        <w:rPr>
          <w:rFonts w:ascii="Verdana" w:hAnsi="Verdana"/>
          <w:b/>
          <w:sz w:val="22"/>
          <w:szCs w:val="22"/>
        </w:rPr>
      </w:pPr>
      <w:r>
        <w:rPr>
          <w:rFonts w:ascii="Verdana" w:hAnsi="Verdana"/>
          <w:b/>
          <w:sz w:val="22"/>
          <w:szCs w:val="22"/>
          <w:lang w:val="hr-HR"/>
        </w:rPr>
        <w:lastRenderedPageBreak/>
        <w:t>II</w:t>
      </w:r>
      <w:r>
        <w:rPr>
          <w:rFonts w:ascii="Verdana" w:hAnsi="Verdana"/>
          <w:b/>
          <w:sz w:val="22"/>
          <w:szCs w:val="22"/>
        </w:rPr>
        <w:t xml:space="preserve">  </w:t>
      </w:r>
    </w:p>
    <w:p w:rsidR="00CA71E3" w:rsidRDefault="00CA71E3" w:rsidP="00CA71E3">
      <w:pPr>
        <w:spacing w:line="360" w:lineRule="auto"/>
        <w:jc w:val="center"/>
        <w:rPr>
          <w:rFonts w:ascii="Verdana" w:hAnsi="Verdana"/>
          <w:b/>
          <w:sz w:val="22"/>
          <w:szCs w:val="22"/>
        </w:rPr>
      </w:pPr>
    </w:p>
    <w:p w:rsidR="00CA71E3" w:rsidRDefault="00CA71E3" w:rsidP="00CA71E3">
      <w:pPr>
        <w:spacing w:line="360" w:lineRule="auto"/>
        <w:jc w:val="center"/>
        <w:rPr>
          <w:rFonts w:ascii="Verdana" w:hAnsi="Verdana"/>
          <w:b/>
          <w:sz w:val="22"/>
          <w:szCs w:val="22"/>
        </w:rPr>
      </w:pPr>
      <w:r>
        <w:rPr>
          <w:rFonts w:ascii="Verdana" w:hAnsi="Verdana"/>
          <w:b/>
          <w:sz w:val="22"/>
          <w:szCs w:val="22"/>
        </w:rPr>
        <w:t xml:space="preserve"> УПУТСТВО  </w:t>
      </w:r>
      <w:r w:rsidR="00885C8A">
        <w:rPr>
          <w:rFonts w:ascii="Verdana" w:hAnsi="Verdana"/>
          <w:b/>
          <w:sz w:val="22"/>
          <w:szCs w:val="22"/>
        </w:rPr>
        <w:t>ПОНУЂА</w:t>
      </w:r>
      <w:r>
        <w:rPr>
          <w:rFonts w:ascii="Verdana" w:hAnsi="Verdana"/>
          <w:b/>
          <w:sz w:val="22"/>
          <w:szCs w:val="22"/>
        </w:rPr>
        <w:t>ЧУ  КАКО  ДА  САЧИНИ  ПОНУДУ</w:t>
      </w:r>
    </w:p>
    <w:p w:rsidR="00CA71E3" w:rsidRDefault="00CA71E3" w:rsidP="00CA71E3">
      <w:pPr>
        <w:spacing w:line="360" w:lineRule="auto"/>
        <w:jc w:val="center"/>
        <w:rPr>
          <w:rFonts w:ascii="Verdana" w:hAnsi="Verdana"/>
          <w:b/>
          <w:sz w:val="22"/>
          <w:szCs w:val="22"/>
          <w:lang w:val="hr-HR"/>
        </w:rPr>
      </w:pPr>
    </w:p>
    <w:p w:rsidR="00CA71E3" w:rsidRDefault="00CA71E3" w:rsidP="00CA71E3">
      <w:pPr>
        <w:spacing w:line="360" w:lineRule="auto"/>
        <w:rPr>
          <w:rFonts w:ascii="Verdana" w:hAnsi="Verdana"/>
          <w:sz w:val="22"/>
          <w:szCs w:val="22"/>
        </w:rPr>
      </w:pPr>
      <w:r>
        <w:rPr>
          <w:rFonts w:ascii="Verdana" w:hAnsi="Verdana"/>
          <w:b/>
          <w:sz w:val="22"/>
          <w:szCs w:val="22"/>
        </w:rPr>
        <w:tab/>
        <w:t>1. Подношење понуде</w:t>
      </w:r>
      <w:r>
        <w:rPr>
          <w:rFonts w:ascii="Verdana" w:hAnsi="Verdana"/>
          <w:sz w:val="22"/>
          <w:szCs w:val="22"/>
        </w:rPr>
        <w:tab/>
      </w:r>
    </w:p>
    <w:p w:rsidR="00CA71E3" w:rsidRDefault="00885C8A" w:rsidP="00CA71E3">
      <w:pPr>
        <w:tabs>
          <w:tab w:val="left" w:pos="240"/>
        </w:tabs>
        <w:spacing w:line="360" w:lineRule="auto"/>
        <w:ind w:left="1440"/>
        <w:rPr>
          <w:rFonts w:ascii="Verdana" w:hAnsi="Verdana"/>
          <w:sz w:val="22"/>
          <w:szCs w:val="22"/>
        </w:rPr>
      </w:pPr>
      <w:r>
        <w:rPr>
          <w:rFonts w:ascii="Verdana" w:hAnsi="Verdana"/>
          <w:sz w:val="22"/>
          <w:szCs w:val="22"/>
        </w:rPr>
        <w:t>Понуђа</w:t>
      </w:r>
      <w:r w:rsidR="00CA71E3">
        <w:rPr>
          <w:rFonts w:ascii="Verdana" w:hAnsi="Verdana"/>
          <w:sz w:val="22"/>
          <w:szCs w:val="22"/>
        </w:rPr>
        <w:t>ч доставља понуду у писменом облику.</w:t>
      </w:r>
    </w:p>
    <w:p w:rsidR="00CA71E3" w:rsidRPr="00571D49" w:rsidRDefault="00885C8A" w:rsidP="00571D49">
      <w:pPr>
        <w:spacing w:line="360" w:lineRule="auto"/>
        <w:rPr>
          <w:rFonts w:ascii="Verdana" w:hAnsi="Verdana"/>
          <w:sz w:val="22"/>
          <w:szCs w:val="22"/>
        </w:rPr>
      </w:pPr>
      <w:r>
        <w:rPr>
          <w:rFonts w:ascii="Verdana" w:hAnsi="Verdana"/>
          <w:b/>
          <w:sz w:val="22"/>
          <w:szCs w:val="22"/>
        </w:rPr>
        <w:t>ПОНУЂА</w:t>
      </w:r>
      <w:r w:rsidR="00CA71E3">
        <w:rPr>
          <w:rFonts w:ascii="Verdana" w:hAnsi="Verdana"/>
          <w:b/>
          <w:sz w:val="22"/>
          <w:szCs w:val="22"/>
        </w:rPr>
        <w:t>Ч МОЖЕ ДАТИ ПОНУДУ ЗА ЈЕДНУ ИЛИ ВИШЕ ПАРТИЈА.</w:t>
      </w:r>
      <w:r w:rsidR="00571D49">
        <w:rPr>
          <w:rFonts w:ascii="Verdana" w:hAnsi="Verdana"/>
          <w:b/>
          <w:sz w:val="22"/>
          <w:szCs w:val="22"/>
        </w:rPr>
        <w:t xml:space="preserve"> </w:t>
      </w:r>
      <w:r w:rsidR="00571D49">
        <w:rPr>
          <w:rFonts w:ascii="Verdana" w:hAnsi="Verdana"/>
          <w:sz w:val="22"/>
          <w:szCs w:val="22"/>
        </w:rPr>
        <w:t xml:space="preserve">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све три партије не морају бити достављени за сваку партију посебно, односно могу бити достављени у једном примерку за све партије. </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 xml:space="preserve">Понуда се саставља тако што </w:t>
      </w:r>
      <w:r w:rsidR="00885C8A">
        <w:rPr>
          <w:rFonts w:ascii="Verdana" w:hAnsi="Verdana"/>
          <w:sz w:val="22"/>
          <w:szCs w:val="22"/>
        </w:rPr>
        <w:t>Понуђа</w:t>
      </w:r>
      <w:r>
        <w:rPr>
          <w:rFonts w:ascii="Verdana" w:hAnsi="Verdana"/>
          <w:sz w:val="22"/>
          <w:szCs w:val="22"/>
        </w:rPr>
        <w:t>ч уписује тражене податке у обрасце који су саставни део конкурсне документације.</w:t>
      </w:r>
    </w:p>
    <w:p w:rsidR="00CA71E3" w:rsidRDefault="00CA71E3" w:rsidP="00CA71E3">
      <w:pPr>
        <w:spacing w:line="360" w:lineRule="auto"/>
        <w:rPr>
          <w:rFonts w:ascii="Verdana" w:hAnsi="Verdana"/>
          <w:sz w:val="22"/>
          <w:szCs w:val="22"/>
        </w:rPr>
      </w:pPr>
      <w:r>
        <w:rPr>
          <w:rFonts w:ascii="Verdana" w:hAnsi="Verdana"/>
          <w:sz w:val="22"/>
          <w:szCs w:val="22"/>
        </w:rPr>
        <w:tab/>
      </w:r>
    </w:p>
    <w:p w:rsidR="00CA71E3" w:rsidRDefault="00CA71E3" w:rsidP="00CA71E3">
      <w:pPr>
        <w:spacing w:line="360" w:lineRule="auto"/>
        <w:rPr>
          <w:rFonts w:ascii="Verdana" w:hAnsi="Verdana"/>
          <w:sz w:val="22"/>
          <w:szCs w:val="22"/>
        </w:rPr>
      </w:pPr>
      <w:r>
        <w:rPr>
          <w:rFonts w:ascii="Verdana" w:hAnsi="Verdana"/>
          <w:sz w:val="22"/>
          <w:szCs w:val="22"/>
        </w:rPr>
        <w:tab/>
      </w:r>
      <w:r w:rsidR="00571D49">
        <w:rPr>
          <w:rFonts w:ascii="Verdana" w:hAnsi="Verdana"/>
          <w:sz w:val="22"/>
          <w:szCs w:val="22"/>
        </w:rPr>
        <w:t>С</w:t>
      </w:r>
      <w:r w:rsidR="00571D49" w:rsidRPr="009934AC">
        <w:rPr>
          <w:rFonts w:ascii="Verdana" w:hAnsi="Verdana"/>
          <w:sz w:val="22"/>
          <w:szCs w:val="22"/>
        </w:rPr>
        <w:t>ви документи поднети у понуди</w:t>
      </w:r>
      <w:r w:rsidR="00571D49">
        <w:rPr>
          <w:rFonts w:ascii="Verdana" w:hAnsi="Verdana"/>
          <w:sz w:val="22"/>
          <w:szCs w:val="22"/>
        </w:rPr>
        <w:t xml:space="preserve"> треба да</w:t>
      </w:r>
      <w:r w:rsidR="00571D49" w:rsidRPr="009934AC">
        <w:rPr>
          <w:rFonts w:ascii="Verdana" w:hAnsi="Verdana"/>
          <w:sz w:val="22"/>
          <w:szCs w:val="22"/>
        </w:rPr>
        <w:t xml:space="preserve">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A71E3" w:rsidRDefault="00CA71E3" w:rsidP="00CA71E3">
      <w:pPr>
        <w:spacing w:line="360" w:lineRule="auto"/>
        <w:rPr>
          <w:rFonts w:ascii="Verdana" w:hAnsi="Verdana"/>
          <w:sz w:val="22"/>
          <w:szCs w:val="22"/>
        </w:rPr>
      </w:pPr>
    </w:p>
    <w:p w:rsidR="009C0BB7" w:rsidRPr="005F2E38" w:rsidRDefault="00CA71E3" w:rsidP="00CA71E3">
      <w:pPr>
        <w:spacing w:line="360" w:lineRule="auto"/>
        <w:rPr>
          <w:rFonts w:ascii="Verdana" w:hAnsi="Verdana"/>
          <w:sz w:val="22"/>
          <w:szCs w:val="22"/>
          <w:lang/>
        </w:rPr>
      </w:pPr>
      <w:r>
        <w:rPr>
          <w:rFonts w:ascii="Verdana" w:hAnsi="Verdana"/>
          <w:sz w:val="22"/>
          <w:szCs w:val="22"/>
        </w:rPr>
        <w:tab/>
        <w:t xml:space="preserve">Понуда мора бити сачињена на обрасцу конкурсне документације </w:t>
      </w:r>
      <w:r w:rsidR="00885C8A">
        <w:rPr>
          <w:rFonts w:ascii="Verdana" w:hAnsi="Verdana"/>
          <w:sz w:val="22"/>
          <w:szCs w:val="22"/>
        </w:rPr>
        <w:t>Наручи</w:t>
      </w:r>
      <w:r>
        <w:rPr>
          <w:rFonts w:ascii="Verdana" w:hAnsi="Verdana"/>
          <w:sz w:val="22"/>
          <w:szCs w:val="22"/>
        </w:rPr>
        <w:t xml:space="preserve">оца, јасна и недвосмислена, као и потписана и оверена печатом </w:t>
      </w:r>
      <w:r w:rsidR="00885C8A">
        <w:rPr>
          <w:rFonts w:ascii="Verdana" w:hAnsi="Verdana"/>
          <w:sz w:val="22"/>
          <w:szCs w:val="22"/>
        </w:rPr>
        <w:t>Понуђа</w:t>
      </w:r>
      <w:r>
        <w:rPr>
          <w:rFonts w:ascii="Verdana" w:hAnsi="Verdana"/>
          <w:sz w:val="22"/>
          <w:szCs w:val="22"/>
        </w:rPr>
        <w:t xml:space="preserve">ча. </w:t>
      </w:r>
      <w:r w:rsidR="00885C8A">
        <w:rPr>
          <w:rFonts w:ascii="Verdana" w:hAnsi="Verdana"/>
          <w:sz w:val="22"/>
          <w:szCs w:val="22"/>
        </w:rPr>
        <w:t>Понуђа</w:t>
      </w:r>
      <w:r>
        <w:rPr>
          <w:rFonts w:ascii="Verdana" w:hAnsi="Verdana"/>
          <w:sz w:val="22"/>
          <w:szCs w:val="22"/>
        </w:rPr>
        <w:t>чи морају да испуњавају све услове за учешће у поступку јавне набавке.</w:t>
      </w:r>
      <w:r w:rsidR="00571D49">
        <w:rPr>
          <w:rFonts w:ascii="Verdana" w:hAnsi="Verdana"/>
          <w:sz w:val="22"/>
          <w:szCs w:val="22"/>
        </w:rPr>
        <w:t xml:space="preserve"> </w:t>
      </w:r>
      <w:r w:rsidR="00571D49" w:rsidRPr="009934AC">
        <w:rPr>
          <w:rFonts w:ascii="Verdana" w:hAnsi="Verdana"/>
          <w:sz w:val="22"/>
          <w:szCs w:val="22"/>
        </w:rPr>
        <w:t xml:space="preserve">Појединачне обрасце садржане у конкурсној документацији </w:t>
      </w:r>
      <w:r w:rsidR="00571D49">
        <w:rPr>
          <w:rFonts w:ascii="Verdana" w:hAnsi="Verdana"/>
          <w:sz w:val="22"/>
          <w:szCs w:val="22"/>
        </w:rPr>
        <w:t>Понуђа</w:t>
      </w:r>
      <w:r w:rsidR="00571D49" w:rsidRPr="009934AC">
        <w:rPr>
          <w:rFonts w:ascii="Verdana" w:hAnsi="Verdana"/>
          <w:sz w:val="22"/>
          <w:szCs w:val="22"/>
        </w:rPr>
        <w:t xml:space="preserve">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w:t>
      </w:r>
      <w:r w:rsidR="00571D49">
        <w:rPr>
          <w:rFonts w:ascii="Verdana" w:hAnsi="Verdana"/>
          <w:sz w:val="22"/>
          <w:szCs w:val="22"/>
        </w:rPr>
        <w:t>Понуђа</w:t>
      </w:r>
      <w:r w:rsidR="00571D49" w:rsidRPr="009934AC">
        <w:rPr>
          <w:rFonts w:ascii="Verdana" w:hAnsi="Verdana"/>
          <w:sz w:val="22"/>
          <w:szCs w:val="22"/>
        </w:rPr>
        <w:t>ч исправио грешке које је направио.</w:t>
      </w:r>
      <w:r w:rsidR="00A95735">
        <w:rPr>
          <w:rFonts w:ascii="Verdana" w:hAnsi="Verdana"/>
          <w:sz w:val="22"/>
          <w:szCs w:val="22"/>
        </w:rPr>
        <w:t xml:space="preserve"> Понуђа</w:t>
      </w:r>
      <w:r w:rsidR="00A95735" w:rsidRPr="009934AC">
        <w:rPr>
          <w:rFonts w:ascii="Verdana" w:hAnsi="Verdana"/>
          <w:sz w:val="22"/>
          <w:szCs w:val="22"/>
        </w:rPr>
        <w:t>чи морају да испуњавају све услове за учешће у поступку јавне набавке</w:t>
      </w:r>
      <w:r w:rsidR="005F2E38">
        <w:rPr>
          <w:rFonts w:ascii="Verdana" w:hAnsi="Verdana"/>
          <w:sz w:val="22"/>
          <w:szCs w:val="22"/>
          <w:lang/>
        </w:rPr>
        <w:t>.</w:t>
      </w:r>
    </w:p>
    <w:p w:rsidR="009C0BB7" w:rsidRDefault="009C0BB7" w:rsidP="009C0BB7">
      <w:pPr>
        <w:spacing w:line="360" w:lineRule="auto"/>
        <w:rPr>
          <w:rFonts w:ascii="Verdana" w:hAnsi="Verdana"/>
          <w:sz w:val="22"/>
          <w:szCs w:val="22"/>
        </w:rPr>
      </w:pPr>
      <w:r>
        <w:rPr>
          <w:rFonts w:ascii="Verdana" w:hAnsi="Verdana"/>
          <w:sz w:val="22"/>
          <w:szCs w:val="22"/>
        </w:rPr>
        <w:lastRenderedPageBreak/>
        <w:tab/>
        <w:t xml:space="preserve">Приликом израде понуде, Понуђач је у обавези да предметну документацију детаљно проучи и у свему поступи по њој. </w:t>
      </w:r>
    </w:p>
    <w:p w:rsidR="009C0BB7" w:rsidRDefault="009C0BB7" w:rsidP="009C0BB7">
      <w:pPr>
        <w:spacing w:line="360" w:lineRule="auto"/>
        <w:rPr>
          <w:rFonts w:ascii="Verdana" w:hAnsi="Verdana"/>
          <w:sz w:val="22"/>
          <w:szCs w:val="22"/>
        </w:rPr>
      </w:pPr>
    </w:p>
    <w:p w:rsidR="009C0BB7" w:rsidRDefault="009C0BB7" w:rsidP="009C0BB7">
      <w:pPr>
        <w:spacing w:line="360" w:lineRule="auto"/>
        <w:rPr>
          <w:rFonts w:ascii="Verdana" w:hAnsi="Verdana"/>
          <w:sz w:val="22"/>
          <w:szCs w:val="22"/>
        </w:rPr>
      </w:pPr>
      <w:r>
        <w:rPr>
          <w:rFonts w:ascii="Verdana" w:hAnsi="Verdana"/>
          <w:sz w:val="22"/>
          <w:szCs w:val="22"/>
        </w:rPr>
        <w:tab/>
        <w:t>Заинтересована лица су дужна да прате Портал јавних набавки и интернет страницу Наручиоца како би благовремено била обавештена о евентуалним изменама, допунама и појашњењима Конкурсне документације.</w:t>
      </w:r>
    </w:p>
    <w:p w:rsidR="009C0BB7" w:rsidRDefault="009C0BB7" w:rsidP="009C0BB7">
      <w:pPr>
        <w:spacing w:line="360" w:lineRule="auto"/>
        <w:rPr>
          <w:rFonts w:ascii="Verdana" w:hAnsi="Verdana"/>
          <w:sz w:val="22"/>
          <w:szCs w:val="22"/>
        </w:rPr>
      </w:pPr>
    </w:p>
    <w:p w:rsidR="009C0BB7" w:rsidRDefault="009C0BB7" w:rsidP="009C0BB7">
      <w:pPr>
        <w:spacing w:line="360" w:lineRule="auto"/>
        <w:rPr>
          <w:rFonts w:ascii="Verdana" w:hAnsi="Verdana"/>
          <w:sz w:val="22"/>
          <w:szCs w:val="22"/>
        </w:rPr>
      </w:pPr>
      <w:r>
        <w:rPr>
          <w:rFonts w:ascii="Verdana" w:hAnsi="Verdana"/>
          <w:sz w:val="22"/>
          <w:szCs w:val="22"/>
        </w:rPr>
        <w:tab/>
        <w:t>Конкурсна документација треба пажљиво да се одштампа, водећи рачуна о маргинама, како би обрасци били компетни на А4 формату.</w:t>
      </w:r>
    </w:p>
    <w:p w:rsidR="00CA71E3" w:rsidRDefault="00CA71E3" w:rsidP="00CA71E3">
      <w:pPr>
        <w:spacing w:line="360" w:lineRule="auto"/>
        <w:rPr>
          <w:rFonts w:ascii="Verdana" w:hAnsi="Verdana"/>
          <w:sz w:val="22"/>
          <w:szCs w:val="22"/>
        </w:rPr>
      </w:pPr>
      <w:r>
        <w:rPr>
          <w:rFonts w:ascii="Verdana" w:hAnsi="Verdana"/>
          <w:sz w:val="22"/>
          <w:szCs w:val="22"/>
        </w:rPr>
        <w:tab/>
      </w:r>
    </w:p>
    <w:p w:rsidR="00CA71E3" w:rsidRDefault="00CA71E3" w:rsidP="00CA71E3">
      <w:pPr>
        <w:spacing w:line="360" w:lineRule="auto"/>
        <w:rPr>
          <w:rFonts w:ascii="Verdana" w:hAnsi="Verdana"/>
          <w:sz w:val="22"/>
          <w:szCs w:val="22"/>
        </w:rPr>
      </w:pPr>
      <w:r>
        <w:rPr>
          <w:rFonts w:ascii="Verdana" w:hAnsi="Verdana"/>
          <w:sz w:val="22"/>
          <w:szCs w:val="22"/>
        </w:rPr>
        <w:tab/>
        <w:t xml:space="preserve">Кокурсна документација се може преузети радним даном од 10 до 14 часова на адреси Универзитет у Београду – </w:t>
      </w:r>
      <w:r>
        <w:rPr>
          <w:rFonts w:ascii="Verdana" w:hAnsi="Verdana"/>
          <w:b/>
          <w:sz w:val="22"/>
          <w:szCs w:val="22"/>
        </w:rPr>
        <w:t xml:space="preserve">Биолошки факултет, </w:t>
      </w:r>
      <w:r>
        <w:rPr>
          <w:rFonts w:ascii="Verdana" w:hAnsi="Verdana"/>
          <w:sz w:val="22"/>
          <w:szCs w:val="22"/>
        </w:rPr>
        <w:t>Београд, Студентски трг бр. 3, десно крило зграде, II спрат, соба 64 или електронским пут</w:t>
      </w:r>
      <w:r>
        <w:rPr>
          <w:rFonts w:ascii="Verdana" w:hAnsi="Verdana"/>
          <w:sz w:val="22"/>
          <w:szCs w:val="22"/>
          <w:lang w:val="en-US"/>
        </w:rPr>
        <w:t>e</w:t>
      </w:r>
      <w:r>
        <w:rPr>
          <w:rFonts w:ascii="Verdana" w:hAnsi="Verdana"/>
          <w:sz w:val="22"/>
          <w:szCs w:val="22"/>
        </w:rPr>
        <w:t>м са Портала јавних набавки или сајта факултета.</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b/>
          <w:sz w:val="22"/>
          <w:szCs w:val="22"/>
        </w:rPr>
      </w:pPr>
      <w:r>
        <w:rPr>
          <w:rFonts w:ascii="Verdana" w:hAnsi="Verdana"/>
          <w:color w:val="FF0000"/>
          <w:sz w:val="22"/>
          <w:szCs w:val="22"/>
        </w:rPr>
        <w:tab/>
      </w:r>
      <w:r>
        <w:rPr>
          <w:rFonts w:ascii="Verdana" w:hAnsi="Verdana"/>
          <w:b/>
          <w:sz w:val="22"/>
          <w:szCs w:val="22"/>
        </w:rPr>
        <w:t xml:space="preserve">Благовременом се сматра понуда која је примљена од стране </w:t>
      </w:r>
      <w:r w:rsidR="00885C8A">
        <w:rPr>
          <w:rFonts w:ascii="Verdana" w:hAnsi="Verdana"/>
          <w:b/>
          <w:sz w:val="22"/>
          <w:szCs w:val="22"/>
        </w:rPr>
        <w:t>Наручи</w:t>
      </w:r>
      <w:r>
        <w:rPr>
          <w:rFonts w:ascii="Verdana" w:hAnsi="Verdana"/>
          <w:b/>
          <w:sz w:val="22"/>
          <w:szCs w:val="22"/>
        </w:rPr>
        <w:t>оца</w:t>
      </w:r>
      <w:r>
        <w:rPr>
          <w:rFonts w:ascii="Verdana" w:hAnsi="Verdana"/>
          <w:sz w:val="22"/>
          <w:szCs w:val="22"/>
        </w:rPr>
        <w:t xml:space="preserve"> </w:t>
      </w:r>
      <w:r>
        <w:rPr>
          <w:rFonts w:ascii="Verdana" w:hAnsi="Verdana"/>
          <w:b/>
          <w:sz w:val="22"/>
          <w:szCs w:val="22"/>
        </w:rPr>
        <w:t>најкасније до</w:t>
      </w:r>
      <w:r>
        <w:rPr>
          <w:rFonts w:ascii="Verdana" w:hAnsi="Verdana"/>
          <w:b/>
          <w:sz w:val="22"/>
          <w:szCs w:val="22"/>
          <w:lang w:val="sr-Latn-CS"/>
        </w:rPr>
        <w:t xml:space="preserve"> </w:t>
      </w:r>
      <w:r w:rsidR="00A95735">
        <w:rPr>
          <w:rFonts w:ascii="Verdana" w:hAnsi="Verdana"/>
          <w:b/>
          <w:sz w:val="22"/>
          <w:szCs w:val="22"/>
        </w:rPr>
        <w:t>18</w:t>
      </w:r>
      <w:r w:rsidRPr="00A95735">
        <w:rPr>
          <w:rFonts w:ascii="Verdana" w:hAnsi="Verdana"/>
          <w:b/>
          <w:sz w:val="22"/>
          <w:szCs w:val="22"/>
          <w:lang w:val="sr-Latn-CS"/>
        </w:rPr>
        <w:t>.0</w:t>
      </w:r>
      <w:r w:rsidR="009C0BB7" w:rsidRPr="00A95735">
        <w:rPr>
          <w:rFonts w:ascii="Verdana" w:hAnsi="Verdana"/>
          <w:b/>
          <w:sz w:val="22"/>
          <w:szCs w:val="22"/>
        </w:rPr>
        <w:t>8</w:t>
      </w:r>
      <w:r w:rsidRPr="00A95735">
        <w:rPr>
          <w:rFonts w:ascii="Verdana" w:hAnsi="Verdana"/>
          <w:b/>
          <w:sz w:val="22"/>
          <w:szCs w:val="22"/>
          <w:lang w:val="sr-Latn-CS"/>
        </w:rPr>
        <w:t>.201</w:t>
      </w:r>
      <w:r w:rsidR="00E15310" w:rsidRPr="00A95735">
        <w:rPr>
          <w:rFonts w:ascii="Verdana" w:hAnsi="Verdana"/>
          <w:b/>
          <w:sz w:val="22"/>
          <w:szCs w:val="22"/>
        </w:rPr>
        <w:t>5</w:t>
      </w:r>
      <w:r w:rsidRPr="00A95735">
        <w:rPr>
          <w:rFonts w:ascii="Verdana" w:hAnsi="Verdana"/>
          <w:b/>
          <w:sz w:val="22"/>
          <w:szCs w:val="22"/>
          <w:lang w:val="sr-Latn-CS"/>
        </w:rPr>
        <w:t>.</w:t>
      </w:r>
      <w:r>
        <w:rPr>
          <w:rFonts w:ascii="Verdana" w:hAnsi="Verdana"/>
          <w:b/>
          <w:sz w:val="22"/>
          <w:szCs w:val="22"/>
          <w:lang w:val="sr-Latn-CS"/>
        </w:rPr>
        <w:t xml:space="preserve"> </w:t>
      </w:r>
      <w:r>
        <w:rPr>
          <w:rFonts w:ascii="Verdana" w:hAnsi="Verdana"/>
          <w:b/>
          <w:sz w:val="22"/>
          <w:szCs w:val="22"/>
        </w:rPr>
        <w:t xml:space="preserve">године до </w:t>
      </w:r>
      <w:r>
        <w:rPr>
          <w:rFonts w:ascii="Verdana" w:hAnsi="Verdana"/>
          <w:b/>
          <w:sz w:val="22"/>
          <w:szCs w:val="22"/>
          <w:lang w:val="sr-Latn-CS"/>
        </w:rPr>
        <w:t>1</w:t>
      </w:r>
      <w:r>
        <w:rPr>
          <w:rFonts w:ascii="Verdana" w:hAnsi="Verdana"/>
          <w:b/>
          <w:sz w:val="22"/>
          <w:szCs w:val="22"/>
        </w:rPr>
        <w:t>1</w:t>
      </w:r>
      <w:r>
        <w:rPr>
          <w:rFonts w:ascii="Verdana" w:hAnsi="Verdana"/>
          <w:b/>
          <w:sz w:val="22"/>
          <w:szCs w:val="22"/>
          <w:lang w:val="sr-Latn-CS"/>
        </w:rPr>
        <w:t xml:space="preserve">,00 </w:t>
      </w:r>
      <w:r>
        <w:rPr>
          <w:rFonts w:ascii="Verdana" w:hAnsi="Verdana"/>
          <w:b/>
          <w:sz w:val="22"/>
          <w:szCs w:val="22"/>
        </w:rPr>
        <w:t xml:space="preserve">часова. </w:t>
      </w:r>
    </w:p>
    <w:p w:rsidR="00CA71E3" w:rsidRDefault="00CA71E3" w:rsidP="00CA71E3">
      <w:pPr>
        <w:spacing w:line="360" w:lineRule="auto"/>
        <w:rPr>
          <w:rFonts w:ascii="Verdana" w:hAnsi="Verdana"/>
          <w:b/>
          <w:sz w:val="22"/>
          <w:szCs w:val="22"/>
        </w:rPr>
      </w:pPr>
    </w:p>
    <w:p w:rsidR="00CA71E3" w:rsidRPr="005F2E38" w:rsidRDefault="00CA71E3" w:rsidP="00CA71E3">
      <w:pPr>
        <w:spacing w:line="360" w:lineRule="auto"/>
        <w:rPr>
          <w:rFonts w:ascii="Verdana" w:hAnsi="Verdana"/>
          <w:sz w:val="22"/>
          <w:szCs w:val="22"/>
          <w:lang/>
        </w:rPr>
      </w:pPr>
      <w:r>
        <w:rPr>
          <w:rFonts w:ascii="Verdana" w:hAnsi="Verdana"/>
          <w:b/>
          <w:sz w:val="22"/>
          <w:szCs w:val="22"/>
        </w:rPr>
        <w:tab/>
      </w:r>
      <w:r>
        <w:rPr>
          <w:rFonts w:ascii="Verdana" w:hAnsi="Verdana"/>
          <w:sz w:val="22"/>
          <w:szCs w:val="22"/>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w:t>
      </w:r>
      <w:r w:rsidR="00885C8A">
        <w:rPr>
          <w:rFonts w:ascii="Verdana" w:hAnsi="Verdana"/>
          <w:sz w:val="22"/>
          <w:szCs w:val="22"/>
        </w:rPr>
        <w:t>Наручи</w:t>
      </w:r>
      <w:r>
        <w:rPr>
          <w:rFonts w:ascii="Verdana" w:hAnsi="Verdana"/>
          <w:sz w:val="22"/>
          <w:szCs w:val="22"/>
        </w:rPr>
        <w:t xml:space="preserve">лац не ради, рок истиче првог наредног радног дана. </w:t>
      </w:r>
    </w:p>
    <w:p w:rsidR="00CA71E3" w:rsidRDefault="00CA71E3" w:rsidP="00CA71E3">
      <w:pPr>
        <w:spacing w:line="360" w:lineRule="auto"/>
        <w:rPr>
          <w:rFonts w:ascii="Verdana" w:hAnsi="Verdana"/>
          <w:sz w:val="22"/>
          <w:szCs w:val="22"/>
        </w:rPr>
      </w:pPr>
      <w:r>
        <w:rPr>
          <w:rFonts w:ascii="Verdana" w:hAnsi="Verdana"/>
          <w:b/>
          <w:sz w:val="22"/>
          <w:szCs w:val="22"/>
        </w:rPr>
        <w:tab/>
      </w:r>
      <w:r w:rsidR="00885C8A">
        <w:rPr>
          <w:rFonts w:ascii="Verdana" w:hAnsi="Verdana"/>
          <w:sz w:val="22"/>
          <w:szCs w:val="22"/>
        </w:rPr>
        <w:t>Наручи</w:t>
      </w:r>
      <w:r>
        <w:rPr>
          <w:rFonts w:ascii="Verdana" w:hAnsi="Verdana"/>
          <w:sz w:val="22"/>
          <w:szCs w:val="22"/>
        </w:rPr>
        <w:t xml:space="preserve">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00885C8A">
        <w:rPr>
          <w:rFonts w:ascii="Verdana" w:hAnsi="Verdana"/>
          <w:sz w:val="22"/>
          <w:szCs w:val="22"/>
        </w:rPr>
        <w:t>Наручи</w:t>
      </w:r>
      <w:r>
        <w:rPr>
          <w:rFonts w:ascii="Verdana" w:hAnsi="Verdana"/>
          <w:sz w:val="22"/>
          <w:szCs w:val="22"/>
        </w:rPr>
        <w:t xml:space="preserve">лац ће </w:t>
      </w:r>
      <w:r w:rsidR="00885C8A">
        <w:rPr>
          <w:rFonts w:ascii="Verdana" w:hAnsi="Verdana"/>
          <w:sz w:val="22"/>
          <w:szCs w:val="22"/>
        </w:rPr>
        <w:t>Понуђа</w:t>
      </w:r>
      <w:r>
        <w:rPr>
          <w:rFonts w:ascii="Verdana" w:hAnsi="Verdana"/>
          <w:sz w:val="22"/>
          <w:szCs w:val="22"/>
        </w:rPr>
        <w:t xml:space="preserve">чу предати потврду пријема понуде. У потврди о пријему </w:t>
      </w:r>
      <w:r w:rsidR="00885C8A">
        <w:rPr>
          <w:rFonts w:ascii="Verdana" w:hAnsi="Verdana"/>
          <w:sz w:val="22"/>
          <w:szCs w:val="22"/>
        </w:rPr>
        <w:t>Наручи</w:t>
      </w:r>
      <w:r>
        <w:rPr>
          <w:rFonts w:ascii="Verdana" w:hAnsi="Verdana"/>
          <w:sz w:val="22"/>
          <w:szCs w:val="22"/>
        </w:rPr>
        <w:t>лац ће навести датум и сат пријема понуде.</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r>
      <w:r w:rsidR="00885C8A">
        <w:rPr>
          <w:rFonts w:ascii="Verdana" w:hAnsi="Verdana"/>
          <w:sz w:val="22"/>
          <w:szCs w:val="22"/>
        </w:rPr>
        <w:t>Понуђа</w:t>
      </w:r>
      <w:r>
        <w:rPr>
          <w:rFonts w:ascii="Verdana" w:hAnsi="Verdana"/>
          <w:sz w:val="22"/>
          <w:szCs w:val="22"/>
        </w:rPr>
        <w:t xml:space="preserve">ч подноси понуду лично или путем поште. Уколико </w:t>
      </w:r>
      <w:r w:rsidR="00885C8A">
        <w:rPr>
          <w:rFonts w:ascii="Verdana" w:hAnsi="Verdana"/>
          <w:sz w:val="22"/>
          <w:szCs w:val="22"/>
        </w:rPr>
        <w:t>Понуђа</w:t>
      </w:r>
      <w:r>
        <w:rPr>
          <w:rFonts w:ascii="Verdana" w:hAnsi="Verdana"/>
          <w:sz w:val="22"/>
          <w:szCs w:val="22"/>
        </w:rPr>
        <w:t xml:space="preserve">ч подноси понуду путем поште мора да обезбеди да иста буде примљена од стране </w:t>
      </w:r>
      <w:r w:rsidR="00885C8A">
        <w:rPr>
          <w:rFonts w:ascii="Verdana" w:hAnsi="Verdana"/>
          <w:sz w:val="22"/>
          <w:szCs w:val="22"/>
        </w:rPr>
        <w:t>Наручи</w:t>
      </w:r>
      <w:r>
        <w:rPr>
          <w:rFonts w:ascii="Verdana" w:hAnsi="Verdana"/>
          <w:sz w:val="22"/>
          <w:szCs w:val="22"/>
        </w:rPr>
        <w:t>оца до назначеног датума и часа.</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r>
      <w:r w:rsidR="00885C8A">
        <w:rPr>
          <w:rFonts w:ascii="Verdana" w:hAnsi="Verdana"/>
          <w:sz w:val="22"/>
          <w:szCs w:val="22"/>
        </w:rPr>
        <w:t>Понуђа</w:t>
      </w:r>
      <w:r>
        <w:rPr>
          <w:rFonts w:ascii="Verdana" w:hAnsi="Verdana"/>
          <w:sz w:val="22"/>
          <w:szCs w:val="22"/>
        </w:rPr>
        <w:t xml:space="preserve">ч доставља једну понуду, у писаном облику. Ако </w:t>
      </w:r>
      <w:r w:rsidR="00885C8A">
        <w:rPr>
          <w:rFonts w:ascii="Verdana" w:hAnsi="Verdana"/>
          <w:sz w:val="22"/>
          <w:szCs w:val="22"/>
        </w:rPr>
        <w:t>Понуђа</w:t>
      </w:r>
      <w:r>
        <w:rPr>
          <w:rFonts w:ascii="Verdana" w:hAnsi="Verdana"/>
          <w:sz w:val="22"/>
          <w:szCs w:val="22"/>
        </w:rPr>
        <w:t xml:space="preserve">ч достави више понуда, све понуде тог </w:t>
      </w:r>
      <w:r w:rsidR="00885C8A">
        <w:rPr>
          <w:rFonts w:ascii="Verdana" w:hAnsi="Verdana"/>
          <w:sz w:val="22"/>
          <w:szCs w:val="22"/>
        </w:rPr>
        <w:t>Понуђа</w:t>
      </w:r>
      <w:r>
        <w:rPr>
          <w:rFonts w:ascii="Verdana" w:hAnsi="Verdana"/>
          <w:sz w:val="22"/>
          <w:szCs w:val="22"/>
        </w:rPr>
        <w:t>ча ће бити одбијене.</w:t>
      </w:r>
    </w:p>
    <w:p w:rsidR="00CA71E3" w:rsidRDefault="00CA71E3" w:rsidP="00CA71E3">
      <w:pPr>
        <w:spacing w:line="360" w:lineRule="auto"/>
        <w:rPr>
          <w:rFonts w:ascii="Verdana" w:hAnsi="Verdana"/>
          <w:sz w:val="22"/>
          <w:szCs w:val="22"/>
        </w:rPr>
      </w:pPr>
    </w:p>
    <w:p w:rsidR="00CA71E3" w:rsidRDefault="00CA71E3" w:rsidP="000A234D">
      <w:pPr>
        <w:spacing w:line="360" w:lineRule="auto"/>
        <w:rPr>
          <w:rFonts w:ascii="Verdana" w:hAnsi="Verdana"/>
          <w:sz w:val="22"/>
          <w:szCs w:val="22"/>
        </w:rPr>
      </w:pPr>
      <w:r>
        <w:rPr>
          <w:rFonts w:ascii="Verdana" w:hAnsi="Verdana"/>
          <w:sz w:val="22"/>
          <w:szCs w:val="22"/>
        </w:rPr>
        <w:tab/>
        <w:t xml:space="preserve">Понуде се подносе у затвореној коверти или кутији, затворене на начин да се приликом отварања понуда са сигурношћу може утврдити да се први пут отварају, на адресу: </w:t>
      </w:r>
      <w:r>
        <w:rPr>
          <w:rFonts w:ascii="Verdana" w:hAnsi="Verdana"/>
          <w:sz w:val="22"/>
          <w:szCs w:val="22"/>
          <w:lang w:val="sr-Latn-CS"/>
        </w:rPr>
        <w:t>Универзитет</w:t>
      </w:r>
      <w:r>
        <w:rPr>
          <w:rFonts w:ascii="Verdana" w:hAnsi="Verdana"/>
          <w:sz w:val="22"/>
          <w:szCs w:val="22"/>
        </w:rPr>
        <w:t xml:space="preserve"> у</w:t>
      </w:r>
      <w:r>
        <w:rPr>
          <w:rFonts w:ascii="Verdana" w:hAnsi="Verdana"/>
          <w:sz w:val="22"/>
          <w:szCs w:val="22"/>
          <w:lang w:val="sr-Latn-CS"/>
        </w:rPr>
        <w:t xml:space="preserve"> Београд</w:t>
      </w:r>
      <w:r>
        <w:rPr>
          <w:rFonts w:ascii="Verdana" w:hAnsi="Verdana"/>
          <w:sz w:val="22"/>
          <w:szCs w:val="22"/>
        </w:rPr>
        <w:t>у -</w:t>
      </w:r>
      <w:r>
        <w:rPr>
          <w:rFonts w:ascii="Verdana" w:hAnsi="Verdana"/>
          <w:sz w:val="22"/>
          <w:szCs w:val="22"/>
          <w:lang w:val="sr-Latn-CS"/>
        </w:rPr>
        <w:t xml:space="preserve">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 xml:space="preserve">Београд, </w:t>
      </w:r>
      <w:r w:rsidR="00885C8A">
        <w:rPr>
          <w:rFonts w:ascii="Verdana" w:hAnsi="Verdana"/>
          <w:sz w:val="22"/>
          <w:szCs w:val="22"/>
          <w:lang w:val="hr-HR"/>
        </w:rPr>
        <w:t xml:space="preserve">Студентски трг </w:t>
      </w:r>
      <w:r w:rsidR="00885C8A">
        <w:rPr>
          <w:rFonts w:ascii="Verdana" w:hAnsi="Verdana"/>
          <w:sz w:val="22"/>
          <w:szCs w:val="22"/>
        </w:rPr>
        <w:t>3</w:t>
      </w:r>
      <w:r>
        <w:rPr>
          <w:rFonts w:ascii="Verdana" w:hAnsi="Verdana"/>
          <w:sz w:val="22"/>
          <w:szCs w:val="22"/>
          <w:lang w:val="hr-HR"/>
        </w:rPr>
        <w:t xml:space="preserve">, </w:t>
      </w:r>
      <w:r w:rsidR="00885C8A">
        <w:rPr>
          <w:rFonts w:ascii="Verdana" w:hAnsi="Verdana"/>
          <w:sz w:val="22"/>
          <w:szCs w:val="22"/>
        </w:rPr>
        <w:t xml:space="preserve">десно крило зграде, II спрат, </w:t>
      </w:r>
      <w:r w:rsidR="00885C8A">
        <w:rPr>
          <w:rFonts w:ascii="Verdana" w:hAnsi="Verdana"/>
          <w:sz w:val="22"/>
          <w:szCs w:val="22"/>
          <w:lang w:val="hr-HR"/>
        </w:rPr>
        <w:t xml:space="preserve">соба </w:t>
      </w:r>
      <w:r>
        <w:rPr>
          <w:rFonts w:ascii="Verdana" w:hAnsi="Verdana"/>
          <w:sz w:val="22"/>
          <w:szCs w:val="22"/>
          <w:lang w:val="hr-HR"/>
        </w:rPr>
        <w:t>6</w:t>
      </w:r>
      <w:r w:rsidR="00885C8A">
        <w:rPr>
          <w:rFonts w:ascii="Verdana" w:hAnsi="Verdana"/>
          <w:sz w:val="22"/>
          <w:szCs w:val="22"/>
        </w:rPr>
        <w:t>4</w:t>
      </w:r>
      <w:r>
        <w:rPr>
          <w:rFonts w:ascii="Verdana" w:hAnsi="Verdana"/>
          <w:sz w:val="22"/>
          <w:szCs w:val="22"/>
          <w:lang w:val="hr-HR"/>
        </w:rPr>
        <w:t xml:space="preserve">. </w:t>
      </w:r>
      <w:r>
        <w:rPr>
          <w:rFonts w:ascii="Verdana" w:hAnsi="Verdana"/>
          <w:sz w:val="22"/>
          <w:szCs w:val="22"/>
        </w:rPr>
        <w:t>Коверт</w:t>
      </w:r>
      <w:r>
        <w:rPr>
          <w:rFonts w:ascii="Verdana" w:hAnsi="Verdana"/>
          <w:sz w:val="22"/>
          <w:szCs w:val="22"/>
          <w:lang w:val="sr-Latn-CS"/>
        </w:rPr>
        <w:t xml:space="preserve">а </w:t>
      </w:r>
      <w:r>
        <w:rPr>
          <w:rFonts w:ascii="Verdana" w:hAnsi="Verdana"/>
          <w:sz w:val="22"/>
          <w:szCs w:val="22"/>
        </w:rPr>
        <w:t xml:space="preserve">са понудом мора имати ознаку </w:t>
      </w:r>
      <w:r>
        <w:rPr>
          <w:rFonts w:ascii="Verdana" w:hAnsi="Verdana" w:cs="Arial"/>
          <w:b/>
          <w:sz w:val="22"/>
          <w:szCs w:val="22"/>
          <w:lang w:val="sr-Latn-CS"/>
        </w:rPr>
        <w:t>"Понуда</w:t>
      </w:r>
      <w:r>
        <w:rPr>
          <w:rFonts w:ascii="Verdana" w:hAnsi="Verdana" w:cs="Arial"/>
          <w:b/>
          <w:sz w:val="22"/>
          <w:szCs w:val="22"/>
        </w:rPr>
        <w:t xml:space="preserve"> за медицински и </w:t>
      </w:r>
      <w:r>
        <w:rPr>
          <w:rFonts w:ascii="Verdana" w:hAnsi="Verdana"/>
          <w:b/>
          <w:sz w:val="22"/>
          <w:szCs w:val="22"/>
        </w:rPr>
        <w:t xml:space="preserve">лабораторијски материјал (назначити за коју партију се понуда доставља) </w:t>
      </w:r>
      <w:r>
        <w:rPr>
          <w:rFonts w:ascii="Verdana" w:hAnsi="Verdana" w:cs="Arial"/>
          <w:b/>
          <w:sz w:val="22"/>
          <w:szCs w:val="22"/>
          <w:lang w:val="sr-Latn-CS"/>
        </w:rPr>
        <w:t>– н</w:t>
      </w:r>
      <w:r>
        <w:rPr>
          <w:rFonts w:ascii="Verdana" w:hAnsi="Verdana" w:cs="Arial"/>
          <w:b/>
          <w:sz w:val="22"/>
          <w:szCs w:val="22"/>
        </w:rPr>
        <w:t>е</w:t>
      </w:r>
      <w:r>
        <w:rPr>
          <w:rFonts w:ascii="Verdana" w:hAnsi="Verdana" w:cs="Arial"/>
          <w:b/>
          <w:sz w:val="22"/>
          <w:szCs w:val="22"/>
          <w:lang w:val="sr-Latn-CS"/>
        </w:rPr>
        <w:t xml:space="preserve"> отварати“ </w:t>
      </w:r>
      <w:r>
        <w:rPr>
          <w:rFonts w:ascii="Verdana" w:hAnsi="Verdana" w:cs="Arial"/>
          <w:b/>
          <w:sz w:val="22"/>
          <w:szCs w:val="22"/>
        </w:rPr>
        <w:t xml:space="preserve">– </w:t>
      </w:r>
      <w:r w:rsidR="005A4563">
        <w:rPr>
          <w:rFonts w:ascii="Verdana" w:hAnsi="Verdana" w:cs="Arial"/>
          <w:b/>
          <w:sz w:val="22"/>
          <w:szCs w:val="22"/>
        </w:rPr>
        <w:t xml:space="preserve">ОП – </w:t>
      </w:r>
      <w:r w:rsidR="005A4563" w:rsidRPr="005A4563">
        <w:rPr>
          <w:rFonts w:ascii="Verdana" w:hAnsi="Verdana" w:cs="Arial"/>
          <w:b/>
          <w:sz w:val="22"/>
          <w:szCs w:val="22"/>
          <w:lang w:val="hr-HR"/>
        </w:rPr>
        <w:t>2</w:t>
      </w:r>
      <w:r w:rsidRPr="005A4563">
        <w:rPr>
          <w:rFonts w:ascii="Verdana" w:hAnsi="Verdana" w:cs="Arial"/>
          <w:b/>
          <w:sz w:val="22"/>
          <w:szCs w:val="22"/>
        </w:rPr>
        <w:t>Д / 2</w:t>
      </w:r>
      <w:r w:rsidRPr="005A4563">
        <w:rPr>
          <w:rFonts w:ascii="Verdana" w:hAnsi="Verdana" w:cs="Arial"/>
          <w:b/>
          <w:sz w:val="22"/>
          <w:szCs w:val="22"/>
          <w:lang w:val="sr-Latn-CS"/>
        </w:rPr>
        <w:t>01</w:t>
      </w:r>
      <w:r w:rsidR="00885C8A" w:rsidRPr="005A4563">
        <w:rPr>
          <w:rFonts w:ascii="Verdana" w:hAnsi="Verdana" w:cs="Arial"/>
          <w:b/>
          <w:sz w:val="22"/>
          <w:szCs w:val="22"/>
        </w:rPr>
        <w:t>5</w:t>
      </w:r>
      <w:r>
        <w:rPr>
          <w:rFonts w:ascii="Verdana" w:hAnsi="Verdana" w:cs="Arial"/>
          <w:b/>
          <w:sz w:val="22"/>
          <w:szCs w:val="22"/>
          <w:lang w:val="sr-Latn-CS"/>
        </w:rPr>
        <w:t xml:space="preserve"> "</w:t>
      </w:r>
      <w:r>
        <w:rPr>
          <w:rFonts w:ascii="Verdana" w:hAnsi="Verdana"/>
          <w:sz w:val="22"/>
          <w:szCs w:val="22"/>
        </w:rPr>
        <w:t xml:space="preserve">, а на полеђини назив </w:t>
      </w:r>
      <w:r w:rsidR="00885C8A">
        <w:rPr>
          <w:rFonts w:ascii="Verdana" w:hAnsi="Verdana"/>
          <w:sz w:val="22"/>
          <w:szCs w:val="22"/>
        </w:rPr>
        <w:t>Понуђа</w:t>
      </w:r>
      <w:r>
        <w:rPr>
          <w:rFonts w:ascii="Verdana" w:hAnsi="Verdana"/>
          <w:sz w:val="22"/>
          <w:szCs w:val="22"/>
        </w:rPr>
        <w:t>ча, адресу</w:t>
      </w:r>
      <w:r>
        <w:rPr>
          <w:rFonts w:ascii="Verdana" w:hAnsi="Verdana"/>
          <w:sz w:val="22"/>
          <w:szCs w:val="22"/>
          <w:lang w:val="hr-HR"/>
        </w:rPr>
        <w:t xml:space="preserve">, </w:t>
      </w:r>
      <w:r>
        <w:rPr>
          <w:rFonts w:ascii="Verdana" w:hAnsi="Verdana"/>
          <w:sz w:val="22"/>
          <w:szCs w:val="22"/>
        </w:rPr>
        <w:t xml:space="preserve"> телефон</w:t>
      </w:r>
      <w:r>
        <w:rPr>
          <w:rFonts w:ascii="Verdana" w:hAnsi="Verdana"/>
          <w:sz w:val="22"/>
          <w:szCs w:val="22"/>
          <w:lang w:val="hr-HR"/>
        </w:rPr>
        <w:t xml:space="preserve"> и име</w:t>
      </w:r>
      <w:r>
        <w:rPr>
          <w:rFonts w:ascii="Verdana" w:hAnsi="Verdana"/>
          <w:sz w:val="22"/>
          <w:szCs w:val="22"/>
        </w:rPr>
        <w:t xml:space="preserve"> лица за контакт.</w:t>
      </w:r>
      <w:r w:rsidR="009C0BB7">
        <w:rPr>
          <w:rFonts w:ascii="Verdana" w:hAnsi="Verdana"/>
          <w:sz w:val="22"/>
          <w:szCs w:val="22"/>
        </w:rPr>
        <w:t xml:space="preserve"> </w:t>
      </w:r>
      <w:r w:rsidR="009C0BB7">
        <w:rPr>
          <w:rFonts w:ascii="Verdana" w:hAnsi="Verdana"/>
          <w:sz w:val="22"/>
          <w:szCs w:val="22"/>
          <w:lang w:val="hr-HR"/>
        </w:rPr>
        <w:t>У</w:t>
      </w:r>
      <w:r w:rsidR="009C0BB7">
        <w:rPr>
          <w:rFonts w:ascii="Verdana" w:hAnsi="Verdana"/>
          <w:sz w:val="22"/>
          <w:szCs w:val="22"/>
        </w:rPr>
        <w:t xml:space="preserve">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w:t>
      </w:r>
      <w:r w:rsidR="009C0BB7" w:rsidRPr="009934AC">
        <w:rPr>
          <w:rFonts w:ascii="Verdana" w:hAnsi="Verdana"/>
          <w:sz w:val="22"/>
          <w:szCs w:val="22"/>
        </w:rPr>
        <w:t>Незатворене понуде се неће разматрати.</w:t>
      </w:r>
      <w:r>
        <w:rPr>
          <w:rFonts w:ascii="Verdana" w:hAnsi="Verdana"/>
          <w:sz w:val="22"/>
          <w:szCs w:val="22"/>
        </w:rPr>
        <w:t xml:space="preserve"> У случају да понуду подноси група </w:t>
      </w:r>
      <w:r w:rsidR="00885C8A">
        <w:rPr>
          <w:rFonts w:ascii="Verdana" w:hAnsi="Verdana"/>
          <w:sz w:val="22"/>
          <w:szCs w:val="22"/>
        </w:rPr>
        <w:t>Понуђа</w:t>
      </w:r>
      <w:r>
        <w:rPr>
          <w:rFonts w:ascii="Verdana" w:hAnsi="Verdana"/>
          <w:sz w:val="22"/>
          <w:szCs w:val="22"/>
        </w:rPr>
        <w:t xml:space="preserve">ча на коверти је потребно назначити да се ради о групи </w:t>
      </w:r>
      <w:r w:rsidR="00885C8A">
        <w:rPr>
          <w:rFonts w:ascii="Verdana" w:hAnsi="Verdana"/>
          <w:sz w:val="22"/>
          <w:szCs w:val="22"/>
        </w:rPr>
        <w:t>Понуђа</w:t>
      </w:r>
      <w:r>
        <w:rPr>
          <w:rFonts w:ascii="Verdana" w:hAnsi="Verdana"/>
          <w:sz w:val="22"/>
          <w:szCs w:val="22"/>
        </w:rPr>
        <w:t xml:space="preserve">ча и навести називе и </w:t>
      </w:r>
      <w:r w:rsidR="00885C8A">
        <w:rPr>
          <w:rFonts w:ascii="Verdana" w:hAnsi="Verdana"/>
          <w:sz w:val="22"/>
          <w:szCs w:val="22"/>
        </w:rPr>
        <w:t>адресу свих уч</w:t>
      </w:r>
      <w:r>
        <w:rPr>
          <w:rFonts w:ascii="Verdana" w:hAnsi="Verdana"/>
          <w:sz w:val="22"/>
          <w:szCs w:val="22"/>
        </w:rPr>
        <w:t>есника у заједничкој понуди.</w:t>
      </w:r>
      <w:r w:rsidR="000A234D">
        <w:rPr>
          <w:rFonts w:ascii="Verdana" w:hAnsi="Verdana"/>
          <w:sz w:val="22"/>
          <w:szCs w:val="22"/>
        </w:rPr>
        <w:t xml:space="preserve">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8E478C" w:rsidRDefault="008E478C" w:rsidP="000A234D">
      <w:pPr>
        <w:spacing w:line="360" w:lineRule="auto"/>
        <w:rPr>
          <w:rFonts w:ascii="Verdana" w:hAnsi="Verdana"/>
          <w:sz w:val="22"/>
          <w:szCs w:val="22"/>
        </w:rPr>
      </w:pPr>
    </w:p>
    <w:p w:rsidR="008E478C" w:rsidRPr="008E478C" w:rsidRDefault="008E478C" w:rsidP="000A234D">
      <w:pPr>
        <w:spacing w:line="360" w:lineRule="auto"/>
        <w:rPr>
          <w:rFonts w:ascii="Verdana" w:hAnsi="Verdana"/>
          <w:sz w:val="22"/>
          <w:szCs w:val="22"/>
        </w:rPr>
      </w:pPr>
      <w:r>
        <w:rPr>
          <w:rFonts w:ascii="Verdana" w:hAnsi="Verdana"/>
          <w:sz w:val="22"/>
          <w:szCs w:val="22"/>
        </w:rPr>
        <w:tab/>
        <w:t>Подношењем понуде Понуђач потврђује да је у потпуности прихватио документацију и јавни позив.</w:t>
      </w:r>
    </w:p>
    <w:p w:rsidR="000A234D" w:rsidRPr="000A234D" w:rsidRDefault="000A234D" w:rsidP="000A234D">
      <w:pPr>
        <w:spacing w:line="360" w:lineRule="auto"/>
        <w:rPr>
          <w:rFonts w:ascii="Verdana" w:hAnsi="Verdana"/>
          <w:sz w:val="22"/>
          <w:szCs w:val="22"/>
        </w:rPr>
      </w:pPr>
    </w:p>
    <w:p w:rsidR="00CA71E3" w:rsidRDefault="00CA71E3" w:rsidP="00CA71E3">
      <w:pPr>
        <w:spacing w:before="60" w:line="360" w:lineRule="auto"/>
        <w:rPr>
          <w:rFonts w:ascii="Verdana" w:hAnsi="Verdana"/>
          <w:sz w:val="22"/>
          <w:szCs w:val="22"/>
        </w:rPr>
      </w:pPr>
      <w:r>
        <w:rPr>
          <w:rFonts w:ascii="Verdana" w:hAnsi="Verdana"/>
          <w:sz w:val="22"/>
          <w:szCs w:val="22"/>
          <w:lang w:val="sr-Latn-CS"/>
        </w:rPr>
        <w:tab/>
      </w:r>
      <w:r>
        <w:rPr>
          <w:rFonts w:ascii="Verdana" w:hAnsi="Verdana"/>
          <w:sz w:val="22"/>
          <w:szCs w:val="22"/>
        </w:rPr>
        <w:t xml:space="preserve">Неблаговременом ће се сматрати понуда која није примљена од стране </w:t>
      </w:r>
      <w:r w:rsidR="00885C8A">
        <w:rPr>
          <w:rFonts w:ascii="Verdana" w:hAnsi="Verdana"/>
          <w:sz w:val="22"/>
          <w:szCs w:val="22"/>
        </w:rPr>
        <w:t>Наручи</w:t>
      </w:r>
      <w:r>
        <w:rPr>
          <w:rFonts w:ascii="Verdana" w:hAnsi="Verdana"/>
          <w:sz w:val="22"/>
          <w:szCs w:val="22"/>
        </w:rPr>
        <w:t>оца до назначеног датума и часа.</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r>
      <w:r w:rsidR="00885C8A">
        <w:rPr>
          <w:rFonts w:ascii="Verdana" w:hAnsi="Verdana"/>
          <w:sz w:val="22"/>
          <w:szCs w:val="22"/>
        </w:rPr>
        <w:t>Наручи</w:t>
      </w:r>
      <w:r>
        <w:rPr>
          <w:rFonts w:ascii="Verdana" w:hAnsi="Verdana"/>
          <w:sz w:val="22"/>
          <w:szCs w:val="22"/>
        </w:rPr>
        <w:t xml:space="preserve">лац ће по окончању поступка отварања понуда, вратити </w:t>
      </w:r>
      <w:r w:rsidR="00885C8A">
        <w:rPr>
          <w:rFonts w:ascii="Verdana" w:hAnsi="Verdana"/>
          <w:sz w:val="22"/>
          <w:szCs w:val="22"/>
        </w:rPr>
        <w:t>Понуђа</w:t>
      </w:r>
      <w:r>
        <w:rPr>
          <w:rFonts w:ascii="Verdana" w:hAnsi="Verdana"/>
          <w:sz w:val="22"/>
          <w:szCs w:val="22"/>
        </w:rPr>
        <w:t>чима неотворене, све неблаговремено поднете понуде,</w:t>
      </w:r>
      <w:r>
        <w:rPr>
          <w:rFonts w:ascii="Verdana" w:hAnsi="Verdana"/>
          <w:sz w:val="22"/>
          <w:szCs w:val="22"/>
          <w:lang w:val="sr-Latn-CS"/>
        </w:rPr>
        <w:t xml:space="preserve"> </w:t>
      </w:r>
      <w:r>
        <w:rPr>
          <w:rFonts w:ascii="Verdana" w:hAnsi="Verdana"/>
          <w:sz w:val="22"/>
          <w:szCs w:val="22"/>
        </w:rPr>
        <w:t>са назнаком да су поднете неблаговремено.</w:t>
      </w:r>
    </w:p>
    <w:p w:rsidR="00CA71E3" w:rsidRDefault="00CA71E3" w:rsidP="00CA71E3">
      <w:pPr>
        <w:spacing w:line="360" w:lineRule="auto"/>
        <w:rPr>
          <w:rFonts w:ascii="Verdana" w:hAnsi="Verdana"/>
          <w:b/>
          <w:sz w:val="22"/>
          <w:szCs w:val="22"/>
        </w:rPr>
      </w:pPr>
    </w:p>
    <w:p w:rsidR="00CA71E3" w:rsidRPr="005F2E38" w:rsidRDefault="00CA71E3" w:rsidP="00CA71E3">
      <w:pPr>
        <w:numPr>
          <w:ilvl w:val="0"/>
          <w:numId w:val="6"/>
        </w:numPr>
        <w:spacing w:line="360" w:lineRule="auto"/>
        <w:rPr>
          <w:rFonts w:ascii="Verdana" w:hAnsi="Verdana"/>
          <w:b/>
          <w:sz w:val="22"/>
          <w:szCs w:val="22"/>
        </w:rPr>
      </w:pPr>
      <w:r>
        <w:rPr>
          <w:rFonts w:ascii="Verdana" w:hAnsi="Verdana"/>
          <w:b/>
          <w:sz w:val="22"/>
          <w:szCs w:val="22"/>
        </w:rPr>
        <w:t>Обавезна садржина понуде</w:t>
      </w:r>
    </w:p>
    <w:p w:rsidR="005F2E38" w:rsidRDefault="005F2E38" w:rsidP="005F2E38">
      <w:pPr>
        <w:spacing w:line="360" w:lineRule="auto"/>
        <w:ind w:left="1800"/>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 xml:space="preserve">Понуда се сматра одговарајућом и прихватљивом ако </w:t>
      </w:r>
      <w:r w:rsidR="00885C8A">
        <w:rPr>
          <w:rFonts w:ascii="Verdana" w:hAnsi="Verdana"/>
          <w:sz w:val="22"/>
          <w:szCs w:val="22"/>
        </w:rPr>
        <w:t>Понуђа</w:t>
      </w:r>
      <w:r>
        <w:rPr>
          <w:rFonts w:ascii="Verdana" w:hAnsi="Verdana"/>
          <w:sz w:val="22"/>
          <w:szCs w:val="22"/>
        </w:rPr>
        <w:t>ч поднесе:</w:t>
      </w:r>
    </w:p>
    <w:p w:rsidR="00CA71E3" w:rsidRDefault="00CA71E3" w:rsidP="00CA71E3">
      <w:pPr>
        <w:spacing w:line="360" w:lineRule="auto"/>
        <w:rPr>
          <w:rFonts w:ascii="Verdana" w:hAnsi="Verdana"/>
          <w:sz w:val="22"/>
          <w:szCs w:val="22"/>
        </w:rPr>
      </w:pPr>
      <w:r>
        <w:rPr>
          <w:rFonts w:ascii="Verdana" w:hAnsi="Verdana"/>
          <w:sz w:val="22"/>
          <w:szCs w:val="22"/>
        </w:rPr>
        <w:t xml:space="preserve">                1) Извод из регистра надлежног органа;</w:t>
      </w:r>
    </w:p>
    <w:p w:rsidR="00CA71E3" w:rsidRDefault="00CA71E3" w:rsidP="00CA71E3">
      <w:pPr>
        <w:spacing w:line="360" w:lineRule="auto"/>
        <w:rPr>
          <w:rFonts w:ascii="Verdana" w:hAnsi="Verdana"/>
          <w:sz w:val="22"/>
          <w:szCs w:val="22"/>
        </w:rPr>
      </w:pPr>
      <w:r>
        <w:rPr>
          <w:rFonts w:ascii="Verdana" w:hAnsi="Verdana"/>
          <w:sz w:val="22"/>
          <w:szCs w:val="22"/>
        </w:rPr>
        <w:t xml:space="preserve">                2) потврду надлежног суда – уверење да </w:t>
      </w:r>
      <w:r w:rsidR="00885C8A">
        <w:rPr>
          <w:rFonts w:ascii="Verdana" w:hAnsi="Verdana"/>
          <w:sz w:val="22"/>
          <w:szCs w:val="22"/>
        </w:rPr>
        <w:t>Понуђа</w:t>
      </w:r>
      <w:r>
        <w:rPr>
          <w:rFonts w:ascii="Verdana" w:hAnsi="Verdana"/>
          <w:sz w:val="22"/>
          <w:szCs w:val="22"/>
        </w:rPr>
        <w:t>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овај доказ не може бити старији од 2 (два) месеца пре отварања понуда;</w:t>
      </w:r>
    </w:p>
    <w:p w:rsidR="00CA71E3" w:rsidRDefault="00CA71E3" w:rsidP="00CA71E3">
      <w:pPr>
        <w:spacing w:line="360" w:lineRule="auto"/>
        <w:rPr>
          <w:rFonts w:ascii="Verdana" w:hAnsi="Verdana"/>
          <w:sz w:val="22"/>
          <w:szCs w:val="22"/>
        </w:rPr>
      </w:pPr>
      <w:r>
        <w:rPr>
          <w:rFonts w:ascii="Verdana" w:hAnsi="Verdana"/>
          <w:sz w:val="22"/>
          <w:szCs w:val="22"/>
        </w:rPr>
        <w:t xml:space="preserve">                3) потврду надлежног суда или надлежног органа за регистрацију привредних субјеката  да му није изречена мера забране обављања делатности, која је на снази у време објављивања односно слања позива за подношење понуда – овај доказ не може бити старији од 2 (два) месеца пре отварања понуда</w:t>
      </w:r>
      <w:r w:rsidR="009C0BB7">
        <w:rPr>
          <w:rFonts w:ascii="Verdana" w:hAnsi="Verdana"/>
          <w:sz w:val="22"/>
          <w:szCs w:val="22"/>
        </w:rPr>
        <w:t>, односно мора бити издат после објављивања позива за достављање понуда</w:t>
      </w:r>
      <w:r>
        <w:rPr>
          <w:rFonts w:ascii="Verdana" w:hAnsi="Verdana"/>
          <w:sz w:val="22"/>
          <w:szCs w:val="22"/>
        </w:rPr>
        <w:t>;</w:t>
      </w:r>
    </w:p>
    <w:p w:rsidR="00CA71E3" w:rsidRDefault="00CA71E3" w:rsidP="00CA71E3">
      <w:pPr>
        <w:spacing w:line="360" w:lineRule="auto"/>
        <w:rPr>
          <w:rFonts w:ascii="Verdana" w:hAnsi="Verdana"/>
          <w:sz w:val="22"/>
          <w:szCs w:val="22"/>
        </w:rPr>
      </w:pPr>
      <w:r>
        <w:rPr>
          <w:rFonts w:ascii="Verdana" w:hAnsi="Verdana"/>
          <w:sz w:val="22"/>
          <w:szCs w:val="22"/>
        </w:rPr>
        <w:t xml:space="preserve">                4) потврду надлежног пореског органа и организације за обавезно социјално осигурање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или потврду надлежног органа да се </w:t>
      </w:r>
      <w:r w:rsidR="00885C8A">
        <w:rPr>
          <w:rFonts w:ascii="Verdana" w:hAnsi="Verdana"/>
          <w:sz w:val="22"/>
          <w:szCs w:val="22"/>
        </w:rPr>
        <w:t>Понуђа</w:t>
      </w:r>
      <w:r>
        <w:rPr>
          <w:rFonts w:ascii="Verdana" w:hAnsi="Verdana"/>
          <w:sz w:val="22"/>
          <w:szCs w:val="22"/>
        </w:rPr>
        <w:t>ч налази у поступку приватизације – овај доказ не може бити старији од 2 (два) месеца пре отварања понуда;</w:t>
      </w:r>
    </w:p>
    <w:p w:rsidR="00CA71E3" w:rsidRDefault="00CA71E3" w:rsidP="00CA71E3">
      <w:pPr>
        <w:tabs>
          <w:tab w:val="num" w:pos="1990"/>
        </w:tabs>
        <w:spacing w:line="360" w:lineRule="auto"/>
        <w:ind w:left="960"/>
        <w:rPr>
          <w:rFonts w:ascii="Verdana" w:hAnsi="Verdana"/>
          <w:sz w:val="22"/>
          <w:szCs w:val="22"/>
        </w:rPr>
      </w:pPr>
      <w:r>
        <w:rPr>
          <w:rFonts w:ascii="Verdana" w:hAnsi="Verdana"/>
          <w:sz w:val="22"/>
          <w:szCs w:val="22"/>
        </w:rPr>
        <w:t xml:space="preserve">    5) важећу дозволу надлежног органа за обављање делатности </w:t>
      </w:r>
    </w:p>
    <w:p w:rsidR="00CA71E3" w:rsidRDefault="00CA71E3" w:rsidP="00CA71E3">
      <w:pPr>
        <w:tabs>
          <w:tab w:val="num" w:pos="1990"/>
        </w:tabs>
        <w:spacing w:line="360" w:lineRule="auto"/>
        <w:rPr>
          <w:rFonts w:ascii="Verdana" w:hAnsi="Verdana"/>
          <w:sz w:val="22"/>
          <w:szCs w:val="22"/>
        </w:rPr>
      </w:pPr>
      <w:r>
        <w:rPr>
          <w:rFonts w:ascii="Verdana" w:hAnsi="Verdana"/>
          <w:sz w:val="22"/>
          <w:szCs w:val="22"/>
        </w:rPr>
        <w:t>која је предмет јавне набавке, ако је таква дозвола предвиђена посебним прописом (копија);</w:t>
      </w:r>
    </w:p>
    <w:p w:rsidR="00937583" w:rsidRDefault="00937583" w:rsidP="00CA71E3">
      <w:pPr>
        <w:tabs>
          <w:tab w:val="num" w:pos="1990"/>
        </w:tabs>
        <w:spacing w:line="360" w:lineRule="auto"/>
        <w:rPr>
          <w:rFonts w:ascii="Verdana" w:hAnsi="Verdana"/>
          <w:sz w:val="22"/>
          <w:szCs w:val="22"/>
        </w:rPr>
      </w:pPr>
    </w:p>
    <w:p w:rsidR="00937583" w:rsidRPr="00937583" w:rsidRDefault="00937583" w:rsidP="00CA71E3">
      <w:pPr>
        <w:tabs>
          <w:tab w:val="num" w:pos="1990"/>
        </w:tabs>
        <w:spacing w:line="360" w:lineRule="auto"/>
        <w:rPr>
          <w:rFonts w:ascii="Verdana" w:hAnsi="Verdana"/>
          <w:sz w:val="22"/>
          <w:szCs w:val="22"/>
        </w:rPr>
      </w:pPr>
    </w:p>
    <w:p w:rsidR="00CA71E3" w:rsidRDefault="00CA71E3" w:rsidP="00CA71E3">
      <w:pPr>
        <w:tabs>
          <w:tab w:val="num" w:pos="1990"/>
        </w:tabs>
        <w:spacing w:line="360" w:lineRule="auto"/>
        <w:ind w:left="960"/>
        <w:rPr>
          <w:rFonts w:ascii="Verdana" w:hAnsi="Verdana"/>
          <w:sz w:val="22"/>
          <w:szCs w:val="22"/>
        </w:rPr>
      </w:pPr>
      <w:r>
        <w:rPr>
          <w:rFonts w:ascii="Verdana" w:hAnsi="Verdana"/>
          <w:sz w:val="22"/>
          <w:szCs w:val="22"/>
        </w:rPr>
        <w:t xml:space="preserve">    6)   Доказ да </w:t>
      </w:r>
      <w:r w:rsidR="00885C8A">
        <w:rPr>
          <w:rFonts w:ascii="Verdana" w:hAnsi="Verdana"/>
          <w:sz w:val="22"/>
          <w:szCs w:val="22"/>
        </w:rPr>
        <w:t>Понуђа</w:t>
      </w:r>
      <w:r>
        <w:rPr>
          <w:rFonts w:ascii="Verdana" w:hAnsi="Verdana"/>
          <w:sz w:val="22"/>
          <w:szCs w:val="22"/>
        </w:rPr>
        <w:t>ч испуњава и додатне услове:</w:t>
      </w:r>
    </w:p>
    <w:p w:rsidR="00CA71E3" w:rsidRPr="00FD683A" w:rsidRDefault="00CA71E3" w:rsidP="00CA71E3">
      <w:pPr>
        <w:numPr>
          <w:ilvl w:val="0"/>
          <w:numId w:val="8"/>
        </w:numPr>
        <w:spacing w:line="360" w:lineRule="auto"/>
        <w:rPr>
          <w:rFonts w:ascii="Verdana" w:hAnsi="Verdana"/>
          <w:sz w:val="22"/>
          <w:szCs w:val="22"/>
        </w:rPr>
      </w:pPr>
      <w:r w:rsidRPr="00FD683A">
        <w:rPr>
          <w:rFonts w:ascii="Verdana" w:hAnsi="Verdana"/>
          <w:sz w:val="22"/>
          <w:szCs w:val="22"/>
        </w:rPr>
        <w:t>потврду да над њим није покренут поступак стечаја</w:t>
      </w:r>
    </w:p>
    <w:p w:rsidR="00CA71E3" w:rsidRPr="00FD683A" w:rsidRDefault="00CA71E3" w:rsidP="00CA71E3">
      <w:pPr>
        <w:spacing w:line="360" w:lineRule="auto"/>
        <w:rPr>
          <w:rFonts w:ascii="Verdana" w:hAnsi="Verdana"/>
          <w:sz w:val="22"/>
          <w:szCs w:val="22"/>
        </w:rPr>
      </w:pPr>
      <w:r w:rsidRPr="00FD683A">
        <w:rPr>
          <w:rFonts w:ascii="Verdana" w:hAnsi="Verdana"/>
          <w:sz w:val="22"/>
          <w:szCs w:val="22"/>
        </w:rPr>
        <w:t>или ликвидације, односно претходни стечајни поступак;</w:t>
      </w:r>
    </w:p>
    <w:p w:rsidR="00CA71E3" w:rsidRPr="00FD683A" w:rsidRDefault="00CA71E3" w:rsidP="00CA71E3">
      <w:pPr>
        <w:tabs>
          <w:tab w:val="num" w:pos="1990"/>
        </w:tabs>
        <w:spacing w:line="360" w:lineRule="auto"/>
        <w:rPr>
          <w:rFonts w:ascii="Verdana" w:hAnsi="Verdana"/>
          <w:sz w:val="22"/>
          <w:szCs w:val="22"/>
        </w:rPr>
      </w:pPr>
      <w:r w:rsidRPr="00FD683A">
        <w:rPr>
          <w:rFonts w:ascii="Verdana" w:hAnsi="Verdana"/>
          <w:sz w:val="22"/>
          <w:szCs w:val="22"/>
        </w:rPr>
        <w:t xml:space="preserve">                       - попуњену, потписану и оверену изјаву о испуњености кадровских услова – минимум </w:t>
      </w:r>
      <w:r w:rsidRPr="00FD683A">
        <w:rPr>
          <w:rFonts w:ascii="Verdana" w:hAnsi="Verdana"/>
          <w:sz w:val="22"/>
          <w:szCs w:val="22"/>
          <w:lang w:val="hr-HR"/>
        </w:rPr>
        <w:t>3</w:t>
      </w:r>
      <w:r w:rsidRPr="00FD683A">
        <w:rPr>
          <w:rFonts w:ascii="Verdana" w:hAnsi="Verdana"/>
          <w:sz w:val="22"/>
          <w:szCs w:val="22"/>
        </w:rPr>
        <w:t xml:space="preserve"> стално за</w:t>
      </w:r>
      <w:r w:rsidRPr="00FD683A">
        <w:rPr>
          <w:rFonts w:ascii="Verdana" w:hAnsi="Verdana"/>
          <w:sz w:val="22"/>
          <w:szCs w:val="22"/>
          <w:lang w:val="hr-HR"/>
        </w:rPr>
        <w:t>п</w:t>
      </w:r>
      <w:r w:rsidRPr="00FD683A">
        <w:rPr>
          <w:rFonts w:ascii="Verdana" w:hAnsi="Verdana"/>
          <w:sz w:val="22"/>
          <w:szCs w:val="22"/>
        </w:rPr>
        <w:t>о</w:t>
      </w:r>
      <w:r w:rsidRPr="00FD683A">
        <w:rPr>
          <w:rFonts w:ascii="Verdana" w:hAnsi="Verdana"/>
          <w:sz w:val="22"/>
          <w:szCs w:val="22"/>
          <w:lang w:val="hr-HR"/>
        </w:rPr>
        <w:t>слена.</w:t>
      </w:r>
    </w:p>
    <w:p w:rsidR="00CA71E3" w:rsidRPr="00FD683A" w:rsidRDefault="00CA71E3" w:rsidP="00CA71E3">
      <w:pPr>
        <w:tabs>
          <w:tab w:val="num" w:pos="1990"/>
        </w:tabs>
        <w:spacing w:line="360" w:lineRule="auto"/>
        <w:rPr>
          <w:rFonts w:ascii="Verdana" w:hAnsi="Verdana"/>
          <w:sz w:val="22"/>
          <w:szCs w:val="22"/>
        </w:rPr>
      </w:pPr>
      <w:r w:rsidRPr="00FD683A">
        <w:rPr>
          <w:rFonts w:ascii="Verdana" w:hAnsi="Verdana"/>
          <w:sz w:val="22"/>
          <w:szCs w:val="22"/>
        </w:rPr>
        <w:t xml:space="preserve">                       - биланс стања оверен од стране овлашћеног ревизора или извод из тог биланса, односно исказ о </w:t>
      </w:r>
      <w:r w:rsidR="00885C8A" w:rsidRPr="00FD683A">
        <w:rPr>
          <w:rFonts w:ascii="Verdana" w:hAnsi="Verdana"/>
          <w:sz w:val="22"/>
          <w:szCs w:val="22"/>
        </w:rPr>
        <w:t>Понуђа</w:t>
      </w:r>
      <w:r w:rsidRPr="00FD683A">
        <w:rPr>
          <w:rFonts w:ascii="Verdana" w:hAnsi="Verdana"/>
          <w:sz w:val="22"/>
          <w:szCs w:val="22"/>
        </w:rPr>
        <w:t>чевим укупним приходима од продаје добара на које се односи уговор о јавној набавци – за претходне три обрачунске године;</w:t>
      </w:r>
    </w:p>
    <w:p w:rsidR="00CA71E3" w:rsidRPr="00FD683A" w:rsidRDefault="00CA71E3" w:rsidP="00CA71E3">
      <w:pPr>
        <w:tabs>
          <w:tab w:val="num" w:pos="1990"/>
        </w:tabs>
        <w:spacing w:line="360" w:lineRule="auto"/>
        <w:rPr>
          <w:rFonts w:ascii="Verdana" w:hAnsi="Verdana"/>
          <w:sz w:val="22"/>
          <w:szCs w:val="22"/>
        </w:rPr>
      </w:pPr>
      <w:r w:rsidRPr="00FD683A">
        <w:rPr>
          <w:rFonts w:ascii="Verdana" w:hAnsi="Verdana"/>
          <w:sz w:val="22"/>
          <w:szCs w:val="22"/>
        </w:rPr>
        <w:t xml:space="preserve">                      - списак најважнијих испоручених добара за период од претходне три године са износима, датумима и листама купаца;</w:t>
      </w:r>
    </w:p>
    <w:p w:rsidR="00CA71E3" w:rsidRDefault="00CA71E3" w:rsidP="00CA71E3">
      <w:pPr>
        <w:tabs>
          <w:tab w:val="num" w:pos="1990"/>
        </w:tabs>
        <w:spacing w:line="360" w:lineRule="auto"/>
        <w:ind w:left="960"/>
        <w:rPr>
          <w:rFonts w:ascii="Verdana" w:hAnsi="Verdana"/>
          <w:sz w:val="22"/>
          <w:szCs w:val="22"/>
        </w:rPr>
      </w:pPr>
      <w:r>
        <w:rPr>
          <w:rFonts w:ascii="Verdana" w:hAnsi="Verdana"/>
          <w:sz w:val="22"/>
          <w:szCs w:val="22"/>
        </w:rPr>
        <w:t xml:space="preserve">    7) попуњен, потписан и оверен образац "Подаци о </w:t>
      </w:r>
      <w:r w:rsidR="00885C8A">
        <w:rPr>
          <w:rFonts w:ascii="Verdana" w:hAnsi="Verdana"/>
          <w:sz w:val="22"/>
          <w:szCs w:val="22"/>
        </w:rPr>
        <w:t>Понуђа</w:t>
      </w:r>
      <w:r>
        <w:rPr>
          <w:rFonts w:ascii="Verdana" w:hAnsi="Verdana"/>
          <w:sz w:val="22"/>
          <w:szCs w:val="22"/>
        </w:rPr>
        <w:t>чу"</w:t>
      </w:r>
    </w:p>
    <w:p w:rsidR="00CA71E3" w:rsidRDefault="00CA71E3" w:rsidP="00CA71E3">
      <w:pPr>
        <w:tabs>
          <w:tab w:val="num" w:pos="1990"/>
        </w:tabs>
        <w:spacing w:line="360" w:lineRule="auto"/>
        <w:ind w:left="960"/>
        <w:rPr>
          <w:rFonts w:ascii="Verdana" w:hAnsi="Verdana"/>
          <w:sz w:val="22"/>
          <w:szCs w:val="22"/>
        </w:rPr>
      </w:pPr>
      <w:r>
        <w:rPr>
          <w:rFonts w:ascii="Verdana" w:hAnsi="Verdana"/>
          <w:sz w:val="22"/>
          <w:szCs w:val="22"/>
        </w:rPr>
        <w:t xml:space="preserve">    8) Попуњену, потписану и оверену „Изјаву о подношењу </w:t>
      </w:r>
    </w:p>
    <w:p w:rsidR="00CA71E3" w:rsidRDefault="00CA71E3" w:rsidP="00CA71E3">
      <w:pPr>
        <w:tabs>
          <w:tab w:val="num" w:pos="1990"/>
        </w:tabs>
        <w:spacing w:line="360" w:lineRule="auto"/>
        <w:ind w:left="960"/>
        <w:rPr>
          <w:rFonts w:ascii="Verdana" w:hAnsi="Verdana"/>
          <w:sz w:val="22"/>
          <w:szCs w:val="22"/>
        </w:rPr>
      </w:pPr>
      <w:r>
        <w:rPr>
          <w:rFonts w:ascii="Verdana" w:hAnsi="Verdana"/>
          <w:sz w:val="22"/>
          <w:szCs w:val="22"/>
        </w:rPr>
        <w:t xml:space="preserve">        заједничке понуде“ као и податке о </w:t>
      </w:r>
      <w:r w:rsidR="00885C8A">
        <w:rPr>
          <w:rFonts w:ascii="Verdana" w:hAnsi="Verdana"/>
          <w:sz w:val="22"/>
          <w:szCs w:val="22"/>
        </w:rPr>
        <w:t>Понуђа</w:t>
      </w:r>
      <w:r>
        <w:rPr>
          <w:rFonts w:ascii="Verdana" w:hAnsi="Verdana"/>
          <w:sz w:val="22"/>
          <w:szCs w:val="22"/>
        </w:rPr>
        <w:t xml:space="preserve">чу из заједничке </w:t>
      </w:r>
    </w:p>
    <w:p w:rsidR="00CA71E3" w:rsidRDefault="00CA71E3" w:rsidP="00CA71E3">
      <w:pPr>
        <w:tabs>
          <w:tab w:val="num" w:pos="1990"/>
        </w:tabs>
        <w:spacing w:line="360" w:lineRule="auto"/>
        <w:ind w:left="960"/>
        <w:rPr>
          <w:rFonts w:ascii="Verdana" w:hAnsi="Verdana"/>
          <w:sz w:val="22"/>
          <w:szCs w:val="22"/>
        </w:rPr>
      </w:pPr>
      <w:r>
        <w:rPr>
          <w:rFonts w:ascii="Verdana" w:hAnsi="Verdana"/>
          <w:sz w:val="22"/>
          <w:szCs w:val="22"/>
        </w:rPr>
        <w:t xml:space="preserve">        понуде, ако се подноси заједничка понуда</w:t>
      </w:r>
    </w:p>
    <w:p w:rsidR="00885C8A" w:rsidRDefault="00CA71E3" w:rsidP="00CA71E3">
      <w:pPr>
        <w:tabs>
          <w:tab w:val="num" w:pos="1990"/>
        </w:tabs>
        <w:spacing w:line="360" w:lineRule="auto"/>
        <w:ind w:left="960"/>
        <w:rPr>
          <w:rFonts w:ascii="Verdana" w:hAnsi="Verdana"/>
          <w:sz w:val="22"/>
          <w:szCs w:val="22"/>
        </w:rPr>
      </w:pPr>
      <w:r>
        <w:rPr>
          <w:rFonts w:ascii="Verdana" w:hAnsi="Verdana"/>
          <w:sz w:val="22"/>
          <w:szCs w:val="22"/>
        </w:rPr>
        <w:t xml:space="preserve">    9) Попуњене, потписане и оверене податке о </w:t>
      </w:r>
      <w:r w:rsidR="00885C8A">
        <w:rPr>
          <w:rFonts w:ascii="Verdana" w:hAnsi="Verdana"/>
          <w:sz w:val="22"/>
          <w:szCs w:val="22"/>
        </w:rPr>
        <w:t>Подизво</w:t>
      </w:r>
      <w:r>
        <w:rPr>
          <w:rFonts w:ascii="Verdana" w:hAnsi="Verdana"/>
          <w:sz w:val="22"/>
          <w:szCs w:val="22"/>
        </w:rPr>
        <w:t xml:space="preserve">ђачу, </w:t>
      </w:r>
    </w:p>
    <w:p w:rsidR="00CA71E3" w:rsidRDefault="00885C8A" w:rsidP="00885C8A">
      <w:pPr>
        <w:tabs>
          <w:tab w:val="num" w:pos="1990"/>
        </w:tabs>
        <w:spacing w:line="360" w:lineRule="auto"/>
        <w:ind w:left="960"/>
        <w:rPr>
          <w:rFonts w:ascii="Verdana" w:hAnsi="Verdana"/>
          <w:sz w:val="22"/>
          <w:szCs w:val="22"/>
        </w:rPr>
      </w:pPr>
      <w:r>
        <w:rPr>
          <w:rFonts w:ascii="Verdana" w:hAnsi="Verdana"/>
          <w:sz w:val="22"/>
          <w:szCs w:val="22"/>
        </w:rPr>
        <w:t xml:space="preserve">        </w:t>
      </w:r>
      <w:r w:rsidR="00CA71E3">
        <w:rPr>
          <w:rFonts w:ascii="Verdana" w:hAnsi="Verdana"/>
          <w:sz w:val="22"/>
          <w:szCs w:val="22"/>
        </w:rPr>
        <w:t xml:space="preserve">ако се набавка делимично поверава </w:t>
      </w:r>
      <w:r>
        <w:rPr>
          <w:rFonts w:ascii="Verdana" w:hAnsi="Verdana"/>
          <w:sz w:val="22"/>
          <w:szCs w:val="22"/>
        </w:rPr>
        <w:t>Подизво</w:t>
      </w:r>
      <w:r w:rsidR="00CA71E3">
        <w:rPr>
          <w:rFonts w:ascii="Verdana" w:hAnsi="Verdana"/>
          <w:sz w:val="22"/>
          <w:szCs w:val="22"/>
        </w:rPr>
        <w:t>ђачу</w:t>
      </w:r>
      <w:r w:rsidR="00CA71E3">
        <w:rPr>
          <w:rFonts w:ascii="Verdana" w:hAnsi="Verdana"/>
          <w:sz w:val="22"/>
          <w:szCs w:val="22"/>
        </w:rPr>
        <w:tab/>
      </w:r>
    </w:p>
    <w:p w:rsidR="00CA71E3" w:rsidRDefault="00CA71E3" w:rsidP="00CA71E3">
      <w:pPr>
        <w:tabs>
          <w:tab w:val="num" w:pos="1990"/>
        </w:tabs>
        <w:spacing w:line="360" w:lineRule="auto"/>
        <w:ind w:left="960"/>
        <w:rPr>
          <w:rFonts w:ascii="Verdana" w:hAnsi="Verdana"/>
          <w:sz w:val="22"/>
          <w:szCs w:val="22"/>
        </w:rPr>
      </w:pPr>
      <w:r>
        <w:rPr>
          <w:rFonts w:ascii="Verdana" w:hAnsi="Verdana"/>
          <w:sz w:val="22"/>
          <w:szCs w:val="22"/>
        </w:rPr>
        <w:t xml:space="preserve">  10)</w:t>
      </w:r>
      <w:r>
        <w:rPr>
          <w:rFonts w:ascii="Verdana" w:hAnsi="Verdana"/>
          <w:sz w:val="22"/>
          <w:szCs w:val="22"/>
          <w:lang w:val="sr-Latn-CS"/>
        </w:rPr>
        <w:t xml:space="preserve"> </w:t>
      </w:r>
      <w:r w:rsidR="00885C8A">
        <w:rPr>
          <w:rFonts w:ascii="Verdana" w:hAnsi="Verdana"/>
          <w:sz w:val="22"/>
          <w:szCs w:val="22"/>
        </w:rPr>
        <w:t>П</w:t>
      </w:r>
      <w:r>
        <w:rPr>
          <w:rFonts w:ascii="Verdana" w:hAnsi="Verdana"/>
          <w:sz w:val="22"/>
          <w:szCs w:val="22"/>
        </w:rPr>
        <w:t xml:space="preserve">опуњен, потписан и оверен образац понуде и образац  </w:t>
      </w:r>
    </w:p>
    <w:p w:rsidR="00CA71E3" w:rsidRPr="00885C8A" w:rsidRDefault="00CA71E3" w:rsidP="00885C8A">
      <w:pPr>
        <w:spacing w:line="360" w:lineRule="auto"/>
        <w:ind w:left="1200"/>
        <w:rPr>
          <w:rFonts w:ascii="Verdana" w:hAnsi="Verdana"/>
          <w:sz w:val="22"/>
          <w:szCs w:val="22"/>
        </w:rPr>
      </w:pPr>
      <w:r>
        <w:rPr>
          <w:rFonts w:ascii="Verdana" w:hAnsi="Verdana"/>
          <w:sz w:val="22"/>
          <w:szCs w:val="22"/>
        </w:rPr>
        <w:t xml:space="preserve">    </w:t>
      </w:r>
      <w:r w:rsidR="00885C8A">
        <w:rPr>
          <w:rFonts w:ascii="Verdana" w:hAnsi="Verdana"/>
          <w:sz w:val="22"/>
          <w:szCs w:val="22"/>
        </w:rPr>
        <w:t xml:space="preserve"> </w:t>
      </w:r>
      <w:r>
        <w:rPr>
          <w:rFonts w:ascii="Verdana" w:hAnsi="Verdana"/>
          <w:sz w:val="22"/>
          <w:szCs w:val="22"/>
        </w:rPr>
        <w:t>структуре цене.</w:t>
      </w:r>
    </w:p>
    <w:p w:rsidR="00CA71E3" w:rsidRDefault="00CA71E3" w:rsidP="00CA71E3">
      <w:pPr>
        <w:spacing w:line="360" w:lineRule="auto"/>
        <w:rPr>
          <w:rFonts w:ascii="Verdana" w:hAnsi="Verdana"/>
          <w:sz w:val="22"/>
          <w:szCs w:val="22"/>
        </w:rPr>
      </w:pPr>
      <w:r>
        <w:rPr>
          <w:rFonts w:ascii="Verdana" w:hAnsi="Verdana"/>
          <w:sz w:val="22"/>
          <w:szCs w:val="22"/>
        </w:rPr>
        <w:t xml:space="preserve">               11) Попуњен, потписан и оверен образац трошкова припреме </w:t>
      </w:r>
    </w:p>
    <w:p w:rsidR="00CA71E3" w:rsidRDefault="00CA71E3" w:rsidP="00CA71E3">
      <w:pPr>
        <w:spacing w:line="360" w:lineRule="auto"/>
        <w:ind w:left="1200"/>
        <w:rPr>
          <w:rFonts w:ascii="Verdana" w:hAnsi="Verdana"/>
          <w:sz w:val="22"/>
          <w:szCs w:val="22"/>
        </w:rPr>
      </w:pPr>
      <w:r>
        <w:rPr>
          <w:rFonts w:ascii="Verdana" w:hAnsi="Verdana"/>
          <w:sz w:val="22"/>
          <w:szCs w:val="22"/>
        </w:rPr>
        <w:t xml:space="preserve">     понуде, ако је било таквих трошкова;</w:t>
      </w:r>
    </w:p>
    <w:p w:rsidR="00885C8A" w:rsidRDefault="00CA71E3" w:rsidP="00CA71E3">
      <w:pPr>
        <w:tabs>
          <w:tab w:val="num" w:pos="1990"/>
        </w:tabs>
        <w:spacing w:line="360" w:lineRule="auto"/>
        <w:rPr>
          <w:rFonts w:ascii="Verdana" w:hAnsi="Verdana"/>
          <w:sz w:val="22"/>
          <w:szCs w:val="22"/>
        </w:rPr>
      </w:pPr>
      <w:r>
        <w:rPr>
          <w:rFonts w:ascii="Verdana" w:hAnsi="Verdana"/>
          <w:sz w:val="22"/>
          <w:szCs w:val="22"/>
        </w:rPr>
        <w:t xml:space="preserve">               12) Попуњену, потписану и оверену „Изјаву“ о поштовању </w:t>
      </w:r>
    </w:p>
    <w:p w:rsidR="00885C8A" w:rsidRDefault="00885C8A" w:rsidP="00CA71E3">
      <w:pPr>
        <w:tabs>
          <w:tab w:val="num" w:pos="1990"/>
        </w:tabs>
        <w:spacing w:line="360" w:lineRule="auto"/>
        <w:rPr>
          <w:rFonts w:ascii="Verdana" w:hAnsi="Verdana"/>
          <w:sz w:val="22"/>
          <w:szCs w:val="22"/>
        </w:rPr>
      </w:pPr>
      <w:r>
        <w:rPr>
          <w:rFonts w:ascii="Verdana" w:hAnsi="Verdana"/>
          <w:sz w:val="22"/>
          <w:szCs w:val="22"/>
        </w:rPr>
        <w:t xml:space="preserve">                     </w:t>
      </w:r>
      <w:r w:rsidR="00CA71E3">
        <w:rPr>
          <w:rFonts w:ascii="Verdana" w:hAnsi="Verdana"/>
          <w:sz w:val="22"/>
          <w:szCs w:val="22"/>
        </w:rPr>
        <w:t xml:space="preserve">прописа о заштити на раду, запошљавању, условима рада и </w:t>
      </w:r>
    </w:p>
    <w:p w:rsidR="00CA71E3" w:rsidRDefault="00885C8A" w:rsidP="00CA71E3">
      <w:pPr>
        <w:tabs>
          <w:tab w:val="num" w:pos="1990"/>
        </w:tabs>
        <w:spacing w:line="360" w:lineRule="auto"/>
        <w:rPr>
          <w:rFonts w:ascii="Verdana" w:hAnsi="Verdana"/>
          <w:sz w:val="22"/>
          <w:szCs w:val="22"/>
        </w:rPr>
      </w:pPr>
      <w:r>
        <w:rPr>
          <w:rFonts w:ascii="Verdana" w:hAnsi="Verdana"/>
          <w:sz w:val="22"/>
          <w:szCs w:val="22"/>
        </w:rPr>
        <w:t xml:space="preserve">                     </w:t>
      </w:r>
      <w:r w:rsidR="00CA71E3">
        <w:rPr>
          <w:rFonts w:ascii="Verdana" w:hAnsi="Verdana"/>
          <w:sz w:val="22"/>
          <w:szCs w:val="22"/>
        </w:rPr>
        <w:t xml:space="preserve">заштити животне средине. </w:t>
      </w:r>
    </w:p>
    <w:p w:rsidR="00CA71E3" w:rsidRDefault="00CA71E3" w:rsidP="00CA71E3">
      <w:pPr>
        <w:tabs>
          <w:tab w:val="num" w:pos="1990"/>
        </w:tabs>
        <w:spacing w:line="360" w:lineRule="auto"/>
        <w:ind w:left="960"/>
        <w:rPr>
          <w:rFonts w:ascii="Verdana" w:hAnsi="Verdana"/>
          <w:sz w:val="22"/>
          <w:szCs w:val="22"/>
        </w:rPr>
      </w:pPr>
      <w:r>
        <w:rPr>
          <w:rFonts w:ascii="Verdana" w:hAnsi="Verdana"/>
          <w:sz w:val="22"/>
          <w:szCs w:val="22"/>
        </w:rPr>
        <w:t xml:space="preserve">  13) Попуњен, потписан и оверен образац „Изјаве </w:t>
      </w:r>
      <w:r w:rsidR="00885C8A">
        <w:rPr>
          <w:rFonts w:ascii="Verdana" w:hAnsi="Verdana"/>
          <w:sz w:val="22"/>
          <w:szCs w:val="22"/>
        </w:rPr>
        <w:t>Понуђа</w:t>
      </w:r>
      <w:r>
        <w:rPr>
          <w:rFonts w:ascii="Verdana" w:hAnsi="Verdana"/>
          <w:sz w:val="22"/>
          <w:szCs w:val="22"/>
        </w:rPr>
        <w:t xml:space="preserve">ча о </w:t>
      </w:r>
    </w:p>
    <w:p w:rsidR="00CA71E3" w:rsidRPr="00885C8A" w:rsidRDefault="00885C8A" w:rsidP="00CA71E3">
      <w:pPr>
        <w:tabs>
          <w:tab w:val="num" w:pos="1990"/>
        </w:tabs>
        <w:spacing w:line="360" w:lineRule="auto"/>
        <w:rPr>
          <w:rFonts w:ascii="Verdana" w:hAnsi="Verdana"/>
          <w:sz w:val="22"/>
          <w:szCs w:val="22"/>
        </w:rPr>
      </w:pPr>
      <w:r>
        <w:rPr>
          <w:rFonts w:ascii="Verdana" w:hAnsi="Verdana"/>
          <w:sz w:val="22"/>
          <w:szCs w:val="22"/>
        </w:rPr>
        <w:t xml:space="preserve">                     </w:t>
      </w:r>
      <w:r w:rsidR="00CA71E3">
        <w:rPr>
          <w:rFonts w:ascii="Verdana" w:hAnsi="Verdana"/>
          <w:sz w:val="22"/>
          <w:szCs w:val="22"/>
        </w:rPr>
        <w:t>независној понуди“.</w:t>
      </w:r>
    </w:p>
    <w:p w:rsidR="00CA71E3" w:rsidRDefault="00CA71E3" w:rsidP="00CA71E3">
      <w:pPr>
        <w:tabs>
          <w:tab w:val="num" w:pos="1990"/>
        </w:tabs>
        <w:spacing w:line="360" w:lineRule="auto"/>
        <w:rPr>
          <w:rFonts w:ascii="Verdana" w:hAnsi="Verdana"/>
          <w:sz w:val="22"/>
          <w:szCs w:val="22"/>
        </w:rPr>
      </w:pPr>
      <w:r>
        <w:rPr>
          <w:rFonts w:ascii="Verdana" w:hAnsi="Verdana"/>
          <w:sz w:val="22"/>
          <w:szCs w:val="22"/>
        </w:rPr>
        <w:t xml:space="preserve">               14) Попуњен, потписан и оверен „Модел уговора“.</w:t>
      </w:r>
    </w:p>
    <w:p w:rsidR="00194322" w:rsidRDefault="00885C8A" w:rsidP="00CA71E3">
      <w:pPr>
        <w:tabs>
          <w:tab w:val="num" w:pos="1990"/>
        </w:tabs>
        <w:spacing w:line="360" w:lineRule="auto"/>
        <w:rPr>
          <w:rFonts w:ascii="Verdana" w:hAnsi="Verdana"/>
          <w:sz w:val="22"/>
          <w:szCs w:val="22"/>
        </w:rPr>
      </w:pPr>
      <w:r>
        <w:rPr>
          <w:rFonts w:ascii="Verdana" w:hAnsi="Verdana"/>
          <w:sz w:val="22"/>
          <w:szCs w:val="22"/>
        </w:rPr>
        <w:t xml:space="preserve">               15) </w:t>
      </w:r>
      <w:r w:rsidR="00CA71E3">
        <w:rPr>
          <w:rFonts w:ascii="Verdana" w:hAnsi="Verdana"/>
          <w:sz w:val="22"/>
          <w:szCs w:val="22"/>
        </w:rPr>
        <w:t xml:space="preserve">Попуњену, потписану и оверену „Изјаву о подношењу </w:t>
      </w:r>
      <w:r w:rsidR="00194322">
        <w:rPr>
          <w:rFonts w:ascii="Verdana" w:hAnsi="Verdana"/>
          <w:sz w:val="22"/>
          <w:szCs w:val="22"/>
        </w:rPr>
        <w:t xml:space="preserve">  </w:t>
      </w:r>
    </w:p>
    <w:p w:rsidR="00194322" w:rsidRDefault="00194322" w:rsidP="00CA71E3">
      <w:pPr>
        <w:tabs>
          <w:tab w:val="num" w:pos="1990"/>
        </w:tabs>
        <w:spacing w:line="360" w:lineRule="auto"/>
        <w:rPr>
          <w:rFonts w:ascii="Verdana" w:hAnsi="Verdana"/>
          <w:sz w:val="22"/>
          <w:szCs w:val="22"/>
        </w:rPr>
      </w:pPr>
      <w:r>
        <w:rPr>
          <w:rFonts w:ascii="Verdana" w:hAnsi="Verdana"/>
          <w:sz w:val="22"/>
          <w:szCs w:val="22"/>
        </w:rPr>
        <w:t xml:space="preserve">                     </w:t>
      </w:r>
      <w:r w:rsidR="00CA71E3">
        <w:rPr>
          <w:rFonts w:ascii="Verdana" w:hAnsi="Verdana"/>
          <w:sz w:val="22"/>
          <w:szCs w:val="22"/>
        </w:rPr>
        <w:t xml:space="preserve">заједничке понуде“ као и податке о </w:t>
      </w:r>
      <w:r w:rsidR="00885C8A">
        <w:rPr>
          <w:rFonts w:ascii="Verdana" w:hAnsi="Verdana"/>
          <w:sz w:val="22"/>
          <w:szCs w:val="22"/>
        </w:rPr>
        <w:t>Понуђа</w:t>
      </w:r>
      <w:r w:rsidR="00CA71E3">
        <w:rPr>
          <w:rFonts w:ascii="Verdana" w:hAnsi="Verdana"/>
          <w:sz w:val="22"/>
          <w:szCs w:val="22"/>
        </w:rPr>
        <w:t xml:space="preserve">чу из заједничке </w:t>
      </w:r>
    </w:p>
    <w:p w:rsidR="00CA71E3" w:rsidRDefault="00194322" w:rsidP="00CA71E3">
      <w:pPr>
        <w:tabs>
          <w:tab w:val="num" w:pos="1990"/>
        </w:tabs>
        <w:spacing w:line="360" w:lineRule="auto"/>
        <w:rPr>
          <w:rFonts w:ascii="Verdana" w:hAnsi="Verdana"/>
          <w:sz w:val="22"/>
          <w:szCs w:val="22"/>
        </w:rPr>
      </w:pPr>
      <w:r>
        <w:rPr>
          <w:rFonts w:ascii="Verdana" w:hAnsi="Verdana"/>
          <w:sz w:val="22"/>
          <w:szCs w:val="22"/>
        </w:rPr>
        <w:t xml:space="preserve">                     </w:t>
      </w:r>
      <w:r w:rsidR="00CA71E3">
        <w:rPr>
          <w:rFonts w:ascii="Verdana" w:hAnsi="Verdana"/>
          <w:sz w:val="22"/>
          <w:szCs w:val="22"/>
        </w:rPr>
        <w:t>понуде, ако се подноси заједничка понуда.</w:t>
      </w:r>
    </w:p>
    <w:p w:rsidR="005F2E38" w:rsidRDefault="00CA71E3" w:rsidP="00CA71E3">
      <w:pPr>
        <w:tabs>
          <w:tab w:val="num" w:pos="1990"/>
        </w:tabs>
        <w:spacing w:line="360" w:lineRule="auto"/>
        <w:ind w:left="960"/>
        <w:rPr>
          <w:rFonts w:ascii="Verdana" w:hAnsi="Verdana"/>
          <w:sz w:val="22"/>
          <w:szCs w:val="22"/>
          <w:lang/>
        </w:rPr>
      </w:pPr>
      <w:r>
        <w:rPr>
          <w:rFonts w:ascii="Verdana" w:hAnsi="Verdana"/>
          <w:sz w:val="22"/>
          <w:szCs w:val="22"/>
        </w:rPr>
        <w:t xml:space="preserve">   </w:t>
      </w:r>
    </w:p>
    <w:p w:rsidR="005F2E38" w:rsidRDefault="005F2E38" w:rsidP="00CA71E3">
      <w:pPr>
        <w:tabs>
          <w:tab w:val="num" w:pos="1990"/>
        </w:tabs>
        <w:spacing w:line="360" w:lineRule="auto"/>
        <w:ind w:left="960"/>
        <w:rPr>
          <w:rFonts w:ascii="Verdana" w:hAnsi="Verdana"/>
          <w:sz w:val="22"/>
          <w:szCs w:val="22"/>
          <w:lang/>
        </w:rPr>
      </w:pPr>
      <w:r>
        <w:rPr>
          <w:rFonts w:ascii="Verdana" w:hAnsi="Verdana"/>
          <w:sz w:val="22"/>
          <w:szCs w:val="22"/>
          <w:lang/>
        </w:rPr>
        <w:lastRenderedPageBreak/>
        <w:t xml:space="preserve">      </w:t>
      </w:r>
      <w:r w:rsidR="00CA71E3">
        <w:rPr>
          <w:rFonts w:ascii="Verdana" w:hAnsi="Verdana"/>
          <w:sz w:val="22"/>
          <w:szCs w:val="22"/>
        </w:rPr>
        <w:t xml:space="preserve">16) Попуњен, потписане и оверене податке о </w:t>
      </w:r>
      <w:r w:rsidR="00885C8A">
        <w:rPr>
          <w:rFonts w:ascii="Verdana" w:hAnsi="Verdana"/>
          <w:sz w:val="22"/>
          <w:szCs w:val="22"/>
        </w:rPr>
        <w:t>Подизво</w:t>
      </w:r>
      <w:r w:rsidR="00CA71E3">
        <w:rPr>
          <w:rFonts w:ascii="Verdana" w:hAnsi="Verdana"/>
          <w:sz w:val="22"/>
          <w:szCs w:val="22"/>
        </w:rPr>
        <w:t xml:space="preserve">ђачу, </w:t>
      </w:r>
    </w:p>
    <w:p w:rsidR="00CA71E3" w:rsidRDefault="005F2E38" w:rsidP="005F2E38">
      <w:pPr>
        <w:tabs>
          <w:tab w:val="num" w:pos="1990"/>
        </w:tabs>
        <w:spacing w:line="360" w:lineRule="auto"/>
        <w:ind w:left="960"/>
        <w:rPr>
          <w:rFonts w:ascii="Verdana" w:hAnsi="Verdana"/>
          <w:sz w:val="22"/>
          <w:szCs w:val="22"/>
        </w:rPr>
      </w:pPr>
      <w:r>
        <w:rPr>
          <w:rFonts w:ascii="Verdana" w:hAnsi="Verdana"/>
          <w:sz w:val="22"/>
          <w:szCs w:val="22"/>
          <w:lang/>
        </w:rPr>
        <w:t xml:space="preserve">            </w:t>
      </w:r>
      <w:r w:rsidR="00CA71E3">
        <w:rPr>
          <w:rFonts w:ascii="Verdana" w:hAnsi="Verdana"/>
          <w:sz w:val="22"/>
          <w:szCs w:val="22"/>
        </w:rPr>
        <w:t xml:space="preserve">ако се набавка делимично поверава </w:t>
      </w:r>
      <w:r w:rsidR="00885C8A">
        <w:rPr>
          <w:rFonts w:ascii="Verdana" w:hAnsi="Verdana"/>
          <w:sz w:val="22"/>
          <w:szCs w:val="22"/>
        </w:rPr>
        <w:t>Подизво</w:t>
      </w:r>
      <w:r w:rsidR="00CA71E3">
        <w:rPr>
          <w:rFonts w:ascii="Verdana" w:hAnsi="Verdana"/>
          <w:sz w:val="22"/>
          <w:szCs w:val="22"/>
        </w:rPr>
        <w:t>ђачу.</w:t>
      </w:r>
    </w:p>
    <w:p w:rsidR="00CA71E3" w:rsidRDefault="00CA71E3" w:rsidP="00CA71E3">
      <w:pPr>
        <w:tabs>
          <w:tab w:val="num" w:pos="1990"/>
        </w:tabs>
        <w:spacing w:line="360" w:lineRule="auto"/>
        <w:ind w:left="960"/>
        <w:rPr>
          <w:rFonts w:ascii="Verdana" w:hAnsi="Verdana"/>
          <w:sz w:val="22"/>
          <w:szCs w:val="22"/>
        </w:rPr>
      </w:pPr>
      <w:r>
        <w:rPr>
          <w:rFonts w:ascii="Verdana" w:hAnsi="Verdana"/>
          <w:sz w:val="22"/>
          <w:szCs w:val="22"/>
        </w:rPr>
        <w:t xml:space="preserve">      17) Попуњену, потписану и оверену Изјаву </w:t>
      </w:r>
      <w:r w:rsidR="00885C8A">
        <w:rPr>
          <w:rFonts w:ascii="Verdana" w:hAnsi="Verdana"/>
          <w:sz w:val="22"/>
          <w:szCs w:val="22"/>
        </w:rPr>
        <w:t>Понуђа</w:t>
      </w:r>
      <w:r>
        <w:rPr>
          <w:rFonts w:ascii="Verdana" w:hAnsi="Verdana"/>
          <w:sz w:val="22"/>
          <w:szCs w:val="22"/>
        </w:rPr>
        <w:t xml:space="preserve">ча да </w:t>
      </w:r>
    </w:p>
    <w:p w:rsidR="00194322" w:rsidRDefault="00194322" w:rsidP="00CA71E3">
      <w:pPr>
        <w:spacing w:line="360" w:lineRule="auto"/>
        <w:rPr>
          <w:rFonts w:ascii="Verdana" w:hAnsi="Verdana"/>
          <w:sz w:val="22"/>
          <w:szCs w:val="22"/>
        </w:rPr>
      </w:pPr>
      <w:r>
        <w:rPr>
          <w:rFonts w:ascii="Verdana" w:hAnsi="Verdana"/>
          <w:sz w:val="22"/>
          <w:szCs w:val="22"/>
        </w:rPr>
        <w:t xml:space="preserve">                          </w:t>
      </w:r>
      <w:r w:rsidR="00CA71E3">
        <w:rPr>
          <w:rFonts w:ascii="Verdana" w:hAnsi="Verdana"/>
          <w:sz w:val="22"/>
          <w:szCs w:val="22"/>
        </w:rPr>
        <w:t xml:space="preserve">извршење набавке неће делимично поверити </w:t>
      </w:r>
      <w:r>
        <w:rPr>
          <w:rFonts w:ascii="Verdana" w:hAnsi="Verdana"/>
          <w:sz w:val="22"/>
          <w:szCs w:val="22"/>
        </w:rPr>
        <w:t xml:space="preserve">               </w:t>
      </w:r>
    </w:p>
    <w:p w:rsidR="00194322" w:rsidRPr="00194322" w:rsidRDefault="00194322" w:rsidP="00CA71E3">
      <w:pPr>
        <w:spacing w:line="360" w:lineRule="auto"/>
        <w:rPr>
          <w:rFonts w:ascii="Verdana" w:hAnsi="Verdana"/>
          <w:sz w:val="22"/>
          <w:szCs w:val="22"/>
        </w:rPr>
      </w:pPr>
      <w:r>
        <w:rPr>
          <w:rFonts w:ascii="Verdana" w:hAnsi="Verdana"/>
          <w:sz w:val="22"/>
          <w:szCs w:val="22"/>
        </w:rPr>
        <w:t xml:space="preserve">                          </w:t>
      </w:r>
      <w:r w:rsidR="00885C8A">
        <w:rPr>
          <w:rFonts w:ascii="Verdana" w:hAnsi="Verdana"/>
          <w:sz w:val="22"/>
          <w:szCs w:val="22"/>
        </w:rPr>
        <w:t>Подизво</w:t>
      </w:r>
      <w:r w:rsidR="00CA71E3">
        <w:rPr>
          <w:rFonts w:ascii="Verdana" w:hAnsi="Verdana"/>
          <w:sz w:val="22"/>
          <w:szCs w:val="22"/>
        </w:rPr>
        <w:t>ђачу.</w:t>
      </w:r>
    </w:p>
    <w:p w:rsidR="00CA71E3" w:rsidRDefault="00CA71E3" w:rsidP="00CA71E3">
      <w:pPr>
        <w:spacing w:line="360" w:lineRule="auto"/>
        <w:rPr>
          <w:rFonts w:ascii="Verdana" w:hAnsi="Verdana"/>
          <w:sz w:val="22"/>
          <w:szCs w:val="22"/>
        </w:rPr>
      </w:pPr>
      <w:r>
        <w:rPr>
          <w:rFonts w:ascii="Verdana" w:hAnsi="Verdana"/>
          <w:sz w:val="22"/>
          <w:szCs w:val="22"/>
        </w:rPr>
        <w:tab/>
        <w:t xml:space="preserve">18) Попуњену, потписану и оверену Изјаву да ће извршење </w:t>
      </w:r>
    </w:p>
    <w:p w:rsidR="00194322" w:rsidRDefault="00194322" w:rsidP="00CA71E3">
      <w:pPr>
        <w:spacing w:line="360" w:lineRule="auto"/>
        <w:rPr>
          <w:rFonts w:ascii="Verdana" w:hAnsi="Verdana"/>
          <w:sz w:val="22"/>
          <w:szCs w:val="22"/>
        </w:rPr>
      </w:pPr>
      <w:r>
        <w:rPr>
          <w:rFonts w:ascii="Verdana" w:hAnsi="Verdana"/>
          <w:sz w:val="22"/>
          <w:szCs w:val="22"/>
        </w:rPr>
        <w:t xml:space="preserve">                         </w:t>
      </w:r>
      <w:r w:rsidR="00CA71E3">
        <w:rPr>
          <w:rFonts w:ascii="Verdana" w:hAnsi="Verdana"/>
          <w:sz w:val="22"/>
          <w:szCs w:val="22"/>
        </w:rPr>
        <w:t xml:space="preserve">набавке делимично поверити </w:t>
      </w:r>
      <w:r w:rsidR="00885C8A">
        <w:rPr>
          <w:rFonts w:ascii="Verdana" w:hAnsi="Verdana"/>
          <w:sz w:val="22"/>
          <w:szCs w:val="22"/>
        </w:rPr>
        <w:t>Подизво</w:t>
      </w:r>
      <w:r w:rsidR="00CA71E3">
        <w:rPr>
          <w:rFonts w:ascii="Verdana" w:hAnsi="Verdana"/>
          <w:sz w:val="22"/>
          <w:szCs w:val="22"/>
        </w:rPr>
        <w:t xml:space="preserve">ђачу, ако ће </w:t>
      </w:r>
    </w:p>
    <w:p w:rsidR="00194322" w:rsidRDefault="00194322" w:rsidP="00CA71E3">
      <w:pPr>
        <w:spacing w:line="360" w:lineRule="auto"/>
        <w:rPr>
          <w:rFonts w:ascii="Verdana" w:hAnsi="Verdana"/>
          <w:sz w:val="22"/>
          <w:szCs w:val="22"/>
        </w:rPr>
      </w:pPr>
      <w:r>
        <w:rPr>
          <w:rFonts w:ascii="Verdana" w:hAnsi="Verdana"/>
          <w:sz w:val="22"/>
          <w:szCs w:val="22"/>
        </w:rPr>
        <w:t xml:space="preserve">                          </w:t>
      </w:r>
      <w:r w:rsidR="00885C8A">
        <w:rPr>
          <w:rFonts w:ascii="Verdana" w:hAnsi="Verdana"/>
          <w:sz w:val="22"/>
          <w:szCs w:val="22"/>
        </w:rPr>
        <w:t>Понуђа</w:t>
      </w:r>
      <w:r w:rsidR="00CA71E3">
        <w:rPr>
          <w:rFonts w:ascii="Verdana" w:hAnsi="Verdana"/>
          <w:sz w:val="22"/>
          <w:szCs w:val="22"/>
        </w:rPr>
        <w:t xml:space="preserve">ч извршење набавке делимично поверити </w:t>
      </w:r>
      <w:r>
        <w:rPr>
          <w:rFonts w:ascii="Verdana" w:hAnsi="Verdana"/>
          <w:sz w:val="22"/>
          <w:szCs w:val="22"/>
        </w:rPr>
        <w:t xml:space="preserve">                  </w:t>
      </w:r>
    </w:p>
    <w:p w:rsidR="00194322" w:rsidRPr="00194322" w:rsidRDefault="00194322" w:rsidP="00CA71E3">
      <w:pPr>
        <w:spacing w:line="360" w:lineRule="auto"/>
        <w:rPr>
          <w:rFonts w:ascii="Verdana" w:hAnsi="Verdana"/>
          <w:sz w:val="22"/>
          <w:szCs w:val="22"/>
        </w:rPr>
      </w:pPr>
      <w:r>
        <w:rPr>
          <w:rFonts w:ascii="Verdana" w:hAnsi="Verdana"/>
          <w:sz w:val="22"/>
          <w:szCs w:val="22"/>
        </w:rPr>
        <w:t xml:space="preserve">                          </w:t>
      </w:r>
      <w:r w:rsidR="00885C8A">
        <w:rPr>
          <w:rFonts w:ascii="Verdana" w:hAnsi="Verdana"/>
          <w:sz w:val="22"/>
          <w:szCs w:val="22"/>
        </w:rPr>
        <w:t>Подизво</w:t>
      </w:r>
      <w:r w:rsidR="00CA71E3">
        <w:rPr>
          <w:rFonts w:ascii="Verdana" w:hAnsi="Verdana"/>
          <w:sz w:val="22"/>
          <w:szCs w:val="22"/>
        </w:rPr>
        <w:t xml:space="preserve">ђачу. </w:t>
      </w:r>
    </w:p>
    <w:p w:rsidR="00CA71E3" w:rsidRDefault="00CA71E3" w:rsidP="00CA71E3">
      <w:pPr>
        <w:spacing w:line="360" w:lineRule="auto"/>
        <w:rPr>
          <w:rFonts w:ascii="Verdana" w:hAnsi="Verdana"/>
          <w:sz w:val="22"/>
          <w:szCs w:val="22"/>
        </w:rPr>
      </w:pPr>
      <w:r>
        <w:rPr>
          <w:rFonts w:ascii="Verdana" w:hAnsi="Verdana"/>
          <w:sz w:val="22"/>
          <w:szCs w:val="22"/>
        </w:rPr>
        <w:t xml:space="preserve">                 </w:t>
      </w:r>
      <w:r w:rsidR="007F7ECA" w:rsidRPr="007F7ECA">
        <w:rPr>
          <w:rFonts w:ascii="Verdana" w:hAnsi="Verdana"/>
          <w:sz w:val="22"/>
          <w:szCs w:val="22"/>
        </w:rPr>
        <w:t xml:space="preserve">  </w:t>
      </w:r>
      <w:r>
        <w:rPr>
          <w:rFonts w:ascii="Verdana" w:hAnsi="Verdana"/>
          <w:sz w:val="22"/>
          <w:szCs w:val="22"/>
        </w:rPr>
        <w:t xml:space="preserve">19) Споразум којим се </w:t>
      </w:r>
      <w:r w:rsidR="00885C8A">
        <w:rPr>
          <w:rFonts w:ascii="Verdana" w:hAnsi="Verdana"/>
          <w:sz w:val="22"/>
          <w:szCs w:val="22"/>
        </w:rPr>
        <w:t>Понуђа</w:t>
      </w:r>
      <w:r>
        <w:rPr>
          <w:rFonts w:ascii="Verdana" w:hAnsi="Verdana"/>
          <w:sz w:val="22"/>
          <w:szCs w:val="22"/>
        </w:rPr>
        <w:t xml:space="preserve">чи из групе међусобно и према </w:t>
      </w:r>
    </w:p>
    <w:p w:rsidR="00194322" w:rsidRDefault="00194322" w:rsidP="00CA71E3">
      <w:pPr>
        <w:spacing w:line="360" w:lineRule="auto"/>
        <w:rPr>
          <w:rFonts w:ascii="Verdana" w:hAnsi="Verdana"/>
          <w:sz w:val="22"/>
          <w:szCs w:val="22"/>
        </w:rPr>
      </w:pPr>
      <w:r>
        <w:rPr>
          <w:rFonts w:ascii="Verdana" w:hAnsi="Verdana"/>
          <w:sz w:val="22"/>
          <w:szCs w:val="22"/>
        </w:rPr>
        <w:t xml:space="preserve">                       </w:t>
      </w:r>
      <w:r w:rsidR="007F7ECA" w:rsidRPr="007F7ECA">
        <w:rPr>
          <w:rFonts w:ascii="Verdana" w:hAnsi="Verdana"/>
          <w:sz w:val="22"/>
          <w:szCs w:val="22"/>
        </w:rPr>
        <w:t xml:space="preserve">  </w:t>
      </w:r>
      <w:r>
        <w:rPr>
          <w:rFonts w:ascii="Verdana" w:hAnsi="Verdana"/>
          <w:sz w:val="22"/>
          <w:szCs w:val="22"/>
        </w:rPr>
        <w:t xml:space="preserve"> </w:t>
      </w:r>
      <w:r w:rsidR="00885C8A">
        <w:rPr>
          <w:rFonts w:ascii="Verdana" w:hAnsi="Verdana"/>
          <w:sz w:val="22"/>
          <w:szCs w:val="22"/>
        </w:rPr>
        <w:t>Наручи</w:t>
      </w:r>
      <w:r w:rsidR="00CA71E3">
        <w:rPr>
          <w:rFonts w:ascii="Verdana" w:hAnsi="Verdana"/>
          <w:sz w:val="22"/>
          <w:szCs w:val="22"/>
        </w:rPr>
        <w:t xml:space="preserve">оцу обавезују на извршење јавне набавке – </w:t>
      </w:r>
    </w:p>
    <w:p w:rsidR="00CA71E3" w:rsidRPr="00194322" w:rsidRDefault="00194322" w:rsidP="00CA71E3">
      <w:pPr>
        <w:spacing w:line="360" w:lineRule="auto"/>
        <w:rPr>
          <w:rFonts w:ascii="Verdana" w:hAnsi="Verdana"/>
          <w:sz w:val="22"/>
          <w:szCs w:val="22"/>
        </w:rPr>
      </w:pPr>
      <w:r>
        <w:rPr>
          <w:rFonts w:ascii="Verdana" w:hAnsi="Verdana"/>
          <w:sz w:val="22"/>
          <w:szCs w:val="22"/>
        </w:rPr>
        <w:t xml:space="preserve">                       </w:t>
      </w:r>
      <w:r w:rsidR="007F7ECA" w:rsidRPr="007F7ECA">
        <w:rPr>
          <w:rFonts w:ascii="Verdana" w:hAnsi="Verdana"/>
          <w:sz w:val="22"/>
          <w:szCs w:val="22"/>
        </w:rPr>
        <w:t xml:space="preserve">  </w:t>
      </w:r>
      <w:r>
        <w:rPr>
          <w:rFonts w:ascii="Verdana" w:hAnsi="Verdana"/>
          <w:sz w:val="22"/>
          <w:szCs w:val="22"/>
        </w:rPr>
        <w:t xml:space="preserve"> </w:t>
      </w:r>
      <w:r w:rsidR="00CA71E3">
        <w:rPr>
          <w:rFonts w:ascii="Verdana" w:hAnsi="Verdana"/>
          <w:sz w:val="22"/>
          <w:szCs w:val="22"/>
        </w:rPr>
        <w:t xml:space="preserve">уколико понуду подноси група </w:t>
      </w:r>
      <w:r w:rsidR="00885C8A">
        <w:rPr>
          <w:rFonts w:ascii="Verdana" w:hAnsi="Verdana"/>
          <w:sz w:val="22"/>
          <w:szCs w:val="22"/>
        </w:rPr>
        <w:t>Понуђа</w:t>
      </w:r>
      <w:r w:rsidR="00CA71E3">
        <w:rPr>
          <w:rFonts w:ascii="Verdana" w:hAnsi="Verdana"/>
          <w:sz w:val="22"/>
          <w:szCs w:val="22"/>
        </w:rPr>
        <w:t>ча.</w:t>
      </w:r>
    </w:p>
    <w:p w:rsidR="00CA71E3" w:rsidRDefault="00CA71E3" w:rsidP="00CA71E3">
      <w:pPr>
        <w:spacing w:line="360" w:lineRule="auto"/>
        <w:ind w:left="840"/>
        <w:rPr>
          <w:rFonts w:ascii="Verdana" w:hAnsi="Verdana"/>
          <w:sz w:val="22"/>
          <w:szCs w:val="22"/>
        </w:rPr>
      </w:pPr>
      <w:r>
        <w:rPr>
          <w:rFonts w:ascii="Verdana" w:hAnsi="Verdana"/>
          <w:sz w:val="22"/>
          <w:szCs w:val="22"/>
        </w:rPr>
        <w:t xml:space="preserve">      </w:t>
      </w:r>
      <w:r w:rsidR="007F7ECA" w:rsidRPr="007F7ECA">
        <w:rPr>
          <w:rFonts w:ascii="Verdana" w:hAnsi="Verdana"/>
          <w:sz w:val="22"/>
          <w:szCs w:val="22"/>
        </w:rPr>
        <w:t xml:space="preserve">  </w:t>
      </w:r>
      <w:r>
        <w:rPr>
          <w:rFonts w:ascii="Verdana" w:hAnsi="Verdana"/>
          <w:sz w:val="22"/>
          <w:szCs w:val="22"/>
        </w:rPr>
        <w:t xml:space="preserve">20) Попуњен, потписан и оверен образац Изјаве о средству </w:t>
      </w:r>
    </w:p>
    <w:p w:rsidR="009C0BB7" w:rsidRPr="009C0BB7" w:rsidRDefault="00CA71E3" w:rsidP="009C0BB7">
      <w:pPr>
        <w:spacing w:line="360" w:lineRule="auto"/>
        <w:ind w:left="840"/>
        <w:rPr>
          <w:rFonts w:ascii="Verdana" w:hAnsi="Verdana"/>
          <w:sz w:val="22"/>
          <w:szCs w:val="22"/>
        </w:rPr>
      </w:pPr>
      <w:r>
        <w:rPr>
          <w:rFonts w:ascii="Verdana" w:hAnsi="Verdana"/>
          <w:sz w:val="22"/>
          <w:szCs w:val="22"/>
        </w:rPr>
        <w:t xml:space="preserve">            </w:t>
      </w:r>
      <w:r w:rsidR="007F7ECA" w:rsidRPr="007F7ECA">
        <w:rPr>
          <w:rFonts w:ascii="Verdana" w:hAnsi="Verdana"/>
          <w:sz w:val="22"/>
          <w:szCs w:val="22"/>
        </w:rPr>
        <w:t xml:space="preserve">  </w:t>
      </w:r>
      <w:r>
        <w:rPr>
          <w:rFonts w:ascii="Verdana" w:hAnsi="Verdana"/>
          <w:sz w:val="22"/>
          <w:szCs w:val="22"/>
        </w:rPr>
        <w:t>финансијског обезбеђења</w:t>
      </w:r>
      <w:r w:rsidR="009C0BB7">
        <w:rPr>
          <w:rFonts w:ascii="Verdana" w:hAnsi="Verdana"/>
          <w:sz w:val="22"/>
          <w:szCs w:val="22"/>
        </w:rPr>
        <w:t xml:space="preserve"> и одговарајућа менична писма.</w:t>
      </w:r>
    </w:p>
    <w:p w:rsidR="00CA71E3" w:rsidRPr="005F2E38" w:rsidRDefault="00CA71E3" w:rsidP="005F2E38">
      <w:pPr>
        <w:spacing w:line="360" w:lineRule="auto"/>
        <w:rPr>
          <w:rFonts w:ascii="Verdana" w:hAnsi="Verdana"/>
          <w:sz w:val="22"/>
          <w:szCs w:val="22"/>
          <w:lang/>
        </w:rPr>
      </w:pPr>
    </w:p>
    <w:p w:rsidR="00CA71E3" w:rsidRDefault="00CA71E3" w:rsidP="00CA71E3">
      <w:pPr>
        <w:tabs>
          <w:tab w:val="left" w:pos="180"/>
        </w:tabs>
        <w:spacing w:line="360" w:lineRule="auto"/>
        <w:ind w:firstLine="1080"/>
        <w:rPr>
          <w:rFonts w:ascii="Verdana" w:hAnsi="Verdana"/>
          <w:sz w:val="22"/>
          <w:szCs w:val="22"/>
        </w:rPr>
      </w:pPr>
      <w:r>
        <w:rPr>
          <w:rFonts w:ascii="Verdana" w:hAnsi="Verdana"/>
          <w:sz w:val="22"/>
          <w:szCs w:val="22"/>
        </w:rPr>
        <w:t xml:space="preserve">   Ако ће </w:t>
      </w:r>
      <w:r w:rsidR="00885C8A">
        <w:rPr>
          <w:rFonts w:ascii="Verdana" w:hAnsi="Verdana"/>
          <w:sz w:val="22"/>
          <w:szCs w:val="22"/>
        </w:rPr>
        <w:t>Понуђа</w:t>
      </w:r>
      <w:r>
        <w:rPr>
          <w:rFonts w:ascii="Verdana" w:hAnsi="Verdana"/>
          <w:sz w:val="22"/>
          <w:szCs w:val="22"/>
        </w:rPr>
        <w:t xml:space="preserve">ч део набавке поверити </w:t>
      </w:r>
      <w:r w:rsidR="00885C8A">
        <w:rPr>
          <w:rFonts w:ascii="Verdana" w:hAnsi="Verdana"/>
          <w:sz w:val="22"/>
          <w:szCs w:val="22"/>
        </w:rPr>
        <w:t>Подизво</w:t>
      </w:r>
      <w:r>
        <w:rPr>
          <w:rFonts w:ascii="Verdana" w:hAnsi="Verdana"/>
          <w:sz w:val="22"/>
          <w:szCs w:val="22"/>
        </w:rPr>
        <w:t xml:space="preserve">ђачу, дужан је да за сваког </w:t>
      </w:r>
      <w:r w:rsidR="00885C8A">
        <w:rPr>
          <w:rFonts w:ascii="Verdana" w:hAnsi="Verdana"/>
          <w:sz w:val="22"/>
          <w:szCs w:val="22"/>
        </w:rPr>
        <w:t>Подизво</w:t>
      </w:r>
      <w:r>
        <w:rPr>
          <w:rFonts w:ascii="Verdana" w:hAnsi="Verdana"/>
          <w:sz w:val="22"/>
          <w:szCs w:val="22"/>
        </w:rPr>
        <w:t>ђача такође поднесе тражене доказе.</w:t>
      </w:r>
    </w:p>
    <w:p w:rsidR="00CA71E3" w:rsidRDefault="00CA71E3" w:rsidP="00CA71E3">
      <w:pPr>
        <w:tabs>
          <w:tab w:val="left" w:pos="180"/>
        </w:tabs>
        <w:spacing w:line="360" w:lineRule="auto"/>
        <w:ind w:firstLine="1080"/>
        <w:rPr>
          <w:rFonts w:ascii="Verdana" w:hAnsi="Verdana"/>
          <w:sz w:val="22"/>
          <w:szCs w:val="22"/>
        </w:rPr>
      </w:pPr>
    </w:p>
    <w:p w:rsidR="00CA71E3" w:rsidRDefault="00CA71E3" w:rsidP="00CA71E3">
      <w:pPr>
        <w:tabs>
          <w:tab w:val="left" w:pos="180"/>
        </w:tabs>
        <w:spacing w:line="360" w:lineRule="auto"/>
        <w:ind w:firstLine="1080"/>
        <w:rPr>
          <w:rFonts w:ascii="Verdana" w:hAnsi="Verdana"/>
          <w:sz w:val="22"/>
          <w:szCs w:val="22"/>
        </w:rPr>
      </w:pPr>
      <w:r>
        <w:rPr>
          <w:rFonts w:ascii="Verdana" w:hAnsi="Verdana"/>
          <w:sz w:val="22"/>
          <w:szCs w:val="22"/>
        </w:rPr>
        <w:t xml:space="preserve">НАВЕДЕНИ ДОКАЗИ СЕ МОГУ ДОСТАВЉАТИ У НЕОВЕРЕНИМ ФОТОКОПИЈАМА. </w:t>
      </w:r>
      <w:r w:rsidR="00885C8A">
        <w:rPr>
          <w:rFonts w:ascii="Verdana" w:hAnsi="Verdana"/>
          <w:sz w:val="22"/>
          <w:szCs w:val="22"/>
        </w:rPr>
        <w:t>ПОНУЂА</w:t>
      </w:r>
      <w:r>
        <w:rPr>
          <w:rFonts w:ascii="Verdana" w:hAnsi="Verdana"/>
          <w:sz w:val="22"/>
          <w:szCs w:val="22"/>
        </w:rPr>
        <w:t xml:space="preserve">Ч КОМЕ СЕ У ПОСТУПКУ ДОДЕЛИ УГОВОР ЈЕ ДУЖАН ДА НА ПИСМЕНИ ЗАХТЕВ </w:t>
      </w:r>
      <w:r w:rsidR="00885C8A">
        <w:rPr>
          <w:rFonts w:ascii="Verdana" w:hAnsi="Verdana"/>
          <w:sz w:val="22"/>
          <w:szCs w:val="22"/>
        </w:rPr>
        <w:t>НАРУЧИ</w:t>
      </w:r>
      <w:r>
        <w:rPr>
          <w:rFonts w:ascii="Verdana" w:hAnsi="Verdana"/>
          <w:sz w:val="22"/>
          <w:szCs w:val="22"/>
        </w:rPr>
        <w:t>ОЦА У РОКУ ОД 5 (ПЕТ) ДАНА ДОСТАВИ НА УВИД ОРИГИНАЛЕ ИЛИ ОВЕРЕНЕ ФОТОКОПИЈЕ НАВЕДЕНИХ ДОКУМЕНАТА.</w:t>
      </w:r>
    </w:p>
    <w:p w:rsidR="00CA71E3" w:rsidRDefault="00CA71E3" w:rsidP="00CA71E3">
      <w:pPr>
        <w:tabs>
          <w:tab w:val="left" w:pos="180"/>
        </w:tabs>
        <w:spacing w:line="360" w:lineRule="auto"/>
        <w:ind w:firstLine="1080"/>
        <w:rPr>
          <w:rFonts w:ascii="Verdana" w:hAnsi="Verdana"/>
          <w:sz w:val="22"/>
          <w:szCs w:val="22"/>
        </w:rPr>
      </w:pPr>
    </w:p>
    <w:p w:rsidR="00CA71E3" w:rsidRDefault="00CA71E3" w:rsidP="00CA71E3">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 xml:space="preserve">     Уколико </w:t>
      </w:r>
      <w:r w:rsidR="00885C8A">
        <w:rPr>
          <w:rFonts w:ascii="Verdana" w:hAnsi="Verdana"/>
          <w:szCs w:val="22"/>
          <w:lang w:val="sr-Cyrl-CS"/>
        </w:rPr>
        <w:t>Понуђа</w:t>
      </w:r>
      <w:r>
        <w:rPr>
          <w:rFonts w:ascii="Verdana" w:hAnsi="Verdana"/>
          <w:szCs w:val="22"/>
          <w:lang w:val="sr-Cyrl-CS"/>
        </w:rPr>
        <w:t xml:space="preserve">ч чија је понуда оцењена као најповољнија не достави, на писмени захтев </w:t>
      </w:r>
      <w:r w:rsidR="00885C8A">
        <w:rPr>
          <w:rFonts w:ascii="Verdana" w:hAnsi="Verdana"/>
          <w:szCs w:val="22"/>
          <w:lang w:val="sr-Cyrl-CS"/>
        </w:rPr>
        <w:t>Наручи</w:t>
      </w:r>
      <w:r>
        <w:rPr>
          <w:rFonts w:ascii="Verdana" w:hAnsi="Verdana"/>
          <w:szCs w:val="22"/>
          <w:lang w:val="sr-Cyrl-CS"/>
        </w:rPr>
        <w:t>оца, оригинал или оверену копију доказа о испуњености услова из члана 75. Закона о јавним набавкама, његова понуда ће се одбити као неприхватљива.</w:t>
      </w:r>
    </w:p>
    <w:p w:rsidR="00CA71E3" w:rsidRDefault="00CA71E3" w:rsidP="00CA71E3">
      <w:pPr>
        <w:spacing w:line="360" w:lineRule="auto"/>
        <w:ind w:firstLine="840"/>
        <w:rPr>
          <w:rFonts w:ascii="Verdana" w:hAnsi="Verdana"/>
          <w:szCs w:val="22"/>
        </w:rPr>
      </w:pPr>
      <w:r>
        <w:rPr>
          <w:rFonts w:ascii="Verdana" w:hAnsi="Verdana"/>
          <w:szCs w:val="22"/>
        </w:rPr>
        <w:t xml:space="preserve">      </w:t>
      </w:r>
    </w:p>
    <w:p w:rsidR="00CA71E3" w:rsidRPr="009C0BB7" w:rsidRDefault="00CA71E3" w:rsidP="00CA71E3">
      <w:pPr>
        <w:spacing w:line="360" w:lineRule="auto"/>
        <w:ind w:firstLine="840"/>
        <w:rPr>
          <w:rFonts w:ascii="Verdana" w:hAnsi="Verdana"/>
          <w:sz w:val="22"/>
          <w:szCs w:val="22"/>
        </w:rPr>
      </w:pPr>
      <w:r>
        <w:rPr>
          <w:rFonts w:ascii="Verdana" w:hAnsi="Verdana"/>
          <w:szCs w:val="22"/>
        </w:rPr>
        <w:tab/>
      </w:r>
      <w:r>
        <w:rPr>
          <w:rFonts w:ascii="Verdana" w:hAnsi="Verdana"/>
          <w:sz w:val="22"/>
          <w:szCs w:val="22"/>
        </w:rPr>
        <w:t xml:space="preserve">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w:t>
      </w:r>
      <w:r w:rsidR="00885C8A">
        <w:rPr>
          <w:rFonts w:ascii="Verdana" w:hAnsi="Verdana"/>
          <w:sz w:val="22"/>
          <w:szCs w:val="22"/>
        </w:rPr>
        <w:t>Понуђа</w:t>
      </w:r>
      <w:r>
        <w:rPr>
          <w:rFonts w:ascii="Verdana" w:hAnsi="Verdana"/>
          <w:sz w:val="22"/>
          <w:szCs w:val="22"/>
        </w:rPr>
        <w:t xml:space="preserve">ча и оверени </w:t>
      </w:r>
      <w:r>
        <w:rPr>
          <w:rFonts w:ascii="Verdana" w:hAnsi="Verdana"/>
          <w:sz w:val="22"/>
          <w:szCs w:val="22"/>
        </w:rPr>
        <w:lastRenderedPageBreak/>
        <w:t>печатом.</w:t>
      </w:r>
      <w:r w:rsidR="009C0BB7">
        <w:rPr>
          <w:rFonts w:ascii="Verdana" w:hAnsi="Verdana"/>
          <w:sz w:val="22"/>
          <w:szCs w:val="22"/>
        </w:rPr>
        <w:t xml:space="preserve">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p>
    <w:p w:rsidR="00CA71E3" w:rsidRPr="009C0BB7" w:rsidRDefault="00CA71E3" w:rsidP="009C0BB7">
      <w:pPr>
        <w:spacing w:line="360" w:lineRule="auto"/>
        <w:rPr>
          <w:rFonts w:ascii="Verdana" w:hAnsi="Verdana"/>
          <w:sz w:val="22"/>
          <w:szCs w:val="22"/>
        </w:rPr>
      </w:pPr>
    </w:p>
    <w:p w:rsidR="00CA71E3" w:rsidRDefault="00CA71E3" w:rsidP="00CA71E3">
      <w:pPr>
        <w:spacing w:line="360" w:lineRule="auto"/>
        <w:ind w:firstLine="840"/>
        <w:rPr>
          <w:rFonts w:ascii="Verdana" w:hAnsi="Verdana"/>
          <w:sz w:val="22"/>
          <w:szCs w:val="22"/>
        </w:rPr>
      </w:pPr>
      <w:r>
        <w:rPr>
          <w:rFonts w:ascii="Verdana" w:hAnsi="Verdana"/>
          <w:sz w:val="22"/>
          <w:szCs w:val="22"/>
        </w:rPr>
        <w:tab/>
      </w:r>
      <w:bookmarkStart w:id="0" w:name="OLE_LINK1"/>
      <w:bookmarkStart w:id="1" w:name="OLE_LINK2"/>
      <w:r>
        <w:rPr>
          <w:rFonts w:ascii="Verdana" w:hAnsi="Verdana"/>
          <w:sz w:val="22"/>
          <w:szCs w:val="22"/>
        </w:rPr>
        <w:t xml:space="preserve">Уколико је </w:t>
      </w:r>
      <w:r w:rsidR="00885C8A">
        <w:rPr>
          <w:rFonts w:ascii="Verdana" w:hAnsi="Verdana"/>
          <w:sz w:val="22"/>
          <w:szCs w:val="22"/>
        </w:rPr>
        <w:t>Понуђа</w:t>
      </w:r>
      <w:r>
        <w:rPr>
          <w:rFonts w:ascii="Verdana" w:hAnsi="Verdana"/>
          <w:sz w:val="22"/>
          <w:szCs w:val="22"/>
        </w:rPr>
        <w:t xml:space="preserve">ч приликом припремања понуде имао трошкове доставиће и попуњен Образац трошкова припреме понуде, потписан и оверен печатом. </w:t>
      </w:r>
    </w:p>
    <w:p w:rsidR="00CA71E3" w:rsidRDefault="00CA71E3" w:rsidP="00CA71E3">
      <w:pPr>
        <w:spacing w:line="360" w:lineRule="auto"/>
        <w:rPr>
          <w:rFonts w:ascii="Verdana" w:hAnsi="Verdana"/>
          <w:sz w:val="22"/>
          <w:szCs w:val="22"/>
        </w:rPr>
      </w:pPr>
    </w:p>
    <w:p w:rsidR="00CA71E3" w:rsidRDefault="00CA71E3" w:rsidP="00CA71E3">
      <w:pPr>
        <w:spacing w:line="360" w:lineRule="auto"/>
        <w:ind w:firstLine="840"/>
        <w:rPr>
          <w:rFonts w:ascii="Verdana" w:hAnsi="Verdana"/>
          <w:sz w:val="22"/>
          <w:szCs w:val="22"/>
        </w:rPr>
      </w:pPr>
      <w:r>
        <w:rPr>
          <w:rFonts w:ascii="Verdana" w:hAnsi="Verdana"/>
          <w:sz w:val="22"/>
          <w:szCs w:val="22"/>
        </w:rPr>
        <w:tab/>
        <w:t xml:space="preserve">Уколико </w:t>
      </w:r>
      <w:r w:rsidR="00885C8A">
        <w:rPr>
          <w:rFonts w:ascii="Verdana" w:hAnsi="Verdana"/>
          <w:sz w:val="22"/>
          <w:szCs w:val="22"/>
        </w:rPr>
        <w:t>Понуђа</w:t>
      </w:r>
      <w:r>
        <w:rPr>
          <w:rFonts w:ascii="Verdana" w:hAnsi="Verdana"/>
          <w:sz w:val="22"/>
          <w:szCs w:val="22"/>
        </w:rPr>
        <w:t xml:space="preserve">чи подносе заједничку понуду, група </w:t>
      </w:r>
      <w:r w:rsidR="00885C8A">
        <w:rPr>
          <w:rFonts w:ascii="Verdana" w:hAnsi="Verdana"/>
          <w:sz w:val="22"/>
          <w:szCs w:val="22"/>
        </w:rPr>
        <w:t>Понуђа</w:t>
      </w:r>
      <w:r>
        <w:rPr>
          <w:rFonts w:ascii="Verdana" w:hAnsi="Verdana"/>
          <w:sz w:val="22"/>
          <w:szCs w:val="22"/>
        </w:rPr>
        <w:t xml:space="preserve">ча може да се определи да обрасце дате у конкурсној документацији потписују и оверавају печатом сви </w:t>
      </w:r>
      <w:r w:rsidR="00885C8A">
        <w:rPr>
          <w:rFonts w:ascii="Verdana" w:hAnsi="Verdana"/>
          <w:sz w:val="22"/>
          <w:szCs w:val="22"/>
        </w:rPr>
        <w:t>Понуђа</w:t>
      </w:r>
      <w:r>
        <w:rPr>
          <w:rFonts w:ascii="Verdana" w:hAnsi="Verdana"/>
          <w:sz w:val="22"/>
          <w:szCs w:val="22"/>
        </w:rPr>
        <w:t xml:space="preserve">чи из групе или може да одреди једног </w:t>
      </w:r>
      <w:r w:rsidR="00885C8A">
        <w:rPr>
          <w:rFonts w:ascii="Verdana" w:hAnsi="Verdana"/>
          <w:sz w:val="22"/>
          <w:szCs w:val="22"/>
        </w:rPr>
        <w:t>Понуђа</w:t>
      </w:r>
      <w:r>
        <w:rPr>
          <w:rFonts w:ascii="Verdana" w:hAnsi="Verdana"/>
          <w:sz w:val="22"/>
          <w:szCs w:val="22"/>
        </w:rPr>
        <w:t xml:space="preserve">ча из групе који ће попуњавати, потписивати и печатом оверавати обрасце дате у конкурсној документацији. Ово се </w:t>
      </w:r>
      <w:r>
        <w:rPr>
          <w:rFonts w:ascii="Verdana" w:hAnsi="Verdana"/>
          <w:b/>
          <w:sz w:val="22"/>
          <w:szCs w:val="22"/>
        </w:rPr>
        <w:t>не односи</w:t>
      </w:r>
      <w:r>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 w:val="22"/>
          <w:szCs w:val="22"/>
        </w:rPr>
        <w:tab/>
      </w:r>
    </w:p>
    <w:p w:rsidR="00CA71E3" w:rsidRDefault="00CA71E3" w:rsidP="00CA71E3">
      <w:pPr>
        <w:spacing w:line="360" w:lineRule="auto"/>
        <w:ind w:left="840"/>
        <w:rPr>
          <w:rFonts w:ascii="Verdana" w:hAnsi="Verdana"/>
          <w:sz w:val="22"/>
          <w:szCs w:val="22"/>
        </w:rPr>
      </w:pPr>
      <w:r>
        <w:rPr>
          <w:rFonts w:ascii="Verdana" w:hAnsi="Verdana"/>
          <w:sz w:val="22"/>
          <w:szCs w:val="22"/>
        </w:rPr>
        <w:t xml:space="preserve">        </w:t>
      </w:r>
    </w:p>
    <w:p w:rsidR="00CA71E3" w:rsidRDefault="00CA71E3" w:rsidP="00CA71E3">
      <w:pPr>
        <w:spacing w:line="360" w:lineRule="auto"/>
        <w:ind w:firstLine="840"/>
        <w:rPr>
          <w:rFonts w:ascii="Verdana" w:hAnsi="Verdana"/>
          <w:sz w:val="22"/>
          <w:szCs w:val="22"/>
        </w:rPr>
      </w:pPr>
      <w:r>
        <w:rPr>
          <w:rFonts w:ascii="Verdana" w:hAnsi="Verdana"/>
          <w:sz w:val="22"/>
          <w:szCs w:val="22"/>
        </w:rPr>
        <w:tab/>
        <w:t xml:space="preserve">У случају да се </w:t>
      </w:r>
      <w:r w:rsidR="00885C8A">
        <w:rPr>
          <w:rFonts w:ascii="Verdana" w:hAnsi="Verdana"/>
          <w:sz w:val="22"/>
          <w:szCs w:val="22"/>
        </w:rPr>
        <w:t>Понуђа</w:t>
      </w:r>
      <w:r>
        <w:rPr>
          <w:rFonts w:ascii="Verdana" w:hAnsi="Verdana"/>
          <w:sz w:val="22"/>
          <w:szCs w:val="22"/>
        </w:rPr>
        <w:t>чи определе да један из групе потписује и печатом оверава обрасце дате у конкурсној документацији (изузев обр</w:t>
      </w:r>
      <w:r>
        <w:rPr>
          <w:rFonts w:ascii="Verdana" w:hAnsi="Verdana"/>
          <w:sz w:val="22"/>
          <w:szCs w:val="22"/>
          <w:lang w:val="en-US"/>
        </w:rPr>
        <w:t>a</w:t>
      </w:r>
      <w:r>
        <w:rPr>
          <w:rFonts w:ascii="Verdana" w:hAnsi="Verdana"/>
          <w:sz w:val="22"/>
          <w:szCs w:val="22"/>
        </w:rPr>
        <w:t xml:space="preserve">заца који подразумевају давање изјава под материјалном и кривичном одговорношћу), наведено треба дефинисати споразумом којим се </w:t>
      </w:r>
      <w:r w:rsidR="00885C8A">
        <w:rPr>
          <w:rFonts w:ascii="Verdana" w:hAnsi="Verdana"/>
          <w:sz w:val="22"/>
          <w:szCs w:val="22"/>
        </w:rPr>
        <w:t>Понуђа</w:t>
      </w:r>
      <w:r>
        <w:rPr>
          <w:rFonts w:ascii="Verdana" w:hAnsi="Verdana"/>
          <w:sz w:val="22"/>
          <w:szCs w:val="22"/>
        </w:rPr>
        <w:t xml:space="preserve">чи из групе међусобно и према </w:t>
      </w:r>
      <w:r w:rsidR="00885C8A">
        <w:rPr>
          <w:rFonts w:ascii="Verdana" w:hAnsi="Verdana"/>
          <w:sz w:val="22"/>
          <w:szCs w:val="22"/>
        </w:rPr>
        <w:t>Наручи</w:t>
      </w:r>
      <w:r>
        <w:rPr>
          <w:rFonts w:ascii="Verdana" w:hAnsi="Verdana"/>
          <w:sz w:val="22"/>
          <w:szCs w:val="22"/>
        </w:rPr>
        <w:t>оцу обавезују на извршење јавне набавке, а који чини саставни део заједничке понуде сагласно чл. 81 Закона.</w:t>
      </w:r>
    </w:p>
    <w:bookmarkEnd w:id="0"/>
    <w:bookmarkEnd w:id="1"/>
    <w:p w:rsidR="00CA71E3" w:rsidRDefault="00CA71E3" w:rsidP="00CA71E3">
      <w:pPr>
        <w:spacing w:line="360" w:lineRule="auto"/>
        <w:ind w:left="840"/>
        <w:rPr>
          <w:rFonts w:ascii="Verdana" w:hAnsi="Verdana"/>
          <w:sz w:val="22"/>
          <w:szCs w:val="22"/>
        </w:rPr>
      </w:pPr>
    </w:p>
    <w:p w:rsidR="00CA71E3" w:rsidRDefault="00CA71E3" w:rsidP="00CA71E3">
      <w:pPr>
        <w:spacing w:line="360" w:lineRule="auto"/>
        <w:ind w:firstLine="840"/>
        <w:rPr>
          <w:rFonts w:ascii="Verdana" w:hAnsi="Verdana"/>
          <w:sz w:val="22"/>
          <w:szCs w:val="22"/>
        </w:rPr>
      </w:pPr>
      <w:r>
        <w:rPr>
          <w:rFonts w:ascii="Verdana" w:hAnsi="Verdana"/>
          <w:sz w:val="22"/>
          <w:szCs w:val="22"/>
        </w:rPr>
        <w:tab/>
        <w:t>Понуда мора да испуњава и остале услове и захтеве из конкурсне документације.</w:t>
      </w:r>
    </w:p>
    <w:p w:rsidR="00CA71E3" w:rsidRDefault="00CA71E3" w:rsidP="00CA71E3">
      <w:pPr>
        <w:spacing w:line="360" w:lineRule="auto"/>
        <w:rPr>
          <w:rFonts w:ascii="Verdana" w:hAnsi="Verdana"/>
          <w:sz w:val="22"/>
          <w:szCs w:val="22"/>
        </w:rPr>
      </w:pPr>
      <w:r>
        <w:rPr>
          <w:rFonts w:ascii="Verdana" w:hAnsi="Verdana"/>
          <w:sz w:val="22"/>
          <w:szCs w:val="22"/>
        </w:rPr>
        <w:tab/>
      </w:r>
    </w:p>
    <w:p w:rsidR="00CA71E3" w:rsidRDefault="00CA71E3" w:rsidP="00CA71E3">
      <w:pPr>
        <w:spacing w:line="360" w:lineRule="auto"/>
        <w:rPr>
          <w:rFonts w:ascii="Verdana" w:hAnsi="Verdana"/>
          <w:sz w:val="22"/>
          <w:szCs w:val="22"/>
        </w:rPr>
      </w:pPr>
      <w:r>
        <w:rPr>
          <w:rFonts w:ascii="Verdana" w:hAnsi="Verdana"/>
          <w:sz w:val="22"/>
          <w:szCs w:val="22"/>
        </w:rPr>
        <w:tab/>
      </w:r>
      <w:r w:rsidR="00885C8A">
        <w:rPr>
          <w:rFonts w:ascii="Verdana" w:hAnsi="Verdana"/>
          <w:sz w:val="22"/>
          <w:szCs w:val="22"/>
        </w:rPr>
        <w:t>Наручи</w:t>
      </w:r>
      <w:r>
        <w:rPr>
          <w:rFonts w:ascii="Verdana" w:hAnsi="Verdana"/>
          <w:sz w:val="22"/>
          <w:szCs w:val="22"/>
        </w:rPr>
        <w:t xml:space="preserve">лац ће одбити понуду ако </w:t>
      </w:r>
      <w:r w:rsidR="00885C8A">
        <w:rPr>
          <w:rFonts w:ascii="Verdana" w:hAnsi="Verdana"/>
          <w:sz w:val="22"/>
          <w:szCs w:val="22"/>
        </w:rPr>
        <w:t>Понуђа</w:t>
      </w:r>
      <w:r>
        <w:rPr>
          <w:rFonts w:ascii="Verdana" w:hAnsi="Verdana"/>
          <w:sz w:val="22"/>
          <w:szCs w:val="22"/>
        </w:rPr>
        <w:t xml:space="preserve">ч не докаже да испуњава </w:t>
      </w:r>
      <w:r>
        <w:rPr>
          <w:rFonts w:ascii="Verdana" w:hAnsi="Verdana"/>
          <w:b/>
          <w:sz w:val="22"/>
          <w:szCs w:val="22"/>
        </w:rPr>
        <w:t>обавезне и додатне услове</w:t>
      </w:r>
      <w:r>
        <w:rPr>
          <w:rFonts w:ascii="Verdana" w:hAnsi="Verdana"/>
          <w:sz w:val="22"/>
          <w:szCs w:val="22"/>
        </w:rPr>
        <w:t xml:space="preserve"> за учешће у поступку, ако  је понуђени рок важења понуде краћи од прописаног или ако понуда </w:t>
      </w:r>
      <w:r>
        <w:rPr>
          <w:rFonts w:ascii="Verdana" w:hAnsi="Verdana"/>
          <w:sz w:val="22"/>
          <w:szCs w:val="22"/>
        </w:rPr>
        <w:lastRenderedPageBreak/>
        <w:t>садржи друге недостатке због којих није могуће утврдити стварну садржину понуде или није могуће упоредити је са другим понудама</w:t>
      </w:r>
      <w:r w:rsidR="009C0BB7">
        <w:rPr>
          <w:rFonts w:ascii="Verdana" w:hAnsi="Verdana"/>
          <w:sz w:val="22"/>
          <w:szCs w:val="22"/>
        </w:rPr>
        <w:t>, као и у другим случајевима прописаним Законом о јавним набавкама</w:t>
      </w:r>
      <w:r>
        <w:rPr>
          <w:rFonts w:ascii="Verdana" w:hAnsi="Verdana"/>
          <w:sz w:val="22"/>
          <w:szCs w:val="22"/>
        </w:rPr>
        <w:t>.</w:t>
      </w:r>
    </w:p>
    <w:p w:rsidR="00CA71E3" w:rsidRPr="00937583" w:rsidRDefault="00CA71E3" w:rsidP="00937583">
      <w:pPr>
        <w:spacing w:line="360" w:lineRule="auto"/>
        <w:rPr>
          <w:rFonts w:ascii="Verdana" w:hAnsi="Verdana"/>
          <w:sz w:val="22"/>
          <w:szCs w:val="22"/>
        </w:rPr>
      </w:pPr>
    </w:p>
    <w:p w:rsidR="00CA71E3" w:rsidRDefault="00CA71E3" w:rsidP="00CA71E3">
      <w:pPr>
        <w:spacing w:line="360" w:lineRule="auto"/>
        <w:ind w:firstLine="840"/>
        <w:rPr>
          <w:rFonts w:ascii="Verdana" w:hAnsi="Verdana"/>
          <w:sz w:val="22"/>
          <w:szCs w:val="22"/>
        </w:rPr>
      </w:pPr>
      <w:r>
        <w:rPr>
          <w:rFonts w:ascii="Verdana" w:hAnsi="Verdana"/>
          <w:sz w:val="22"/>
          <w:szCs w:val="22"/>
        </w:rPr>
        <w:tab/>
      </w:r>
      <w:r w:rsidR="00885C8A">
        <w:rPr>
          <w:rFonts w:ascii="Verdana" w:hAnsi="Verdana"/>
          <w:sz w:val="22"/>
          <w:szCs w:val="22"/>
        </w:rPr>
        <w:t>Наручи</w:t>
      </w:r>
      <w:r>
        <w:rPr>
          <w:rFonts w:ascii="Verdana" w:hAnsi="Verdana"/>
          <w:sz w:val="22"/>
          <w:szCs w:val="22"/>
        </w:rPr>
        <w:t xml:space="preserve">лац ће </w:t>
      </w:r>
      <w:r>
        <w:rPr>
          <w:rFonts w:ascii="Verdana" w:hAnsi="Verdana"/>
          <w:b/>
          <w:sz w:val="22"/>
          <w:szCs w:val="22"/>
        </w:rPr>
        <w:t>одбити</w:t>
      </w:r>
      <w:r w:rsidR="00194322">
        <w:rPr>
          <w:rFonts w:ascii="Verdana" w:hAnsi="Verdana"/>
          <w:sz w:val="22"/>
          <w:szCs w:val="22"/>
        </w:rPr>
        <w:t xml:space="preserve"> </w:t>
      </w:r>
      <w:r>
        <w:rPr>
          <w:rFonts w:ascii="Verdana" w:hAnsi="Verdana"/>
          <w:sz w:val="22"/>
          <w:szCs w:val="22"/>
        </w:rPr>
        <w:t xml:space="preserve">све </w:t>
      </w:r>
      <w:r>
        <w:rPr>
          <w:rFonts w:ascii="Verdana" w:hAnsi="Verdana"/>
          <w:b/>
          <w:sz w:val="22"/>
          <w:szCs w:val="22"/>
        </w:rPr>
        <w:t>неодговарајуће</w:t>
      </w:r>
      <w:r w:rsidR="00194322">
        <w:rPr>
          <w:rFonts w:ascii="Verdana" w:hAnsi="Verdana"/>
          <w:b/>
          <w:sz w:val="22"/>
          <w:szCs w:val="22"/>
        </w:rPr>
        <w:t>, неблаговремене</w:t>
      </w:r>
      <w:r>
        <w:rPr>
          <w:rFonts w:ascii="Verdana" w:hAnsi="Verdana"/>
          <w:b/>
          <w:sz w:val="22"/>
          <w:szCs w:val="22"/>
        </w:rPr>
        <w:t xml:space="preserve"> и</w:t>
      </w:r>
      <w:r>
        <w:rPr>
          <w:rFonts w:ascii="Verdana" w:hAnsi="Verdana"/>
          <w:sz w:val="22"/>
          <w:szCs w:val="22"/>
        </w:rPr>
        <w:t xml:space="preserve"> </w:t>
      </w:r>
      <w:r>
        <w:rPr>
          <w:rFonts w:ascii="Verdana" w:hAnsi="Verdana"/>
          <w:b/>
          <w:sz w:val="22"/>
          <w:szCs w:val="22"/>
        </w:rPr>
        <w:t>неприхватљиве</w:t>
      </w:r>
      <w:r>
        <w:rPr>
          <w:rFonts w:ascii="Verdana" w:hAnsi="Verdana"/>
          <w:sz w:val="22"/>
          <w:szCs w:val="22"/>
        </w:rPr>
        <w:t xml:space="preserve"> понуде.</w:t>
      </w:r>
    </w:p>
    <w:p w:rsidR="00937583" w:rsidRDefault="00937583" w:rsidP="009C0BB7">
      <w:pPr>
        <w:tabs>
          <w:tab w:val="clear" w:pos="1440"/>
          <w:tab w:val="left" w:pos="0"/>
        </w:tabs>
        <w:spacing w:line="360" w:lineRule="auto"/>
        <w:ind w:firstLine="1440"/>
        <w:rPr>
          <w:rFonts w:ascii="Verdana" w:hAnsi="Verdana"/>
          <w:b/>
          <w:sz w:val="22"/>
          <w:szCs w:val="22"/>
        </w:rPr>
      </w:pPr>
    </w:p>
    <w:p w:rsidR="009C0BB7" w:rsidRPr="00976718" w:rsidRDefault="009C0BB7" w:rsidP="009C0BB7">
      <w:pPr>
        <w:tabs>
          <w:tab w:val="clear" w:pos="1440"/>
          <w:tab w:val="left" w:pos="0"/>
        </w:tabs>
        <w:spacing w:line="360" w:lineRule="auto"/>
        <w:ind w:firstLine="1440"/>
        <w:rPr>
          <w:rFonts w:ascii="Verdana" w:hAnsi="Verdana"/>
          <w:b/>
          <w:sz w:val="22"/>
          <w:szCs w:val="22"/>
        </w:rPr>
      </w:pPr>
      <w:r w:rsidRPr="00976718">
        <w:rPr>
          <w:rFonts w:ascii="Verdana" w:hAnsi="Verdana"/>
          <w:b/>
          <w:sz w:val="22"/>
          <w:szCs w:val="22"/>
        </w:rPr>
        <w:t>3.</w:t>
      </w:r>
      <w:r w:rsidRPr="00976718">
        <w:rPr>
          <w:rFonts w:ascii="Verdana" w:hAnsi="Verdana"/>
          <w:sz w:val="22"/>
          <w:szCs w:val="22"/>
        </w:rPr>
        <w:tab/>
      </w:r>
      <w:r w:rsidRPr="00976718">
        <w:rPr>
          <w:rFonts w:ascii="Verdana" w:hAnsi="Verdana"/>
          <w:b/>
          <w:sz w:val="22"/>
          <w:szCs w:val="22"/>
        </w:rPr>
        <w:t>Подаци о др</w:t>
      </w:r>
      <w:r>
        <w:rPr>
          <w:rFonts w:ascii="Verdana" w:hAnsi="Verdana"/>
          <w:b/>
          <w:sz w:val="22"/>
          <w:szCs w:val="22"/>
        </w:rPr>
        <w:t xml:space="preserve">жавном органу или организацији, </w:t>
      </w:r>
      <w:r w:rsidRPr="00976718">
        <w:rPr>
          <w:rFonts w:ascii="Verdana" w:hAnsi="Verdana"/>
          <w:b/>
          <w:sz w:val="22"/>
          <w:szCs w:val="22"/>
        </w:rPr>
        <w:t>односно органу или служби територијалне аутономије или локалне самоуправе где се могу благовремено добити исправнби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9C0BB7" w:rsidRDefault="009C0BB7" w:rsidP="009C0BB7">
      <w:pPr>
        <w:spacing w:line="360" w:lineRule="auto"/>
        <w:ind w:left="1440"/>
        <w:rPr>
          <w:rFonts w:ascii="Verdana" w:hAnsi="Verdana"/>
          <w:b/>
          <w:sz w:val="22"/>
          <w:szCs w:val="22"/>
        </w:rPr>
      </w:pPr>
    </w:p>
    <w:p w:rsidR="009C0BB7" w:rsidRDefault="009C0BB7" w:rsidP="009C0BB7">
      <w:pPr>
        <w:tabs>
          <w:tab w:val="clear" w:pos="1440"/>
          <w:tab w:val="left" w:pos="0"/>
        </w:tabs>
        <w:spacing w:line="360" w:lineRule="auto"/>
        <w:ind w:firstLine="1440"/>
        <w:rPr>
          <w:rFonts w:ascii="Verdana" w:hAnsi="Verdana"/>
          <w:sz w:val="22"/>
          <w:szCs w:val="22"/>
        </w:rPr>
      </w:pPr>
      <w:r>
        <w:rPr>
          <w:rFonts w:ascii="Verdana" w:hAnsi="Verdana"/>
          <w:sz w:val="22"/>
          <w:szCs w:val="22"/>
        </w:rPr>
        <w:t>Подаци о пореским обавезама се могу добитиу у Пореској управи и Министарству финансија и привреде.</w:t>
      </w:r>
    </w:p>
    <w:p w:rsidR="009C0BB7" w:rsidRDefault="009C0BB7" w:rsidP="009C0BB7">
      <w:pPr>
        <w:tabs>
          <w:tab w:val="clear" w:pos="1440"/>
          <w:tab w:val="left" w:pos="0"/>
        </w:tabs>
        <w:spacing w:line="360" w:lineRule="auto"/>
        <w:ind w:firstLine="1440"/>
        <w:rPr>
          <w:rFonts w:ascii="Verdana" w:hAnsi="Verdana"/>
          <w:sz w:val="22"/>
          <w:szCs w:val="22"/>
        </w:rPr>
      </w:pPr>
    </w:p>
    <w:p w:rsidR="009C0BB7" w:rsidRDefault="009C0BB7" w:rsidP="009C0BB7">
      <w:pPr>
        <w:tabs>
          <w:tab w:val="clear" w:pos="1440"/>
          <w:tab w:val="left" w:pos="0"/>
        </w:tabs>
        <w:spacing w:line="360" w:lineRule="auto"/>
        <w:ind w:firstLine="1440"/>
        <w:rPr>
          <w:rFonts w:ascii="Verdana" w:hAnsi="Verdana"/>
          <w:sz w:val="22"/>
          <w:szCs w:val="22"/>
        </w:rPr>
      </w:pPr>
      <w:r>
        <w:rPr>
          <w:rFonts w:ascii="Verdana" w:hAnsi="Verdana"/>
          <w:sz w:val="22"/>
          <w:szCs w:val="22"/>
        </w:rPr>
        <w:t>Подаци о заштити животне средине се могу добити у Агењнцији за заштиту животне средине и у Министарству енергетике, развоја и заштите животне средине.</w:t>
      </w:r>
    </w:p>
    <w:p w:rsidR="009C0BB7" w:rsidRDefault="009C0BB7" w:rsidP="009C0BB7">
      <w:pPr>
        <w:tabs>
          <w:tab w:val="clear" w:pos="1440"/>
          <w:tab w:val="left" w:pos="0"/>
        </w:tabs>
        <w:spacing w:line="360" w:lineRule="auto"/>
        <w:ind w:firstLine="1440"/>
        <w:rPr>
          <w:rFonts w:ascii="Verdana" w:hAnsi="Verdana"/>
          <w:sz w:val="22"/>
          <w:szCs w:val="22"/>
        </w:rPr>
      </w:pPr>
    </w:p>
    <w:p w:rsidR="009C0BB7" w:rsidRDefault="009C0BB7" w:rsidP="009C0BB7">
      <w:pPr>
        <w:spacing w:line="360" w:lineRule="auto"/>
        <w:rPr>
          <w:rFonts w:ascii="Verdana" w:hAnsi="Verdana"/>
          <w:sz w:val="22"/>
          <w:szCs w:val="22"/>
        </w:rPr>
      </w:pPr>
      <w:r>
        <w:rPr>
          <w:rFonts w:ascii="Verdana" w:hAnsi="Verdana"/>
          <w:sz w:val="22"/>
          <w:szCs w:val="22"/>
        </w:rPr>
        <w:tab/>
        <w:t>Подаци о заштити при запошљавању и условима рада се могу добити у Министарству рада, запошљавања и социјалне заштите.</w:t>
      </w:r>
    </w:p>
    <w:p w:rsidR="00CA71E3" w:rsidRPr="009C0BB7" w:rsidRDefault="009C0BB7" w:rsidP="00CA71E3">
      <w:pPr>
        <w:spacing w:line="360" w:lineRule="auto"/>
        <w:rPr>
          <w:rFonts w:ascii="Verdana" w:hAnsi="Verdana"/>
          <w:sz w:val="22"/>
          <w:szCs w:val="22"/>
        </w:rPr>
      </w:pPr>
      <w:r>
        <w:rPr>
          <w:rFonts w:ascii="Verdana" w:hAnsi="Verdana"/>
          <w:sz w:val="22"/>
          <w:szCs w:val="22"/>
        </w:rPr>
        <w:tab/>
      </w:r>
    </w:p>
    <w:p w:rsidR="00CA71E3" w:rsidRDefault="009C0BB7" w:rsidP="00CA71E3">
      <w:pPr>
        <w:spacing w:line="360" w:lineRule="auto"/>
        <w:ind w:left="1440"/>
        <w:rPr>
          <w:rFonts w:ascii="Verdana" w:hAnsi="Verdana"/>
          <w:b/>
          <w:sz w:val="22"/>
          <w:szCs w:val="22"/>
        </w:rPr>
      </w:pPr>
      <w:r>
        <w:rPr>
          <w:rFonts w:ascii="Verdana" w:hAnsi="Verdana"/>
          <w:b/>
          <w:sz w:val="22"/>
          <w:szCs w:val="22"/>
        </w:rPr>
        <w:t>4</w:t>
      </w:r>
      <w:r w:rsidR="00CA71E3">
        <w:rPr>
          <w:rFonts w:ascii="Verdana" w:hAnsi="Verdana"/>
          <w:b/>
          <w:sz w:val="22"/>
          <w:szCs w:val="22"/>
        </w:rPr>
        <w:t>. Језик</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b/>
          <w:sz w:val="22"/>
          <w:szCs w:val="22"/>
        </w:rPr>
        <w:tab/>
      </w:r>
      <w:r>
        <w:rPr>
          <w:rFonts w:ascii="Verdana" w:hAnsi="Verdana"/>
          <w:sz w:val="22"/>
          <w:szCs w:val="22"/>
        </w:rPr>
        <w:t>Понуда и сва документација која се односи на њу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CA71E3" w:rsidRDefault="00CA71E3" w:rsidP="00CA71E3">
      <w:pPr>
        <w:spacing w:line="360" w:lineRule="auto"/>
        <w:rPr>
          <w:rFonts w:ascii="Verdana" w:hAnsi="Verdana"/>
          <w:b/>
          <w:sz w:val="22"/>
          <w:szCs w:val="22"/>
        </w:rPr>
      </w:pPr>
      <w:r>
        <w:rPr>
          <w:rFonts w:ascii="Verdana" w:hAnsi="Verdana"/>
          <w:b/>
          <w:sz w:val="22"/>
          <w:szCs w:val="22"/>
        </w:rPr>
        <w:tab/>
      </w:r>
    </w:p>
    <w:p w:rsidR="00937583" w:rsidRDefault="00937583" w:rsidP="00CA71E3">
      <w:pPr>
        <w:spacing w:line="360" w:lineRule="auto"/>
        <w:rPr>
          <w:rFonts w:ascii="Verdana" w:hAnsi="Verdana"/>
          <w:b/>
          <w:sz w:val="22"/>
          <w:szCs w:val="22"/>
        </w:rPr>
      </w:pPr>
    </w:p>
    <w:p w:rsidR="00937583" w:rsidRPr="00937583" w:rsidRDefault="00937583" w:rsidP="00CA71E3">
      <w:pPr>
        <w:spacing w:line="360" w:lineRule="auto"/>
        <w:rPr>
          <w:rFonts w:ascii="Verdana" w:hAnsi="Verdana"/>
          <w:b/>
          <w:sz w:val="22"/>
          <w:szCs w:val="22"/>
        </w:rPr>
      </w:pPr>
    </w:p>
    <w:p w:rsidR="00CA71E3" w:rsidRDefault="009C0BB7" w:rsidP="00CA71E3">
      <w:pPr>
        <w:pStyle w:val="ListParagraphCharChar"/>
        <w:spacing w:line="360" w:lineRule="auto"/>
        <w:ind w:left="512" w:firstLine="928"/>
        <w:jc w:val="both"/>
        <w:rPr>
          <w:rStyle w:val="IntenseEmphasis"/>
          <w:rFonts w:ascii="Verdana" w:hAnsi="Verdana"/>
          <w:sz w:val="22"/>
          <w:lang w:val="sr-Cyrl-CS"/>
        </w:rPr>
      </w:pPr>
      <w:r>
        <w:rPr>
          <w:rFonts w:ascii="Verdana" w:hAnsi="Verdana"/>
          <w:b/>
          <w:sz w:val="22"/>
          <w:szCs w:val="22"/>
          <w:lang w:val="sr-Cyrl-CS"/>
        </w:rPr>
        <w:t>5</w:t>
      </w:r>
      <w:r w:rsidR="00CA71E3">
        <w:rPr>
          <w:rFonts w:ascii="Verdana" w:hAnsi="Verdana"/>
          <w:b/>
          <w:sz w:val="22"/>
          <w:szCs w:val="22"/>
          <w:lang w:val="sr-Cyrl-CS"/>
        </w:rPr>
        <w:t xml:space="preserve">.  </w:t>
      </w:r>
      <w:r w:rsidR="00CA71E3" w:rsidRPr="00194322">
        <w:rPr>
          <w:rStyle w:val="IntenseEmphasis"/>
          <w:rFonts w:ascii="Verdana" w:hAnsi="Verdana"/>
          <w:sz w:val="22"/>
          <w:szCs w:val="22"/>
          <w:u w:val="none"/>
          <w:lang w:val="sr-Cyrl-CS"/>
        </w:rPr>
        <w:t>Измене, допуне и опозив понуда</w:t>
      </w:r>
    </w:p>
    <w:p w:rsidR="00CA71E3" w:rsidRDefault="00CA71E3" w:rsidP="00CA71E3">
      <w:pPr>
        <w:spacing w:line="360" w:lineRule="auto"/>
      </w:pPr>
    </w:p>
    <w:p w:rsidR="00CA71E3" w:rsidRDefault="00CA71E3" w:rsidP="00CA71E3">
      <w:pPr>
        <w:spacing w:line="360" w:lineRule="auto"/>
        <w:ind w:firstLine="512"/>
        <w:rPr>
          <w:rFonts w:ascii="Verdana" w:hAnsi="Verdana"/>
          <w:b/>
          <w:sz w:val="22"/>
          <w:szCs w:val="22"/>
          <w:lang w:val="hr-HR"/>
        </w:rPr>
      </w:pPr>
      <w:r>
        <w:rPr>
          <w:rFonts w:ascii="Verdana" w:hAnsi="Verdana"/>
          <w:sz w:val="22"/>
          <w:szCs w:val="22"/>
          <w:lang w:val="ru-RU"/>
        </w:rPr>
        <w:tab/>
      </w:r>
      <w:r w:rsidR="00885C8A">
        <w:rPr>
          <w:rFonts w:ascii="Verdana" w:hAnsi="Verdana"/>
          <w:sz w:val="22"/>
          <w:szCs w:val="22"/>
          <w:lang w:val="ru-RU"/>
        </w:rPr>
        <w:t>Понуђа</w:t>
      </w:r>
      <w:r>
        <w:rPr>
          <w:rFonts w:ascii="Verdana" w:hAnsi="Verdana"/>
          <w:sz w:val="22"/>
          <w:szCs w:val="22"/>
          <w:lang w:val="ru-RU"/>
        </w:rPr>
        <w:t xml:space="preserve">ч може да </w:t>
      </w:r>
      <w:r>
        <w:rPr>
          <w:rFonts w:ascii="Verdana" w:hAnsi="Verdana"/>
          <w:b/>
          <w:sz w:val="22"/>
          <w:szCs w:val="22"/>
          <w:lang w:val="ru-RU"/>
        </w:rPr>
        <w:t>измени или опозове понуду</w:t>
      </w:r>
      <w:r>
        <w:rPr>
          <w:rFonts w:ascii="Verdana" w:hAnsi="Verdana"/>
          <w:sz w:val="22"/>
          <w:szCs w:val="22"/>
          <w:lang w:val="ru-RU"/>
        </w:rPr>
        <w:t xml:space="preserve">, писаним обавештењем, </w:t>
      </w:r>
      <w:r>
        <w:rPr>
          <w:rFonts w:ascii="Verdana" w:hAnsi="Verdana"/>
          <w:b/>
          <w:sz w:val="22"/>
          <w:szCs w:val="22"/>
          <w:lang w:val="ru-RU"/>
        </w:rPr>
        <w:t>само пре истека рока за подношење понуда.</w:t>
      </w:r>
    </w:p>
    <w:p w:rsidR="005F2E38" w:rsidRDefault="005F2E38" w:rsidP="00CA71E3">
      <w:pPr>
        <w:spacing w:line="360" w:lineRule="auto"/>
        <w:rPr>
          <w:rFonts w:ascii="Verdana" w:hAnsi="Verdana"/>
          <w:sz w:val="22"/>
          <w:szCs w:val="22"/>
          <w:lang w:val="ru-RU"/>
        </w:rPr>
      </w:pPr>
    </w:p>
    <w:p w:rsidR="00CA71E3" w:rsidRDefault="00CA71E3" w:rsidP="00CA71E3">
      <w:pPr>
        <w:spacing w:line="360" w:lineRule="auto"/>
        <w:rPr>
          <w:rFonts w:ascii="Verdana" w:hAnsi="Verdana"/>
          <w:sz w:val="22"/>
          <w:szCs w:val="22"/>
          <w:lang w:val="ru-RU"/>
        </w:rPr>
      </w:pPr>
      <w:r>
        <w:rPr>
          <w:rFonts w:ascii="Verdana" w:hAnsi="Verdana"/>
          <w:sz w:val="22"/>
          <w:szCs w:val="22"/>
          <w:lang w:val="ru-RU"/>
        </w:rPr>
        <w:tab/>
      </w:r>
      <w:r w:rsidR="00885C8A">
        <w:rPr>
          <w:rFonts w:ascii="Verdana" w:hAnsi="Verdana"/>
          <w:sz w:val="22"/>
          <w:szCs w:val="22"/>
          <w:lang w:val="ru-RU"/>
        </w:rPr>
        <w:t>Понуђа</w:t>
      </w:r>
      <w:r>
        <w:rPr>
          <w:rFonts w:ascii="Verdana" w:hAnsi="Verdana"/>
          <w:sz w:val="22"/>
          <w:szCs w:val="22"/>
          <w:lang w:val="ru-RU"/>
        </w:rPr>
        <w:t>ч је дужан да јасно назначи који део понуде мења односно која документа накнадно доставља.</w:t>
      </w:r>
    </w:p>
    <w:p w:rsidR="005F2E38" w:rsidRDefault="005F2E38" w:rsidP="00CA71E3">
      <w:pPr>
        <w:spacing w:line="360" w:lineRule="auto"/>
        <w:rPr>
          <w:rFonts w:ascii="Verdana" w:hAnsi="Verdana"/>
          <w:sz w:val="22"/>
          <w:szCs w:val="22"/>
          <w:lang w:val="ru-RU"/>
        </w:rPr>
      </w:pPr>
    </w:p>
    <w:p w:rsidR="00CA71E3" w:rsidRDefault="00CA71E3" w:rsidP="00CA71E3">
      <w:pPr>
        <w:spacing w:line="360" w:lineRule="auto"/>
        <w:rPr>
          <w:rFonts w:ascii="Verdana" w:hAnsi="Verdana"/>
          <w:sz w:val="22"/>
          <w:szCs w:val="22"/>
        </w:rPr>
      </w:pPr>
      <w:r>
        <w:rPr>
          <w:rFonts w:ascii="Verdana" w:hAnsi="Verdana"/>
          <w:sz w:val="22"/>
          <w:szCs w:val="22"/>
          <w:lang w:val="ru-RU"/>
        </w:rPr>
        <w:tab/>
        <w:t xml:space="preserve">Обавештење о изменама, допунама или опозиву понуде се доставља са ознаком “Измена понуде”, “Допуна понуде“ или “Опозив понуде” за </w:t>
      </w:r>
      <w:r>
        <w:rPr>
          <w:rFonts w:ascii="Verdana" w:hAnsi="Verdana"/>
          <w:sz w:val="22"/>
          <w:szCs w:val="22"/>
        </w:rPr>
        <w:t xml:space="preserve">јавну набавку велике вредности - отворени поступак бр. </w:t>
      </w:r>
      <w:r w:rsidRPr="003F3E7A">
        <w:rPr>
          <w:rFonts w:ascii="Verdana" w:hAnsi="Verdana"/>
          <w:sz w:val="22"/>
          <w:szCs w:val="22"/>
        </w:rPr>
        <w:t>_</w:t>
      </w:r>
      <w:r w:rsidRPr="003F3E7A">
        <w:rPr>
          <w:rFonts w:ascii="Verdana" w:hAnsi="Verdana"/>
          <w:sz w:val="22"/>
          <w:szCs w:val="22"/>
          <w:u w:val="single"/>
        </w:rPr>
        <w:t>ОП –</w:t>
      </w:r>
      <w:r w:rsidR="003F3E7A">
        <w:rPr>
          <w:rFonts w:ascii="Verdana" w:hAnsi="Verdana"/>
          <w:sz w:val="22"/>
          <w:szCs w:val="22"/>
          <w:u w:val="single"/>
        </w:rPr>
        <w:t xml:space="preserve"> 2</w:t>
      </w:r>
      <w:r w:rsidRPr="003F3E7A">
        <w:rPr>
          <w:rFonts w:ascii="Verdana" w:hAnsi="Verdana"/>
          <w:sz w:val="22"/>
          <w:szCs w:val="22"/>
          <w:u w:val="single"/>
        </w:rPr>
        <w:t>Д / 201</w:t>
      </w:r>
      <w:r w:rsidR="00194322" w:rsidRPr="003F3E7A">
        <w:rPr>
          <w:rFonts w:ascii="Verdana" w:hAnsi="Verdana"/>
          <w:sz w:val="22"/>
          <w:szCs w:val="22"/>
          <w:u w:val="single"/>
        </w:rPr>
        <w:t>5</w:t>
      </w:r>
      <w:r w:rsidRPr="003F3E7A">
        <w:rPr>
          <w:rFonts w:ascii="Verdana" w:hAnsi="Verdana"/>
          <w:sz w:val="22"/>
          <w:szCs w:val="22"/>
        </w:rPr>
        <w:t>_ од _</w:t>
      </w:r>
      <w:r w:rsidR="003F3E7A">
        <w:rPr>
          <w:rFonts w:ascii="Verdana" w:hAnsi="Verdana"/>
          <w:sz w:val="22"/>
          <w:szCs w:val="22"/>
          <w:u w:val="single"/>
        </w:rPr>
        <w:t>16.07</w:t>
      </w:r>
      <w:r w:rsidRPr="003F3E7A">
        <w:rPr>
          <w:rFonts w:ascii="Verdana" w:hAnsi="Verdana"/>
          <w:sz w:val="22"/>
          <w:szCs w:val="22"/>
          <w:u w:val="single"/>
        </w:rPr>
        <w:t>. _</w:t>
      </w:r>
      <w:r w:rsidRPr="003F3E7A">
        <w:rPr>
          <w:rFonts w:ascii="Verdana" w:hAnsi="Verdana"/>
          <w:sz w:val="22"/>
          <w:szCs w:val="22"/>
        </w:rPr>
        <w:t xml:space="preserve"> 201</w:t>
      </w:r>
      <w:r w:rsidR="00194322" w:rsidRPr="003F3E7A">
        <w:rPr>
          <w:rFonts w:ascii="Verdana" w:hAnsi="Verdana"/>
          <w:sz w:val="22"/>
          <w:szCs w:val="22"/>
        </w:rPr>
        <w:t>5</w:t>
      </w:r>
      <w:r w:rsidRPr="003F3E7A">
        <w:rPr>
          <w:rFonts w:ascii="Verdana" w:hAnsi="Verdana"/>
          <w:sz w:val="22"/>
          <w:szCs w:val="22"/>
        </w:rPr>
        <w:t>.</w:t>
      </w:r>
      <w:r>
        <w:rPr>
          <w:rFonts w:ascii="Verdana" w:hAnsi="Verdana"/>
          <w:sz w:val="22"/>
          <w:szCs w:val="22"/>
        </w:rPr>
        <w:t xml:space="preserve"> год. за  </w:t>
      </w:r>
      <w:r>
        <w:rPr>
          <w:rFonts w:ascii="Verdana" w:hAnsi="Verdana"/>
          <w:b/>
          <w:sz w:val="22"/>
          <w:szCs w:val="22"/>
        </w:rPr>
        <w:t xml:space="preserve">добра – медицински и лабораторијски материјал за партију/е______ </w:t>
      </w:r>
      <w:r>
        <w:rPr>
          <w:rFonts w:ascii="Verdana" w:hAnsi="Verdana"/>
          <w:sz w:val="22"/>
          <w:szCs w:val="22"/>
        </w:rPr>
        <w:t xml:space="preserve">за потребе Универзитета у Београду – </w:t>
      </w:r>
      <w:r>
        <w:rPr>
          <w:rFonts w:ascii="Verdana" w:hAnsi="Verdana"/>
          <w:b/>
          <w:sz w:val="22"/>
          <w:szCs w:val="22"/>
        </w:rPr>
        <w:t xml:space="preserve">Биолошког факултета - </w:t>
      </w:r>
      <w:r>
        <w:rPr>
          <w:rFonts w:ascii="Verdana" w:hAnsi="Verdana"/>
          <w:b/>
          <w:sz w:val="22"/>
          <w:szCs w:val="22"/>
        </w:rPr>
        <w:tab/>
      </w:r>
      <w:r>
        <w:rPr>
          <w:rFonts w:ascii="Verdana" w:hAnsi="Verdana"/>
          <w:b/>
          <w:sz w:val="22"/>
          <w:szCs w:val="22"/>
        </w:rPr>
        <w:tab/>
        <w:t>НЕ ОТВАРАТИ</w:t>
      </w:r>
      <w:r>
        <w:rPr>
          <w:rFonts w:ascii="Verdana" w:hAnsi="Verdana"/>
          <w:sz w:val="22"/>
          <w:szCs w:val="22"/>
        </w:rPr>
        <w:t xml:space="preserve">, на адресу: </w:t>
      </w:r>
      <w:r>
        <w:rPr>
          <w:rFonts w:ascii="Verdana" w:hAnsi="Verdana"/>
          <w:sz w:val="22"/>
          <w:szCs w:val="22"/>
          <w:lang w:val="sr-Latn-CS"/>
        </w:rPr>
        <w:t>Универзитет</w:t>
      </w:r>
      <w:r>
        <w:rPr>
          <w:rFonts w:ascii="Verdana" w:hAnsi="Verdana"/>
          <w:sz w:val="22"/>
          <w:szCs w:val="22"/>
        </w:rPr>
        <w:t xml:space="preserve"> у</w:t>
      </w:r>
      <w:r>
        <w:rPr>
          <w:rFonts w:ascii="Verdana" w:hAnsi="Verdana"/>
          <w:sz w:val="22"/>
          <w:szCs w:val="22"/>
          <w:lang w:val="sr-Latn-CS"/>
        </w:rPr>
        <w:t xml:space="preserve"> Београд</w:t>
      </w:r>
      <w:r>
        <w:rPr>
          <w:rFonts w:ascii="Verdana" w:hAnsi="Verdana"/>
          <w:sz w:val="22"/>
          <w:szCs w:val="22"/>
        </w:rPr>
        <w:t>у -</w:t>
      </w:r>
      <w:r>
        <w:rPr>
          <w:rFonts w:ascii="Verdana" w:hAnsi="Verdana"/>
          <w:sz w:val="22"/>
          <w:szCs w:val="22"/>
          <w:lang w:val="sr-Latn-CS"/>
        </w:rPr>
        <w:t xml:space="preserve">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 xml:space="preserve">Београд, </w:t>
      </w:r>
      <w:r w:rsidR="00194322">
        <w:rPr>
          <w:rFonts w:ascii="Verdana" w:hAnsi="Verdana"/>
          <w:sz w:val="22"/>
          <w:szCs w:val="22"/>
          <w:lang w:val="hr-HR"/>
        </w:rPr>
        <w:t xml:space="preserve">Студентски трг </w:t>
      </w:r>
      <w:r w:rsidR="00194322">
        <w:rPr>
          <w:rFonts w:ascii="Verdana" w:hAnsi="Verdana"/>
          <w:sz w:val="22"/>
          <w:szCs w:val="22"/>
        </w:rPr>
        <w:t>3</w:t>
      </w:r>
      <w:r>
        <w:rPr>
          <w:rFonts w:ascii="Verdana" w:hAnsi="Verdana"/>
          <w:sz w:val="22"/>
          <w:szCs w:val="22"/>
          <w:lang w:val="hr-HR"/>
        </w:rPr>
        <w:t xml:space="preserve">, </w:t>
      </w:r>
      <w:r w:rsidR="00194322" w:rsidRPr="00194322">
        <w:rPr>
          <w:rFonts w:ascii="Verdana" w:hAnsi="Verdana"/>
          <w:sz w:val="22"/>
          <w:szCs w:val="22"/>
          <w:lang w:val="hr-HR"/>
        </w:rPr>
        <w:t xml:space="preserve">II спрат, </w:t>
      </w:r>
      <w:r w:rsidR="00194322" w:rsidRPr="00194322">
        <w:rPr>
          <w:rFonts w:ascii="Verdana" w:hAnsi="Verdana"/>
          <w:sz w:val="22"/>
          <w:szCs w:val="22"/>
        </w:rPr>
        <w:t xml:space="preserve">десно крило зграде, </w:t>
      </w:r>
      <w:r w:rsidR="00194322" w:rsidRPr="00194322">
        <w:rPr>
          <w:rFonts w:ascii="Verdana" w:hAnsi="Verdana"/>
          <w:sz w:val="22"/>
          <w:szCs w:val="22"/>
          <w:lang w:val="hr-HR"/>
        </w:rPr>
        <w:t>Институт за физиологију и биохемију, соба 6</w:t>
      </w:r>
      <w:r w:rsidR="00194322" w:rsidRPr="00194322">
        <w:rPr>
          <w:rFonts w:ascii="Verdana" w:hAnsi="Verdana"/>
          <w:sz w:val="22"/>
          <w:szCs w:val="22"/>
        </w:rPr>
        <w:t>4</w:t>
      </w:r>
      <w:r>
        <w:rPr>
          <w:rFonts w:ascii="Verdana" w:hAnsi="Verdana"/>
          <w:sz w:val="22"/>
          <w:szCs w:val="22"/>
          <w:lang w:val="hr-HR"/>
        </w:rPr>
        <w:t>.</w:t>
      </w:r>
      <w:r>
        <w:rPr>
          <w:rFonts w:ascii="Verdana" w:hAnsi="Verdana"/>
          <w:sz w:val="22"/>
          <w:szCs w:val="22"/>
        </w:rPr>
        <w:t xml:space="preserve"> На полеђини коверта или на кутији навести назив и адресу </w:t>
      </w:r>
      <w:r w:rsidR="00885C8A">
        <w:rPr>
          <w:rFonts w:ascii="Verdana" w:hAnsi="Verdana"/>
          <w:sz w:val="22"/>
          <w:szCs w:val="22"/>
        </w:rPr>
        <w:t>Понуђа</w:t>
      </w:r>
      <w:r>
        <w:rPr>
          <w:rFonts w:ascii="Verdana" w:hAnsi="Verdana"/>
          <w:sz w:val="22"/>
          <w:szCs w:val="22"/>
        </w:rPr>
        <w:t xml:space="preserve">ча. У случају да понуду подноси група </w:t>
      </w:r>
      <w:r w:rsidR="00885C8A">
        <w:rPr>
          <w:rFonts w:ascii="Verdana" w:hAnsi="Verdana"/>
          <w:sz w:val="22"/>
          <w:szCs w:val="22"/>
        </w:rPr>
        <w:t>Понуђа</w:t>
      </w:r>
      <w:r>
        <w:rPr>
          <w:rFonts w:ascii="Verdana" w:hAnsi="Verdana"/>
          <w:sz w:val="22"/>
          <w:szCs w:val="22"/>
        </w:rPr>
        <w:t xml:space="preserve">ча потребно је назначити на коверту да да се ради о групи </w:t>
      </w:r>
      <w:r w:rsidR="00885C8A">
        <w:rPr>
          <w:rFonts w:ascii="Verdana" w:hAnsi="Verdana"/>
          <w:sz w:val="22"/>
          <w:szCs w:val="22"/>
        </w:rPr>
        <w:t>Понуђа</w:t>
      </w:r>
      <w:r>
        <w:rPr>
          <w:rFonts w:ascii="Verdana" w:hAnsi="Verdana"/>
          <w:sz w:val="22"/>
          <w:szCs w:val="22"/>
        </w:rPr>
        <w:t xml:space="preserve">ча и навести назив и адресу свих учесника у заједничкој понуди. </w:t>
      </w:r>
    </w:p>
    <w:p w:rsidR="00CA71E3" w:rsidRDefault="00CA71E3" w:rsidP="00CA71E3">
      <w:pPr>
        <w:spacing w:line="360" w:lineRule="auto"/>
        <w:rPr>
          <w:rFonts w:ascii="Verdana" w:hAnsi="Verdana"/>
          <w:sz w:val="22"/>
          <w:szCs w:val="22"/>
          <w:lang w:val="ru-RU"/>
        </w:rPr>
      </w:pPr>
      <w:r>
        <w:rPr>
          <w:rFonts w:ascii="Verdana" w:hAnsi="Verdana"/>
          <w:sz w:val="22"/>
          <w:szCs w:val="22"/>
        </w:rPr>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CA71E3" w:rsidRDefault="00CA71E3" w:rsidP="00CA71E3">
      <w:pPr>
        <w:pStyle w:val="ListParagraphCharChar"/>
        <w:spacing w:line="360" w:lineRule="auto"/>
        <w:jc w:val="both"/>
        <w:rPr>
          <w:rFonts w:ascii="Verdana" w:hAnsi="Verdana"/>
          <w:color w:val="FF0000"/>
          <w:sz w:val="22"/>
          <w:szCs w:val="22"/>
          <w:lang w:val="sr-Cyrl-CS"/>
        </w:rPr>
      </w:pPr>
    </w:p>
    <w:p w:rsidR="00CA71E3" w:rsidRPr="00AA1BAA" w:rsidRDefault="00AA1BAA" w:rsidP="00AA1BAA">
      <w:pPr>
        <w:spacing w:line="360" w:lineRule="auto"/>
        <w:rPr>
          <w:rFonts w:ascii="Verdana" w:hAnsi="Verdana"/>
          <w:sz w:val="22"/>
          <w:szCs w:val="22"/>
        </w:rPr>
      </w:pPr>
      <w:r>
        <w:rPr>
          <w:rFonts w:ascii="Verdana" w:hAnsi="Verdana"/>
          <w:color w:val="FF0000"/>
          <w:sz w:val="22"/>
          <w:szCs w:val="22"/>
        </w:rPr>
        <w:tab/>
      </w:r>
      <w:r>
        <w:rPr>
          <w:rFonts w:ascii="Verdana" w:hAnsi="Verdana"/>
          <w:sz w:val="22"/>
          <w:szCs w:val="22"/>
        </w:rPr>
        <w:t xml:space="preserve">Понуђач може писаном изјавом да одустане од своје достављене понуде </w:t>
      </w:r>
      <w:r>
        <w:rPr>
          <w:rFonts w:ascii="Verdana" w:hAnsi="Verdana"/>
          <w:b/>
          <w:sz w:val="22"/>
          <w:szCs w:val="22"/>
        </w:rPr>
        <w:t xml:space="preserve">у року за подношење понуде. </w:t>
      </w:r>
      <w:r>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CA71E3" w:rsidRDefault="00CA71E3" w:rsidP="00CA71E3">
      <w:pPr>
        <w:pStyle w:val="ListParagraphCharChar"/>
        <w:spacing w:line="360" w:lineRule="auto"/>
        <w:ind w:left="-208" w:firstLine="928"/>
        <w:jc w:val="both"/>
        <w:rPr>
          <w:rFonts w:ascii="Verdana" w:hAnsi="Verdana"/>
          <w:color w:val="FF0000"/>
          <w:sz w:val="22"/>
          <w:szCs w:val="22"/>
          <w:lang w:val="sr-Cyrl-CS"/>
        </w:rPr>
      </w:pPr>
    </w:p>
    <w:p w:rsidR="005F2E38" w:rsidRDefault="005F2E38" w:rsidP="00CA71E3">
      <w:pPr>
        <w:pStyle w:val="ListParagraphCharChar"/>
        <w:spacing w:line="360" w:lineRule="auto"/>
        <w:ind w:left="-208" w:firstLine="928"/>
        <w:jc w:val="both"/>
        <w:rPr>
          <w:rFonts w:ascii="Verdana" w:hAnsi="Verdana"/>
          <w:color w:val="FF0000"/>
          <w:sz w:val="22"/>
          <w:szCs w:val="22"/>
          <w:lang w:val="sr-Cyrl-CS"/>
        </w:rPr>
      </w:pPr>
    </w:p>
    <w:p w:rsidR="00CA71E3" w:rsidRDefault="00CA71E3" w:rsidP="00CA71E3">
      <w:pPr>
        <w:pStyle w:val="ListParagraphCharChar"/>
        <w:spacing w:line="360" w:lineRule="auto"/>
        <w:ind w:left="-208" w:firstLine="928"/>
        <w:jc w:val="both"/>
        <w:rPr>
          <w:rStyle w:val="IntenseEmphasis"/>
          <w:rFonts w:ascii="Verdana" w:hAnsi="Verdana"/>
          <w:sz w:val="22"/>
          <w:szCs w:val="22"/>
          <w:u w:val="none"/>
          <w:lang w:val="sr-Cyrl-CS"/>
        </w:rPr>
      </w:pPr>
      <w:r>
        <w:rPr>
          <w:rFonts w:ascii="Verdana" w:hAnsi="Verdana"/>
          <w:color w:val="FF0000"/>
          <w:sz w:val="22"/>
          <w:szCs w:val="22"/>
          <w:lang w:val="sr-Cyrl-CS"/>
        </w:rPr>
        <w:lastRenderedPageBreak/>
        <w:tab/>
      </w:r>
      <w:r w:rsidR="00AA1BAA">
        <w:rPr>
          <w:rFonts w:ascii="Verdana" w:hAnsi="Verdana"/>
          <w:b/>
          <w:sz w:val="22"/>
          <w:szCs w:val="22"/>
          <w:lang w:val="sr-Cyrl-CS"/>
        </w:rPr>
        <w:t>6</w:t>
      </w:r>
      <w:r>
        <w:rPr>
          <w:rFonts w:ascii="Verdana" w:hAnsi="Verdana"/>
          <w:b/>
          <w:sz w:val="22"/>
          <w:szCs w:val="22"/>
          <w:lang w:val="sr-Cyrl-CS"/>
        </w:rPr>
        <w:t xml:space="preserve">. </w:t>
      </w:r>
      <w:r w:rsidRPr="00194322">
        <w:rPr>
          <w:rStyle w:val="IntenseEmphasis"/>
          <w:rFonts w:ascii="Verdana" w:hAnsi="Verdana"/>
          <w:sz w:val="22"/>
          <w:szCs w:val="22"/>
          <w:u w:val="none"/>
          <w:lang w:val="sr-Cyrl-CS"/>
        </w:rPr>
        <w:t>Исправка грешака у поднетим понудама</w:t>
      </w:r>
    </w:p>
    <w:p w:rsidR="00AA1BAA" w:rsidRDefault="00AA1BAA" w:rsidP="00AA1BAA">
      <w:pPr>
        <w:spacing w:line="360" w:lineRule="auto"/>
        <w:rPr>
          <w:rFonts w:ascii="Verdana" w:eastAsiaTheme="minorHAnsi" w:hAnsi="Verdana" w:cstheme="minorBidi"/>
          <w:b/>
          <w:sz w:val="22"/>
          <w:szCs w:val="22"/>
        </w:rPr>
      </w:pPr>
    </w:p>
    <w:p w:rsidR="00AA1BAA" w:rsidRDefault="00AA1BAA" w:rsidP="00AA1BAA">
      <w:pPr>
        <w:spacing w:line="360" w:lineRule="auto"/>
        <w:rPr>
          <w:rFonts w:ascii="Verdana" w:hAnsi="Verdana"/>
          <w:sz w:val="22"/>
          <w:szCs w:val="22"/>
          <w:lang w:val="ru-RU"/>
        </w:rPr>
      </w:pPr>
      <w:r>
        <w:rPr>
          <w:rFonts w:ascii="Verdana" w:eastAsiaTheme="minorHAnsi" w:hAnsi="Verdana" w:cstheme="minorBidi"/>
          <w:b/>
          <w:sz w:val="22"/>
          <w:szCs w:val="22"/>
        </w:rPr>
        <w:tab/>
      </w:r>
      <w:r w:rsidRPr="009934AC">
        <w:rPr>
          <w:rFonts w:ascii="Verdana" w:hAnsi="Verdana"/>
          <w:sz w:val="22"/>
          <w:szCs w:val="22"/>
          <w:lang w:val="ru-RU"/>
        </w:rPr>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CA71E3" w:rsidRDefault="00AA1BAA" w:rsidP="00AA1BAA">
      <w:pPr>
        <w:tabs>
          <w:tab w:val="clear" w:pos="1440"/>
          <w:tab w:val="left" w:pos="1665"/>
        </w:tabs>
        <w:spacing w:line="360" w:lineRule="auto"/>
      </w:pPr>
      <w:r>
        <w:tab/>
      </w:r>
    </w:p>
    <w:p w:rsidR="00CA71E3" w:rsidRDefault="00CA71E3" w:rsidP="00CA71E3">
      <w:pPr>
        <w:spacing w:line="360" w:lineRule="auto"/>
        <w:ind w:firstLine="512"/>
        <w:rPr>
          <w:rFonts w:ascii="Verdana" w:hAnsi="Verdana"/>
          <w:sz w:val="22"/>
          <w:szCs w:val="22"/>
        </w:rPr>
      </w:pPr>
      <w:r>
        <w:rPr>
          <w:rFonts w:ascii="Verdana" w:hAnsi="Verdana"/>
          <w:sz w:val="22"/>
          <w:szCs w:val="22"/>
          <w:lang w:val="ru-RU"/>
        </w:rPr>
        <w:tab/>
        <w:t xml:space="preserve">Уколико </w:t>
      </w:r>
      <w:r w:rsidR="00885C8A">
        <w:rPr>
          <w:rFonts w:ascii="Verdana" w:hAnsi="Verdana"/>
          <w:sz w:val="22"/>
          <w:szCs w:val="22"/>
          <w:lang w:val="ru-RU"/>
        </w:rPr>
        <w:t>Понуђа</w:t>
      </w:r>
      <w:r>
        <w:rPr>
          <w:rFonts w:ascii="Verdana" w:hAnsi="Verdana"/>
          <w:sz w:val="22"/>
          <w:szCs w:val="22"/>
          <w:lang w:val="ru-RU"/>
        </w:rPr>
        <w:t xml:space="preserve">ч начини грешку у попуњавању, дужан је да исту прецрта и правилно попуни, а место начињене грешке </w:t>
      </w:r>
      <w:r>
        <w:rPr>
          <w:rFonts w:ascii="Verdana" w:hAnsi="Verdana"/>
          <w:b/>
          <w:sz w:val="22"/>
          <w:szCs w:val="22"/>
          <w:lang w:val="ru-RU"/>
        </w:rPr>
        <w:t>парафира и овери печатом</w:t>
      </w:r>
      <w:r>
        <w:rPr>
          <w:rFonts w:ascii="Verdana" w:hAnsi="Verdana"/>
          <w:sz w:val="22"/>
          <w:szCs w:val="22"/>
          <w:lang w:val="ru-RU"/>
        </w:rPr>
        <w:t>.</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lang w:val="ru-RU"/>
        </w:rPr>
      </w:pPr>
      <w:r>
        <w:rPr>
          <w:rFonts w:ascii="Verdana" w:hAnsi="Verdana"/>
          <w:sz w:val="22"/>
          <w:szCs w:val="22"/>
        </w:rPr>
        <w:tab/>
      </w:r>
      <w:r w:rsidR="00885C8A">
        <w:rPr>
          <w:rFonts w:ascii="Verdana" w:hAnsi="Verdana"/>
          <w:sz w:val="22"/>
          <w:szCs w:val="22"/>
        </w:rPr>
        <w:t>Наручи</w:t>
      </w:r>
      <w:r>
        <w:rPr>
          <w:rFonts w:ascii="Verdana" w:hAnsi="Verdana"/>
          <w:sz w:val="22"/>
          <w:szCs w:val="22"/>
        </w:rPr>
        <w:t>лац може</w:t>
      </w:r>
      <w:r w:rsidR="00AA1BAA">
        <w:rPr>
          <w:rFonts w:ascii="Verdana" w:hAnsi="Verdana"/>
          <w:sz w:val="22"/>
          <w:szCs w:val="22"/>
        </w:rPr>
        <w:t>, уз сагласност Понуђача,</w:t>
      </w:r>
      <w:r>
        <w:rPr>
          <w:rFonts w:ascii="Verdana" w:hAnsi="Verdana"/>
          <w:sz w:val="22"/>
          <w:szCs w:val="22"/>
        </w:rPr>
        <w:t xml:space="preserve"> да изврши исправке рачунских грешака уочених приликом разматрања понуде, по окончаном поступку отварања понуда,</w:t>
      </w:r>
      <w:r>
        <w:rPr>
          <w:rFonts w:ascii="Verdana" w:hAnsi="Verdana"/>
          <w:sz w:val="22"/>
          <w:szCs w:val="22"/>
          <w:lang w:val="ru-RU"/>
        </w:rPr>
        <w:t xml:space="preserve"> узимајући као релевантне јединичне цене. Ако се </w:t>
      </w:r>
      <w:r w:rsidR="00885C8A">
        <w:rPr>
          <w:rFonts w:ascii="Verdana" w:hAnsi="Verdana"/>
          <w:sz w:val="22"/>
          <w:szCs w:val="22"/>
          <w:lang w:val="ru-RU"/>
        </w:rPr>
        <w:t>Понуђа</w:t>
      </w:r>
      <w:r>
        <w:rPr>
          <w:rFonts w:ascii="Verdana" w:hAnsi="Verdana"/>
          <w:sz w:val="22"/>
          <w:szCs w:val="22"/>
          <w:lang w:val="ru-RU"/>
        </w:rPr>
        <w:t xml:space="preserve">ч не сагласи са исправком рачунских грешака, </w:t>
      </w:r>
      <w:r w:rsidR="00885C8A">
        <w:rPr>
          <w:rFonts w:ascii="Verdana" w:hAnsi="Verdana"/>
          <w:sz w:val="22"/>
          <w:szCs w:val="22"/>
          <w:lang w:val="ru-RU"/>
        </w:rPr>
        <w:t>Наручи</w:t>
      </w:r>
      <w:r>
        <w:rPr>
          <w:rFonts w:ascii="Verdana" w:hAnsi="Verdana"/>
          <w:sz w:val="22"/>
          <w:szCs w:val="22"/>
          <w:lang w:val="ru-RU"/>
        </w:rPr>
        <w:t>лац ће његову понуду одбити као неприхватљиву. У случају разлике између јединичне и укупне цене, меродавна је јединична цена.</w:t>
      </w:r>
    </w:p>
    <w:p w:rsidR="00CA71E3" w:rsidRDefault="00CA71E3" w:rsidP="00CA71E3">
      <w:pPr>
        <w:spacing w:line="360" w:lineRule="auto"/>
        <w:rPr>
          <w:rFonts w:ascii="Verdana" w:hAnsi="Verdana"/>
          <w:sz w:val="22"/>
          <w:szCs w:val="22"/>
          <w:lang w:val="ru-RU"/>
        </w:rPr>
      </w:pPr>
    </w:p>
    <w:p w:rsidR="00CA71E3" w:rsidRPr="00194322" w:rsidRDefault="00CA71E3" w:rsidP="00CA71E3">
      <w:pPr>
        <w:pStyle w:val="ListParagraphCharChar"/>
        <w:spacing w:line="360" w:lineRule="auto"/>
        <w:ind w:left="0"/>
        <w:jc w:val="both"/>
        <w:rPr>
          <w:rStyle w:val="IntenseEmphasis"/>
          <w:rFonts w:ascii="Verdana" w:hAnsi="Verdana"/>
          <w:sz w:val="22"/>
          <w:u w:val="none"/>
          <w:lang w:val="ru-RU"/>
        </w:rPr>
      </w:pPr>
      <w:r>
        <w:rPr>
          <w:rFonts w:ascii="Verdana" w:hAnsi="Verdana"/>
          <w:color w:val="FF0000"/>
          <w:sz w:val="22"/>
          <w:szCs w:val="22"/>
          <w:lang w:val="ru-RU"/>
        </w:rPr>
        <w:tab/>
      </w:r>
      <w:r>
        <w:rPr>
          <w:rFonts w:ascii="Verdana" w:hAnsi="Verdana"/>
          <w:color w:val="FF0000"/>
          <w:sz w:val="22"/>
          <w:szCs w:val="22"/>
          <w:lang w:val="ru-RU"/>
        </w:rPr>
        <w:tab/>
      </w:r>
      <w:r w:rsidR="00AA1BAA">
        <w:rPr>
          <w:rFonts w:ascii="Verdana" w:hAnsi="Verdana"/>
          <w:b/>
          <w:sz w:val="22"/>
          <w:szCs w:val="22"/>
          <w:lang w:val="ru-RU"/>
        </w:rPr>
        <w:t>7</w:t>
      </w:r>
      <w:r>
        <w:rPr>
          <w:rFonts w:ascii="Verdana" w:hAnsi="Verdana"/>
          <w:sz w:val="22"/>
          <w:szCs w:val="22"/>
          <w:lang w:val="ru-RU"/>
        </w:rPr>
        <w:t xml:space="preserve">.  </w:t>
      </w:r>
      <w:r w:rsidRPr="00194322">
        <w:rPr>
          <w:rStyle w:val="IntenseEmphasis"/>
          <w:rFonts w:ascii="Verdana" w:hAnsi="Verdana"/>
          <w:sz w:val="22"/>
          <w:szCs w:val="22"/>
          <w:u w:val="none"/>
          <w:lang w:val="ru-RU"/>
        </w:rPr>
        <w:t xml:space="preserve">Обустава поступка              </w:t>
      </w:r>
    </w:p>
    <w:p w:rsidR="00CA71E3" w:rsidRPr="00194322" w:rsidRDefault="00CA71E3" w:rsidP="00CA71E3">
      <w:pPr>
        <w:spacing w:line="360" w:lineRule="auto"/>
        <w:rPr>
          <w:rStyle w:val="IntenseEmphasis"/>
          <w:rFonts w:ascii="Verdana" w:hAnsi="Verdana"/>
          <w:b w:val="0"/>
          <w:sz w:val="22"/>
          <w:szCs w:val="22"/>
          <w:u w:val="none"/>
        </w:rPr>
      </w:pPr>
    </w:p>
    <w:p w:rsidR="00CA71E3" w:rsidRPr="00194322" w:rsidRDefault="00CA71E3" w:rsidP="00CA71E3">
      <w:pPr>
        <w:spacing w:line="360" w:lineRule="auto"/>
        <w:ind w:firstLine="512"/>
        <w:rPr>
          <w:rStyle w:val="IntenseEmphasis"/>
          <w:rFonts w:ascii="Verdana" w:hAnsi="Verdana"/>
          <w:b w:val="0"/>
          <w:sz w:val="22"/>
          <w:szCs w:val="22"/>
          <w:u w:val="none"/>
        </w:rPr>
      </w:pPr>
      <w:r w:rsidRPr="00194322">
        <w:rPr>
          <w:rStyle w:val="IntenseEmphasis"/>
          <w:rFonts w:ascii="Verdana" w:hAnsi="Verdana"/>
          <w:b w:val="0"/>
          <w:sz w:val="22"/>
          <w:szCs w:val="22"/>
          <w:u w:val="none"/>
        </w:rPr>
        <w:tab/>
      </w:r>
      <w:r w:rsidR="00885C8A" w:rsidRPr="00194322">
        <w:rPr>
          <w:rStyle w:val="IntenseEmphasis"/>
          <w:rFonts w:ascii="Verdana" w:hAnsi="Verdana"/>
          <w:b w:val="0"/>
          <w:sz w:val="22"/>
          <w:szCs w:val="22"/>
          <w:u w:val="none"/>
        </w:rPr>
        <w:t>Наручи</w:t>
      </w:r>
      <w:r w:rsidRPr="00194322">
        <w:rPr>
          <w:rStyle w:val="IntenseEmphasis"/>
          <w:rFonts w:ascii="Verdana" w:hAnsi="Verdana"/>
          <w:b w:val="0"/>
          <w:sz w:val="22"/>
          <w:szCs w:val="22"/>
          <w:u w:val="none"/>
        </w:rPr>
        <w:t xml:space="preserve">лац је дужан да обустави поступак јавне набавке уколико нису испуњени услови за доделу уговора. </w:t>
      </w:r>
    </w:p>
    <w:p w:rsidR="00CA71E3" w:rsidRPr="00194322" w:rsidRDefault="00CA71E3" w:rsidP="00CA71E3">
      <w:pPr>
        <w:spacing w:line="360" w:lineRule="auto"/>
        <w:ind w:firstLine="512"/>
        <w:rPr>
          <w:rStyle w:val="IntenseEmphasis"/>
          <w:rFonts w:ascii="Verdana" w:hAnsi="Verdana"/>
          <w:b w:val="0"/>
          <w:sz w:val="22"/>
          <w:szCs w:val="22"/>
          <w:u w:val="none"/>
          <w:lang w:val="ru-RU"/>
        </w:rPr>
      </w:pPr>
      <w:r w:rsidRPr="00194322">
        <w:rPr>
          <w:rStyle w:val="IntenseEmphasis"/>
          <w:rFonts w:ascii="Verdana" w:hAnsi="Verdana"/>
          <w:b w:val="0"/>
          <w:sz w:val="22"/>
          <w:szCs w:val="22"/>
          <w:u w:val="none"/>
          <w:lang w:val="ru-RU"/>
        </w:rPr>
        <w:tab/>
      </w:r>
    </w:p>
    <w:p w:rsidR="00CA71E3" w:rsidRDefault="00CA71E3" w:rsidP="00CA71E3">
      <w:pPr>
        <w:spacing w:line="360" w:lineRule="auto"/>
      </w:pPr>
      <w:r w:rsidRPr="00194322">
        <w:rPr>
          <w:rStyle w:val="IntenseEmphasis"/>
          <w:rFonts w:ascii="Verdana" w:hAnsi="Verdana"/>
          <w:b w:val="0"/>
          <w:sz w:val="22"/>
          <w:szCs w:val="22"/>
          <w:u w:val="none"/>
          <w:lang w:val="ru-RU"/>
        </w:rPr>
        <w:tab/>
      </w:r>
      <w:r w:rsidR="00885C8A" w:rsidRPr="00194322">
        <w:rPr>
          <w:rStyle w:val="IntenseEmphasis"/>
          <w:rFonts w:ascii="Verdana" w:hAnsi="Verdana"/>
          <w:b w:val="0"/>
          <w:sz w:val="22"/>
          <w:szCs w:val="22"/>
          <w:u w:val="none"/>
          <w:lang w:val="ru-RU"/>
        </w:rPr>
        <w:t>Наручи</w:t>
      </w:r>
      <w:r w:rsidRPr="00194322">
        <w:rPr>
          <w:rStyle w:val="IntenseEmphasis"/>
          <w:rFonts w:ascii="Verdana" w:hAnsi="Verdana"/>
          <w:b w:val="0"/>
          <w:sz w:val="22"/>
          <w:szCs w:val="22"/>
          <w:u w:val="none"/>
          <w:lang w:val="ru-RU"/>
        </w:rPr>
        <w:t xml:space="preserve">лац може да обустави поступак из објективних и доказивих разлога </w:t>
      </w:r>
      <w:r>
        <w:rPr>
          <w:rFonts w:ascii="Verdana" w:hAnsi="Verdana"/>
          <w:bCs/>
          <w:sz w:val="22"/>
          <w:szCs w:val="22"/>
        </w:rPr>
        <w:t xml:space="preserve">који се нису могли предвидети у време покретања поступка и који онемогућавају да се започети поступак оконча, односно услед којих је престала потреба </w:t>
      </w:r>
      <w:r w:rsidR="00885C8A">
        <w:rPr>
          <w:rFonts w:ascii="Verdana" w:hAnsi="Verdana"/>
          <w:bCs/>
          <w:sz w:val="22"/>
          <w:szCs w:val="22"/>
        </w:rPr>
        <w:t>Наручи</w:t>
      </w:r>
      <w:r>
        <w:rPr>
          <w:rFonts w:ascii="Verdana" w:hAnsi="Verdana"/>
          <w:bCs/>
          <w:sz w:val="22"/>
          <w:szCs w:val="22"/>
        </w:rPr>
        <w:t>оца за предметном набавком због чега се неће понављати у току исте буџетске године, односно у наредних шест месеци.</w:t>
      </w:r>
    </w:p>
    <w:p w:rsidR="00CA71E3" w:rsidRDefault="00CA71E3" w:rsidP="00CA71E3">
      <w:pPr>
        <w:spacing w:line="360" w:lineRule="auto"/>
        <w:rPr>
          <w:rFonts w:ascii="Verdana" w:hAnsi="Verdana"/>
          <w:bCs/>
          <w:color w:val="FF0000"/>
          <w:sz w:val="22"/>
          <w:szCs w:val="22"/>
          <w:lang/>
        </w:rPr>
      </w:pPr>
      <w:r>
        <w:rPr>
          <w:rFonts w:ascii="Verdana" w:hAnsi="Verdana"/>
          <w:bCs/>
          <w:color w:val="FF0000"/>
          <w:sz w:val="22"/>
          <w:szCs w:val="22"/>
        </w:rPr>
        <w:tab/>
      </w:r>
    </w:p>
    <w:p w:rsidR="005F2E38" w:rsidRPr="005F2E38" w:rsidRDefault="005F2E38" w:rsidP="00CA71E3">
      <w:pPr>
        <w:spacing w:line="360" w:lineRule="auto"/>
        <w:rPr>
          <w:rFonts w:ascii="Verdana" w:hAnsi="Verdana"/>
          <w:bCs/>
          <w:color w:val="FF0000"/>
          <w:sz w:val="22"/>
          <w:szCs w:val="22"/>
          <w:lang/>
        </w:rPr>
      </w:pPr>
    </w:p>
    <w:p w:rsidR="00CA71E3" w:rsidRDefault="00CA71E3" w:rsidP="00CA71E3">
      <w:pPr>
        <w:spacing w:line="360" w:lineRule="auto"/>
        <w:rPr>
          <w:rFonts w:ascii="Verdana" w:hAnsi="Verdana"/>
          <w:sz w:val="22"/>
          <w:szCs w:val="22"/>
          <w:lang w:val="hr-HR"/>
        </w:rPr>
      </w:pPr>
      <w:r>
        <w:rPr>
          <w:rFonts w:ascii="Verdana" w:hAnsi="Verdana"/>
          <w:bCs/>
          <w:color w:val="FF0000"/>
          <w:sz w:val="22"/>
          <w:szCs w:val="22"/>
        </w:rPr>
        <w:lastRenderedPageBreak/>
        <w:tab/>
      </w:r>
      <w:r w:rsidR="00885C8A">
        <w:rPr>
          <w:rFonts w:ascii="Verdana" w:hAnsi="Verdana"/>
          <w:bCs/>
          <w:sz w:val="22"/>
          <w:szCs w:val="22"/>
        </w:rPr>
        <w:t>Наручи</w:t>
      </w:r>
      <w:r>
        <w:rPr>
          <w:rFonts w:ascii="Verdana" w:hAnsi="Verdana"/>
          <w:bCs/>
          <w:sz w:val="22"/>
          <w:szCs w:val="22"/>
        </w:rPr>
        <w:t>лац је дужан да у року од 5 (пет) дана од дана када одлука о обустави поступка постане коначна, објави обавештење на Порталу јавних набавки и на својој „интернет“ страници.</w:t>
      </w:r>
    </w:p>
    <w:p w:rsidR="00CA71E3" w:rsidRPr="005F2E38" w:rsidRDefault="00CA71E3" w:rsidP="00CA71E3">
      <w:pPr>
        <w:spacing w:line="360" w:lineRule="auto"/>
        <w:rPr>
          <w:rFonts w:ascii="Verdana" w:hAnsi="Verdana"/>
          <w:sz w:val="22"/>
          <w:szCs w:val="22"/>
          <w:lang/>
        </w:rPr>
      </w:pPr>
    </w:p>
    <w:p w:rsidR="00CA71E3" w:rsidRDefault="00AA1BAA" w:rsidP="00CA71E3">
      <w:pPr>
        <w:spacing w:line="360" w:lineRule="auto"/>
        <w:ind w:left="1440"/>
        <w:rPr>
          <w:rFonts w:ascii="Verdana" w:hAnsi="Verdana"/>
          <w:sz w:val="22"/>
          <w:szCs w:val="22"/>
        </w:rPr>
      </w:pPr>
      <w:r>
        <w:rPr>
          <w:rFonts w:ascii="Verdana" w:hAnsi="Verdana"/>
          <w:b/>
          <w:sz w:val="22"/>
          <w:szCs w:val="22"/>
        </w:rPr>
        <w:t>8</w:t>
      </w:r>
      <w:r w:rsidR="00CA71E3">
        <w:rPr>
          <w:rFonts w:ascii="Verdana" w:hAnsi="Verdana"/>
          <w:b/>
          <w:sz w:val="22"/>
          <w:szCs w:val="22"/>
        </w:rPr>
        <w:t>. Рок за закључење уговора о јавној набавци</w:t>
      </w:r>
    </w:p>
    <w:p w:rsidR="00CA71E3" w:rsidRDefault="00CA71E3" w:rsidP="00CA71E3">
      <w:pPr>
        <w:spacing w:line="360" w:lineRule="auto"/>
        <w:rPr>
          <w:rFonts w:ascii="Verdana" w:hAnsi="Verdana"/>
          <w:sz w:val="22"/>
          <w:szCs w:val="22"/>
        </w:rPr>
      </w:pPr>
      <w:r>
        <w:rPr>
          <w:rFonts w:ascii="Verdana" w:hAnsi="Verdana"/>
          <w:sz w:val="22"/>
          <w:szCs w:val="22"/>
        </w:rPr>
        <w:tab/>
      </w:r>
    </w:p>
    <w:p w:rsidR="00CA71E3" w:rsidRDefault="00CA71E3" w:rsidP="00CA71E3">
      <w:pPr>
        <w:spacing w:line="360" w:lineRule="auto"/>
        <w:rPr>
          <w:rFonts w:ascii="Verdana" w:hAnsi="Verdana"/>
          <w:sz w:val="22"/>
          <w:szCs w:val="22"/>
        </w:rPr>
      </w:pPr>
      <w:r>
        <w:rPr>
          <w:rFonts w:ascii="Verdana" w:hAnsi="Verdana"/>
          <w:sz w:val="22"/>
          <w:szCs w:val="22"/>
        </w:rPr>
        <w:tab/>
      </w:r>
      <w:r w:rsidR="00885C8A">
        <w:rPr>
          <w:rFonts w:ascii="Verdana" w:hAnsi="Verdana"/>
          <w:sz w:val="22"/>
          <w:szCs w:val="22"/>
        </w:rPr>
        <w:t>Понуђа</w:t>
      </w:r>
      <w:r>
        <w:rPr>
          <w:rFonts w:ascii="Verdana" w:hAnsi="Verdana"/>
          <w:sz w:val="22"/>
          <w:szCs w:val="22"/>
        </w:rPr>
        <w:t>ч чија је понуда изабрана као најповољнија, дужан је да након окончања поступка, приступи закључењу уговора најкасније у року од 8 (осам)</w:t>
      </w:r>
      <w:r>
        <w:rPr>
          <w:rFonts w:ascii="Verdana" w:hAnsi="Verdana"/>
          <w:sz w:val="22"/>
          <w:szCs w:val="22"/>
          <w:lang w:val="sr-Latn-CS"/>
        </w:rPr>
        <w:t xml:space="preserve"> </w:t>
      </w:r>
      <w:r>
        <w:rPr>
          <w:rFonts w:ascii="Verdana" w:hAnsi="Verdana"/>
          <w:sz w:val="22"/>
          <w:szCs w:val="22"/>
        </w:rPr>
        <w:t xml:space="preserve">дана, од дана протека рока за подношење захтева за заштиту права.  </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 xml:space="preserve">У случају да је поднета само једна понуда </w:t>
      </w:r>
      <w:r w:rsidR="00885C8A">
        <w:rPr>
          <w:rFonts w:ascii="Verdana" w:hAnsi="Verdana"/>
          <w:sz w:val="22"/>
          <w:szCs w:val="22"/>
        </w:rPr>
        <w:t>Наручи</w:t>
      </w:r>
      <w:r>
        <w:rPr>
          <w:rFonts w:ascii="Verdana" w:hAnsi="Verdana"/>
          <w:sz w:val="22"/>
          <w:szCs w:val="22"/>
        </w:rPr>
        <w:t>лац може закључити уговор пре истека рока за подношење захтева за заштиту права, у складу са чланом 112 став 2 тачка 5 Закона.</w:t>
      </w:r>
    </w:p>
    <w:p w:rsidR="00CA71E3" w:rsidRDefault="00CA71E3" w:rsidP="00CA71E3">
      <w:pPr>
        <w:spacing w:line="360" w:lineRule="auto"/>
        <w:rPr>
          <w:rFonts w:ascii="Verdana" w:hAnsi="Verdana"/>
          <w:b/>
          <w:sz w:val="22"/>
          <w:szCs w:val="22"/>
        </w:rPr>
      </w:pPr>
    </w:p>
    <w:p w:rsidR="00CA71E3" w:rsidRDefault="00AA1BAA" w:rsidP="00CA71E3">
      <w:pPr>
        <w:spacing w:line="360" w:lineRule="auto"/>
        <w:ind w:left="1440"/>
        <w:rPr>
          <w:rFonts w:ascii="Verdana" w:hAnsi="Verdana"/>
          <w:b/>
          <w:sz w:val="22"/>
          <w:szCs w:val="22"/>
        </w:rPr>
      </w:pPr>
      <w:r>
        <w:rPr>
          <w:rFonts w:ascii="Verdana" w:hAnsi="Verdana"/>
          <w:b/>
          <w:sz w:val="22"/>
          <w:szCs w:val="22"/>
        </w:rPr>
        <w:t>9</w:t>
      </w:r>
      <w:r w:rsidR="00CA71E3">
        <w:rPr>
          <w:rFonts w:ascii="Verdana" w:hAnsi="Verdana"/>
          <w:b/>
          <w:sz w:val="22"/>
          <w:szCs w:val="22"/>
        </w:rPr>
        <w:t xml:space="preserve">. Додатне информације или појашњења у вези са </w:t>
      </w:r>
    </w:p>
    <w:p w:rsidR="00CA71E3" w:rsidRDefault="00CA71E3" w:rsidP="00CA71E3">
      <w:pPr>
        <w:tabs>
          <w:tab w:val="left" w:pos="720"/>
        </w:tabs>
        <w:spacing w:line="360" w:lineRule="auto"/>
        <w:rPr>
          <w:rFonts w:ascii="Verdana" w:hAnsi="Verdana"/>
          <w:b/>
          <w:sz w:val="22"/>
          <w:szCs w:val="22"/>
        </w:rPr>
      </w:pPr>
      <w:r>
        <w:rPr>
          <w:rFonts w:ascii="Verdana" w:hAnsi="Verdana"/>
          <w:b/>
          <w:sz w:val="22"/>
          <w:szCs w:val="22"/>
        </w:rPr>
        <w:t>припремањем понуде</w:t>
      </w:r>
    </w:p>
    <w:p w:rsidR="00CA71E3" w:rsidRDefault="00CA71E3" w:rsidP="00CA71E3">
      <w:pPr>
        <w:spacing w:line="360" w:lineRule="auto"/>
        <w:ind w:left="1440"/>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b/>
          <w:sz w:val="22"/>
          <w:szCs w:val="22"/>
        </w:rPr>
        <w:tab/>
      </w:r>
      <w:r>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најкасније до 5 (пет) дана пре истека рока за подношење понуда, а додатне информације или појашњења телефоном нису дозвољена.</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r>
      <w:r w:rsidR="00885C8A">
        <w:rPr>
          <w:rFonts w:ascii="Verdana" w:hAnsi="Verdana"/>
          <w:sz w:val="22"/>
          <w:szCs w:val="22"/>
        </w:rPr>
        <w:t>Наручи</w:t>
      </w:r>
      <w:r>
        <w:rPr>
          <w:rFonts w:ascii="Verdana" w:hAnsi="Verdana"/>
          <w:sz w:val="22"/>
          <w:szCs w:val="22"/>
        </w:rPr>
        <w:t>лац ће одмах, односно у року од 3 (три) дана од дана пријема захтева писмено одговорити заинтересованом лицу и истовремено ту информацију објавити на Порталу јавних набавки и на својој „Интернет“ страници.</w:t>
      </w:r>
    </w:p>
    <w:p w:rsidR="00CA71E3" w:rsidRDefault="00CA71E3" w:rsidP="00CA71E3">
      <w:pPr>
        <w:spacing w:line="360" w:lineRule="auto"/>
        <w:rPr>
          <w:rFonts w:ascii="Verdana" w:hAnsi="Verdana"/>
          <w:sz w:val="22"/>
          <w:szCs w:val="22"/>
        </w:rPr>
      </w:pPr>
      <w:r>
        <w:rPr>
          <w:rFonts w:ascii="Verdana" w:hAnsi="Verdana"/>
          <w:sz w:val="22"/>
          <w:szCs w:val="22"/>
        </w:rPr>
        <w:tab/>
      </w:r>
    </w:p>
    <w:p w:rsidR="00CA71E3" w:rsidRDefault="00CA71E3" w:rsidP="00CA71E3">
      <w:pPr>
        <w:spacing w:line="360" w:lineRule="auto"/>
        <w:rPr>
          <w:rFonts w:ascii="Verdana" w:hAnsi="Verdana"/>
          <w:sz w:val="22"/>
          <w:szCs w:val="22"/>
          <w:lang w:val="hr-HR"/>
        </w:rPr>
      </w:pPr>
      <w:r>
        <w:rPr>
          <w:rFonts w:ascii="Verdana" w:hAnsi="Verdana"/>
          <w:sz w:val="22"/>
          <w:szCs w:val="22"/>
        </w:rPr>
        <w:tab/>
        <w:t>Питања треба упутити на адресу:</w:t>
      </w:r>
      <w:r>
        <w:rPr>
          <w:rFonts w:ascii="Verdana" w:hAnsi="Verdana"/>
          <w:b/>
          <w:sz w:val="22"/>
          <w:szCs w:val="22"/>
        </w:rPr>
        <w:t xml:space="preserve"> </w:t>
      </w:r>
      <w:r>
        <w:rPr>
          <w:rFonts w:ascii="Verdana" w:hAnsi="Verdana"/>
          <w:sz w:val="22"/>
          <w:szCs w:val="22"/>
          <w:lang w:val="sr-Latn-CS"/>
        </w:rPr>
        <w:t xml:space="preserve"> Универзитет у Београду -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 xml:space="preserve">Београд, </w:t>
      </w:r>
      <w:r w:rsidR="00194322">
        <w:rPr>
          <w:rFonts w:ascii="Verdana" w:hAnsi="Verdana"/>
          <w:sz w:val="22"/>
          <w:szCs w:val="22"/>
          <w:lang w:val="hr-HR"/>
        </w:rPr>
        <w:t xml:space="preserve">Студентски трг </w:t>
      </w:r>
      <w:r w:rsidR="00194322">
        <w:rPr>
          <w:rFonts w:ascii="Verdana" w:hAnsi="Verdana"/>
          <w:sz w:val="22"/>
          <w:szCs w:val="22"/>
        </w:rPr>
        <w:t>3</w:t>
      </w:r>
      <w:r>
        <w:rPr>
          <w:rFonts w:ascii="Verdana" w:hAnsi="Verdana"/>
          <w:sz w:val="22"/>
          <w:szCs w:val="22"/>
          <w:lang w:val="hr-HR"/>
        </w:rPr>
        <w:t xml:space="preserve">, </w:t>
      </w:r>
      <w:r w:rsidR="00194322" w:rsidRPr="00194322">
        <w:rPr>
          <w:rFonts w:ascii="Verdana" w:hAnsi="Verdana"/>
          <w:sz w:val="22"/>
          <w:szCs w:val="22"/>
          <w:lang w:val="hr-HR"/>
        </w:rPr>
        <w:t xml:space="preserve">II спрат, </w:t>
      </w:r>
      <w:r w:rsidR="00194322" w:rsidRPr="00194322">
        <w:rPr>
          <w:rFonts w:ascii="Verdana" w:hAnsi="Verdana"/>
          <w:sz w:val="22"/>
          <w:szCs w:val="22"/>
        </w:rPr>
        <w:t xml:space="preserve">десно крило зграде, </w:t>
      </w:r>
      <w:r w:rsidR="00194322" w:rsidRPr="00194322">
        <w:rPr>
          <w:rFonts w:ascii="Verdana" w:hAnsi="Verdana"/>
          <w:sz w:val="22"/>
          <w:szCs w:val="22"/>
          <w:lang w:val="hr-HR"/>
        </w:rPr>
        <w:t>Институт за физиологију и биохемију, соба 6</w:t>
      </w:r>
      <w:r w:rsidR="00194322" w:rsidRPr="00194322">
        <w:rPr>
          <w:rFonts w:ascii="Verdana" w:hAnsi="Verdana"/>
          <w:sz w:val="22"/>
          <w:szCs w:val="22"/>
        </w:rPr>
        <w:t>4</w:t>
      </w:r>
      <w:r>
        <w:rPr>
          <w:rFonts w:ascii="Verdana" w:hAnsi="Verdana"/>
          <w:sz w:val="22"/>
          <w:szCs w:val="22"/>
          <w:lang w:val="hr-HR"/>
        </w:rPr>
        <w:t xml:space="preserve">, </w:t>
      </w:r>
      <w:r>
        <w:rPr>
          <w:rFonts w:ascii="Verdana" w:hAnsi="Verdana"/>
          <w:sz w:val="22"/>
          <w:szCs w:val="22"/>
        </w:rPr>
        <w:t xml:space="preserve">уз напомену "Информације или појашњења – јавна набавка велике  вредности – </w:t>
      </w:r>
      <w:r>
        <w:rPr>
          <w:rFonts w:ascii="Verdana" w:hAnsi="Verdana"/>
          <w:sz w:val="22"/>
          <w:szCs w:val="22"/>
        </w:rPr>
        <w:lastRenderedPageBreak/>
        <w:t xml:space="preserve">отворени поступак број </w:t>
      </w:r>
      <w:r w:rsidR="003F3E7A">
        <w:rPr>
          <w:rFonts w:ascii="Verdana" w:hAnsi="Verdana"/>
          <w:b/>
          <w:sz w:val="22"/>
          <w:szCs w:val="22"/>
        </w:rPr>
        <w:t>ОП – 2</w:t>
      </w:r>
      <w:r w:rsidRPr="003F3E7A">
        <w:rPr>
          <w:rFonts w:ascii="Verdana" w:hAnsi="Verdana"/>
          <w:b/>
          <w:sz w:val="22"/>
          <w:szCs w:val="22"/>
        </w:rPr>
        <w:t>Д /</w:t>
      </w:r>
      <w:r w:rsidRPr="003F3E7A">
        <w:rPr>
          <w:rFonts w:ascii="Verdana" w:hAnsi="Verdana"/>
          <w:b/>
          <w:bCs/>
          <w:sz w:val="22"/>
          <w:szCs w:val="22"/>
          <w:lang w:val="sr-Latn-CS"/>
        </w:rPr>
        <w:t xml:space="preserve"> 201</w:t>
      </w:r>
      <w:r w:rsidR="00194322" w:rsidRPr="003F3E7A">
        <w:rPr>
          <w:rFonts w:ascii="Verdana" w:hAnsi="Verdana"/>
          <w:b/>
          <w:bCs/>
          <w:sz w:val="22"/>
          <w:szCs w:val="22"/>
        </w:rPr>
        <w:t>5</w:t>
      </w:r>
      <w:r>
        <w:rPr>
          <w:rFonts w:ascii="Verdana" w:hAnsi="Verdana"/>
          <w:b/>
          <w:bCs/>
          <w:sz w:val="22"/>
          <w:szCs w:val="22"/>
          <w:lang w:val="sr-Latn-CS"/>
        </w:rPr>
        <w:t xml:space="preserve"> </w:t>
      </w:r>
      <w:r>
        <w:rPr>
          <w:rFonts w:ascii="Verdana" w:hAnsi="Verdana"/>
          <w:sz w:val="22"/>
          <w:szCs w:val="22"/>
          <w:lang w:val="sr-Latn-CS"/>
        </w:rPr>
        <w:t xml:space="preserve">– </w:t>
      </w:r>
      <w:r>
        <w:rPr>
          <w:rFonts w:ascii="Verdana" w:hAnsi="Verdana"/>
          <w:sz w:val="22"/>
          <w:szCs w:val="22"/>
        </w:rPr>
        <w:t>добра – медицински и лабораторијски материјал“</w:t>
      </w:r>
      <w:r>
        <w:rPr>
          <w:rFonts w:ascii="Verdana" w:hAnsi="Verdana"/>
          <w:sz w:val="22"/>
          <w:szCs w:val="22"/>
          <w:lang w:val="sr-Latn-CS"/>
        </w:rPr>
        <w:t xml:space="preserve">. </w:t>
      </w:r>
      <w:r>
        <w:rPr>
          <w:rFonts w:ascii="Verdana" w:hAnsi="Verdana"/>
          <w:sz w:val="22"/>
          <w:szCs w:val="22"/>
          <w:lang w:val="hr-HR"/>
        </w:rPr>
        <w:t>О</w:t>
      </w:r>
      <w:r>
        <w:rPr>
          <w:rFonts w:ascii="Verdana" w:hAnsi="Verdana"/>
          <w:sz w:val="22"/>
          <w:szCs w:val="22"/>
        </w:rPr>
        <w:t xml:space="preserve">соба за контакт је: Јасмина Ћирић,  електронска адреса: </w:t>
      </w:r>
      <w:hyperlink r:id="rId11" w:history="1">
        <w:r>
          <w:rPr>
            <w:rStyle w:val="Hyperlink"/>
            <w:rFonts w:ascii="Verdana" w:hAnsi="Verdana"/>
            <w:sz w:val="22"/>
            <w:szCs w:val="22"/>
          </w:rPr>
          <w:t>nabavke@bio.bg.ac.rs</w:t>
        </w:r>
      </w:hyperlink>
      <w:r>
        <w:rPr>
          <w:rFonts w:ascii="Verdana" w:hAnsi="Verdana"/>
          <w:sz w:val="22"/>
          <w:szCs w:val="22"/>
        </w:rPr>
        <w:t>, факс: 011-2-639-882.</w:t>
      </w:r>
    </w:p>
    <w:p w:rsidR="00CA71E3" w:rsidRDefault="00CA71E3" w:rsidP="00CA71E3">
      <w:pPr>
        <w:spacing w:line="360" w:lineRule="auto"/>
        <w:rPr>
          <w:rFonts w:ascii="Verdana" w:hAnsi="Verdana"/>
          <w:sz w:val="22"/>
          <w:szCs w:val="22"/>
        </w:rPr>
      </w:pPr>
      <w:r>
        <w:rPr>
          <w:rFonts w:ascii="Verdana" w:hAnsi="Verdana"/>
          <w:sz w:val="22"/>
          <w:szCs w:val="22"/>
        </w:rPr>
        <w:tab/>
      </w:r>
      <w:r>
        <w:rPr>
          <w:rFonts w:ascii="Verdana" w:hAnsi="Verdana"/>
          <w:sz w:val="22"/>
          <w:szCs w:val="22"/>
        </w:rPr>
        <w:tab/>
      </w:r>
    </w:p>
    <w:p w:rsidR="00CA71E3" w:rsidRPr="0043630E" w:rsidRDefault="00CA71E3" w:rsidP="00CA71E3">
      <w:pPr>
        <w:spacing w:line="360" w:lineRule="auto"/>
        <w:rPr>
          <w:rFonts w:ascii="Verdana" w:hAnsi="Verdana"/>
          <w:sz w:val="22"/>
          <w:szCs w:val="22"/>
        </w:rPr>
      </w:pPr>
      <w:r>
        <w:rPr>
          <w:rFonts w:ascii="Verdana" w:hAnsi="Verdana"/>
          <w:sz w:val="22"/>
          <w:szCs w:val="22"/>
        </w:rPr>
        <w:tab/>
        <w:t>Комуникација у поступку јавне набавке се врши на начин одређен чланом 20. Закона о јавним набавкама.</w:t>
      </w:r>
      <w:r w:rsidR="0043630E">
        <w:rPr>
          <w:rFonts w:ascii="Verdana" w:hAnsi="Verdana"/>
          <w:sz w:val="22"/>
          <w:szCs w:val="22"/>
        </w:rPr>
        <w:t xml:space="preserve">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CA71E3" w:rsidRDefault="00CA71E3" w:rsidP="00CA71E3">
      <w:pPr>
        <w:spacing w:line="360" w:lineRule="auto"/>
        <w:rPr>
          <w:rFonts w:ascii="Verdana" w:hAnsi="Verdana"/>
          <w:b/>
          <w:sz w:val="22"/>
          <w:szCs w:val="22"/>
        </w:rPr>
      </w:pPr>
    </w:p>
    <w:p w:rsidR="00CA71E3" w:rsidRDefault="00AA1BAA" w:rsidP="00CA71E3">
      <w:pPr>
        <w:spacing w:line="360" w:lineRule="auto"/>
        <w:rPr>
          <w:rFonts w:ascii="Verdana" w:hAnsi="Verdana"/>
          <w:b/>
          <w:sz w:val="22"/>
          <w:szCs w:val="22"/>
        </w:rPr>
      </w:pPr>
      <w:r>
        <w:rPr>
          <w:rFonts w:ascii="Verdana" w:hAnsi="Verdana"/>
          <w:b/>
          <w:sz w:val="22"/>
          <w:szCs w:val="22"/>
        </w:rPr>
        <w:tab/>
        <w:t>10</w:t>
      </w:r>
      <w:r w:rsidR="00CA71E3">
        <w:rPr>
          <w:rFonts w:ascii="Verdana" w:hAnsi="Verdana"/>
          <w:b/>
          <w:sz w:val="22"/>
          <w:szCs w:val="22"/>
        </w:rPr>
        <w:t>.</w:t>
      </w:r>
      <w:r w:rsidR="00CA71E3">
        <w:rPr>
          <w:rFonts w:ascii="Verdana" w:hAnsi="Verdana"/>
          <w:sz w:val="22"/>
          <w:szCs w:val="22"/>
        </w:rPr>
        <w:t xml:space="preserve"> </w:t>
      </w:r>
      <w:r w:rsidR="00CA71E3">
        <w:rPr>
          <w:rFonts w:ascii="Verdana" w:hAnsi="Verdana"/>
          <w:b/>
          <w:sz w:val="22"/>
          <w:szCs w:val="22"/>
        </w:rPr>
        <w:t xml:space="preserve">Додатна објашњења од </w:t>
      </w:r>
      <w:r w:rsidR="00885C8A">
        <w:rPr>
          <w:rFonts w:ascii="Verdana" w:hAnsi="Verdana"/>
          <w:b/>
          <w:sz w:val="22"/>
          <w:szCs w:val="22"/>
        </w:rPr>
        <w:t>Понуђа</w:t>
      </w:r>
      <w:r w:rsidR="00CA71E3">
        <w:rPr>
          <w:rFonts w:ascii="Verdana" w:hAnsi="Verdana"/>
          <w:b/>
          <w:sz w:val="22"/>
          <w:szCs w:val="22"/>
        </w:rPr>
        <w:t>ча</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r>
      <w:r w:rsidR="00885C8A">
        <w:rPr>
          <w:rFonts w:ascii="Verdana" w:hAnsi="Verdana"/>
          <w:sz w:val="22"/>
          <w:szCs w:val="22"/>
        </w:rPr>
        <w:t>Наручи</w:t>
      </w:r>
      <w:r>
        <w:rPr>
          <w:rFonts w:ascii="Verdana" w:hAnsi="Verdana"/>
          <w:sz w:val="22"/>
          <w:szCs w:val="22"/>
        </w:rPr>
        <w:t xml:space="preserve">лац може у писаном облику да захтева од </w:t>
      </w:r>
      <w:r w:rsidR="00885C8A">
        <w:rPr>
          <w:rFonts w:ascii="Verdana" w:hAnsi="Verdana"/>
          <w:sz w:val="22"/>
          <w:szCs w:val="22"/>
        </w:rPr>
        <w:t>Понуђа</w:t>
      </w:r>
      <w:r>
        <w:rPr>
          <w:rFonts w:ascii="Verdana" w:hAnsi="Verdana"/>
          <w:sz w:val="22"/>
          <w:szCs w:val="22"/>
        </w:rPr>
        <w:t xml:space="preserve">ча додатна објашњења која ће му помоћи при прегледу, вредновању и упоређивању понуда, а може да врши и контролу (увид) код </w:t>
      </w:r>
      <w:r w:rsidR="00885C8A">
        <w:rPr>
          <w:rFonts w:ascii="Verdana" w:hAnsi="Verdana"/>
          <w:sz w:val="22"/>
          <w:szCs w:val="22"/>
        </w:rPr>
        <w:t>Понуђа</w:t>
      </w:r>
      <w:r>
        <w:rPr>
          <w:rFonts w:ascii="Verdana" w:hAnsi="Verdana"/>
          <w:sz w:val="22"/>
          <w:szCs w:val="22"/>
        </w:rPr>
        <w:t xml:space="preserve">ча, односно његовог </w:t>
      </w:r>
      <w:r w:rsidR="00885C8A">
        <w:rPr>
          <w:rFonts w:ascii="Verdana" w:hAnsi="Verdana"/>
          <w:sz w:val="22"/>
          <w:szCs w:val="22"/>
        </w:rPr>
        <w:t>Подизво</w:t>
      </w:r>
      <w:r>
        <w:rPr>
          <w:rFonts w:ascii="Verdana" w:hAnsi="Verdana"/>
          <w:sz w:val="22"/>
          <w:szCs w:val="22"/>
        </w:rPr>
        <w:t>ђача</w:t>
      </w:r>
      <w:r>
        <w:rPr>
          <w:rFonts w:ascii="Verdana" w:hAnsi="Verdana"/>
          <w:b/>
          <w:sz w:val="22"/>
          <w:szCs w:val="22"/>
        </w:rPr>
        <w:t xml:space="preserve"> </w:t>
      </w:r>
      <w:r>
        <w:rPr>
          <w:rFonts w:ascii="Verdana" w:hAnsi="Verdana"/>
          <w:sz w:val="22"/>
          <w:szCs w:val="22"/>
        </w:rPr>
        <w:t>(чл. 93 Закона).</w:t>
      </w:r>
      <w:r>
        <w:rPr>
          <w:rFonts w:ascii="Verdana" w:hAnsi="Verdana"/>
          <w:b/>
          <w:sz w:val="22"/>
          <w:szCs w:val="22"/>
        </w:rPr>
        <w:t xml:space="preserve"> </w:t>
      </w:r>
      <w:r>
        <w:rPr>
          <w:rFonts w:ascii="Verdana" w:hAnsi="Verdana"/>
          <w:sz w:val="22"/>
          <w:szCs w:val="22"/>
        </w:rPr>
        <w:t>Цена или садржај понуде не смеју да се мењају.</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 xml:space="preserve">Уколико </w:t>
      </w:r>
      <w:r w:rsidR="00885C8A">
        <w:rPr>
          <w:rFonts w:ascii="Verdana" w:hAnsi="Verdana"/>
          <w:sz w:val="22"/>
          <w:szCs w:val="22"/>
        </w:rPr>
        <w:t>Наручи</w:t>
      </w:r>
      <w:r>
        <w:rPr>
          <w:rFonts w:ascii="Verdana" w:hAnsi="Verdana"/>
          <w:sz w:val="22"/>
          <w:szCs w:val="22"/>
        </w:rPr>
        <w:t xml:space="preserve">лац оцени да су потребна додатна објашњења или је потребно извршити контролу (увид) код </w:t>
      </w:r>
      <w:r w:rsidR="00885C8A">
        <w:rPr>
          <w:rFonts w:ascii="Verdana" w:hAnsi="Verdana"/>
          <w:sz w:val="22"/>
          <w:szCs w:val="22"/>
        </w:rPr>
        <w:t>Понуђа</w:t>
      </w:r>
      <w:r>
        <w:rPr>
          <w:rFonts w:ascii="Verdana" w:hAnsi="Verdana"/>
          <w:sz w:val="22"/>
          <w:szCs w:val="22"/>
        </w:rPr>
        <w:t xml:space="preserve">ча, односно његовог </w:t>
      </w:r>
      <w:r w:rsidR="00885C8A">
        <w:rPr>
          <w:rFonts w:ascii="Verdana" w:hAnsi="Verdana"/>
          <w:sz w:val="22"/>
          <w:szCs w:val="22"/>
        </w:rPr>
        <w:t>Подизво</w:t>
      </w:r>
      <w:r>
        <w:rPr>
          <w:rFonts w:ascii="Verdana" w:hAnsi="Verdana"/>
          <w:sz w:val="22"/>
          <w:szCs w:val="22"/>
        </w:rPr>
        <w:t xml:space="preserve">ђача, </w:t>
      </w:r>
      <w:r w:rsidR="00885C8A">
        <w:rPr>
          <w:rFonts w:ascii="Verdana" w:hAnsi="Verdana"/>
          <w:sz w:val="22"/>
          <w:szCs w:val="22"/>
        </w:rPr>
        <w:t>Наручи</w:t>
      </w:r>
      <w:r>
        <w:rPr>
          <w:rFonts w:ascii="Verdana" w:hAnsi="Verdana"/>
          <w:sz w:val="22"/>
          <w:szCs w:val="22"/>
        </w:rPr>
        <w:t xml:space="preserve">лац ће </w:t>
      </w:r>
      <w:r w:rsidR="00885C8A">
        <w:rPr>
          <w:rFonts w:ascii="Verdana" w:hAnsi="Verdana"/>
          <w:sz w:val="22"/>
          <w:szCs w:val="22"/>
        </w:rPr>
        <w:t>Понуђа</w:t>
      </w:r>
      <w:r>
        <w:rPr>
          <w:rFonts w:ascii="Verdana" w:hAnsi="Verdana"/>
          <w:sz w:val="22"/>
          <w:szCs w:val="22"/>
        </w:rPr>
        <w:t xml:space="preserve">чу оставити примерени рок да поступи по позиву </w:t>
      </w:r>
      <w:r w:rsidR="00885C8A">
        <w:rPr>
          <w:rFonts w:ascii="Verdana" w:hAnsi="Verdana"/>
          <w:sz w:val="22"/>
          <w:szCs w:val="22"/>
        </w:rPr>
        <w:t>Наручи</w:t>
      </w:r>
      <w:r>
        <w:rPr>
          <w:rFonts w:ascii="Verdana" w:hAnsi="Verdana"/>
          <w:sz w:val="22"/>
          <w:szCs w:val="22"/>
        </w:rPr>
        <w:t xml:space="preserve">оца, односно да омогући </w:t>
      </w:r>
      <w:r w:rsidR="00885C8A">
        <w:rPr>
          <w:rFonts w:ascii="Verdana" w:hAnsi="Verdana"/>
          <w:sz w:val="22"/>
          <w:szCs w:val="22"/>
        </w:rPr>
        <w:t>Наручи</w:t>
      </w:r>
      <w:r>
        <w:rPr>
          <w:rFonts w:ascii="Verdana" w:hAnsi="Verdana"/>
          <w:sz w:val="22"/>
          <w:szCs w:val="22"/>
        </w:rPr>
        <w:t xml:space="preserve">оцу контролу (увид) код </w:t>
      </w:r>
      <w:r w:rsidR="00885C8A">
        <w:rPr>
          <w:rFonts w:ascii="Verdana" w:hAnsi="Verdana"/>
          <w:sz w:val="22"/>
          <w:szCs w:val="22"/>
        </w:rPr>
        <w:t>Понуђа</w:t>
      </w:r>
      <w:r>
        <w:rPr>
          <w:rFonts w:ascii="Verdana" w:hAnsi="Verdana"/>
          <w:sz w:val="22"/>
          <w:szCs w:val="22"/>
        </w:rPr>
        <w:t xml:space="preserve">ча, као и код његовог </w:t>
      </w:r>
      <w:r w:rsidR="00885C8A">
        <w:rPr>
          <w:rFonts w:ascii="Verdana" w:hAnsi="Verdana"/>
          <w:sz w:val="22"/>
          <w:szCs w:val="22"/>
        </w:rPr>
        <w:t>Подизво</w:t>
      </w:r>
      <w:r>
        <w:rPr>
          <w:rFonts w:ascii="Verdana" w:hAnsi="Verdana"/>
          <w:sz w:val="22"/>
          <w:szCs w:val="22"/>
        </w:rPr>
        <w:t>ђача.</w:t>
      </w:r>
    </w:p>
    <w:p w:rsidR="00AA1BAA" w:rsidRDefault="00AA1BAA" w:rsidP="00CA71E3">
      <w:pPr>
        <w:spacing w:line="360" w:lineRule="auto"/>
        <w:rPr>
          <w:rFonts w:ascii="Verdana" w:hAnsi="Verdana"/>
          <w:sz w:val="22"/>
          <w:szCs w:val="22"/>
        </w:rPr>
      </w:pPr>
    </w:p>
    <w:p w:rsidR="00AA1BAA" w:rsidRDefault="00AA1BAA" w:rsidP="00AA1BAA">
      <w:pPr>
        <w:spacing w:line="360" w:lineRule="auto"/>
        <w:rPr>
          <w:rFonts w:ascii="Verdana" w:hAnsi="Verdana"/>
          <w:sz w:val="22"/>
          <w:szCs w:val="22"/>
        </w:rPr>
      </w:pPr>
      <w:r>
        <w:rPr>
          <w:rFonts w:ascii="Verdana" w:hAnsi="Verdana"/>
          <w:sz w:val="22"/>
          <w:szCs w:val="22"/>
        </w:rPr>
        <w:tab/>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w:t>
      </w:r>
      <w:r>
        <w:rPr>
          <w:rFonts w:ascii="Verdana" w:hAnsi="Verdana"/>
          <w:sz w:val="22"/>
          <w:szCs w:val="22"/>
        </w:rPr>
        <w:lastRenderedPageBreak/>
        <w:t>неприхватљива учинила одговарајућом, односно прихватљивом, осим ако другачије не произилази из природе поступка јавне набавке.</w:t>
      </w:r>
    </w:p>
    <w:p w:rsidR="00CA71E3" w:rsidRPr="0083073E" w:rsidRDefault="00CA71E3" w:rsidP="00CA71E3">
      <w:pPr>
        <w:spacing w:line="360" w:lineRule="auto"/>
        <w:rPr>
          <w:rFonts w:ascii="Verdana" w:hAnsi="Verdana"/>
          <w:sz w:val="22"/>
          <w:szCs w:val="22"/>
          <w:lang/>
        </w:rPr>
      </w:pPr>
    </w:p>
    <w:p w:rsidR="00CA71E3" w:rsidRDefault="00CA71E3" w:rsidP="00CA71E3">
      <w:pPr>
        <w:spacing w:line="360" w:lineRule="auto"/>
        <w:rPr>
          <w:rFonts w:ascii="Verdana" w:hAnsi="Verdana"/>
          <w:b/>
          <w:sz w:val="22"/>
          <w:szCs w:val="22"/>
        </w:rPr>
      </w:pPr>
      <w:r>
        <w:rPr>
          <w:rFonts w:ascii="Verdana" w:hAnsi="Verdana"/>
          <w:sz w:val="22"/>
          <w:szCs w:val="22"/>
        </w:rPr>
        <w:t xml:space="preserve">                  </w:t>
      </w:r>
      <w:r w:rsidR="00AA1BAA">
        <w:rPr>
          <w:rFonts w:ascii="Verdana" w:hAnsi="Verdana"/>
          <w:b/>
          <w:sz w:val="22"/>
          <w:szCs w:val="22"/>
        </w:rPr>
        <w:t>11</w:t>
      </w:r>
      <w:r>
        <w:rPr>
          <w:rFonts w:ascii="Verdana" w:hAnsi="Verdana"/>
          <w:b/>
          <w:sz w:val="22"/>
          <w:szCs w:val="22"/>
        </w:rPr>
        <w:t>. Измене</w:t>
      </w:r>
      <w:r w:rsidR="003F3E7A">
        <w:rPr>
          <w:rFonts w:ascii="Verdana" w:hAnsi="Verdana"/>
          <w:b/>
          <w:sz w:val="22"/>
          <w:szCs w:val="22"/>
        </w:rPr>
        <w:t xml:space="preserve"> и допуне</w:t>
      </w:r>
      <w:r>
        <w:rPr>
          <w:rFonts w:ascii="Verdana" w:hAnsi="Verdana"/>
          <w:b/>
          <w:sz w:val="22"/>
          <w:szCs w:val="22"/>
        </w:rPr>
        <w:t xml:space="preserve"> конкурсне документације</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b/>
          <w:sz w:val="22"/>
          <w:szCs w:val="22"/>
        </w:rPr>
        <w:tab/>
        <w:t xml:space="preserve"> </w:t>
      </w:r>
      <w:r w:rsidR="00885C8A">
        <w:rPr>
          <w:rFonts w:ascii="Verdana" w:hAnsi="Verdana"/>
          <w:sz w:val="22"/>
          <w:szCs w:val="22"/>
        </w:rPr>
        <w:t>Наручи</w:t>
      </w:r>
      <w:r>
        <w:rPr>
          <w:rFonts w:ascii="Verdana" w:hAnsi="Verdana"/>
          <w:sz w:val="22"/>
          <w:szCs w:val="22"/>
        </w:rPr>
        <w:t>лац може да измени или допуни Конкурсну документацију у року предвиђеном за подношење понуда, у складу са чл. 63. Закона о јавним набавкама.</w:t>
      </w:r>
    </w:p>
    <w:p w:rsidR="00CA71E3" w:rsidRDefault="00CA71E3" w:rsidP="00CA71E3">
      <w:pPr>
        <w:spacing w:line="360" w:lineRule="auto"/>
        <w:rPr>
          <w:rFonts w:ascii="Verdana" w:hAnsi="Verdana"/>
          <w:sz w:val="22"/>
          <w:szCs w:val="22"/>
          <w:lang w:val="hr-HR"/>
        </w:rPr>
      </w:pPr>
      <w:r>
        <w:rPr>
          <w:rFonts w:ascii="Verdana" w:hAnsi="Verdana"/>
          <w:sz w:val="22"/>
          <w:szCs w:val="22"/>
        </w:rPr>
        <w:tab/>
        <w:t xml:space="preserve">  </w:t>
      </w:r>
    </w:p>
    <w:p w:rsidR="00CA71E3" w:rsidRDefault="00CA71E3" w:rsidP="00CA71E3">
      <w:pPr>
        <w:spacing w:line="360" w:lineRule="auto"/>
        <w:rPr>
          <w:rFonts w:ascii="Verdana" w:hAnsi="Verdana"/>
          <w:sz w:val="22"/>
          <w:szCs w:val="22"/>
        </w:rPr>
      </w:pPr>
      <w:r>
        <w:rPr>
          <w:rFonts w:ascii="Verdana" w:hAnsi="Verdana"/>
          <w:sz w:val="22"/>
          <w:szCs w:val="22"/>
          <w:lang w:val="hr-HR"/>
        </w:rPr>
        <w:tab/>
        <w:t xml:space="preserve">  </w:t>
      </w:r>
      <w:r>
        <w:rPr>
          <w:rFonts w:ascii="Verdana" w:hAnsi="Verdana"/>
          <w:sz w:val="22"/>
          <w:szCs w:val="22"/>
        </w:rPr>
        <w:t xml:space="preserve">По истеку рока предвиђеног за подношење понуда, </w:t>
      </w:r>
      <w:r w:rsidR="00885C8A">
        <w:rPr>
          <w:rFonts w:ascii="Verdana" w:hAnsi="Verdana"/>
          <w:sz w:val="22"/>
          <w:szCs w:val="22"/>
        </w:rPr>
        <w:t>Наручи</w:t>
      </w:r>
      <w:r>
        <w:rPr>
          <w:rFonts w:ascii="Verdana" w:hAnsi="Verdana"/>
          <w:sz w:val="22"/>
          <w:szCs w:val="22"/>
        </w:rPr>
        <w:t>лац не може да измени или допуни Конкурсну документацију.</w:t>
      </w:r>
    </w:p>
    <w:p w:rsidR="00CA71E3" w:rsidRDefault="00CA71E3" w:rsidP="00CA71E3">
      <w:pPr>
        <w:spacing w:line="360" w:lineRule="auto"/>
        <w:rPr>
          <w:rFonts w:ascii="Verdana" w:hAnsi="Verdana"/>
          <w:sz w:val="22"/>
          <w:szCs w:val="22"/>
          <w:lang w:val="hr-HR"/>
        </w:rPr>
      </w:pPr>
      <w:r>
        <w:rPr>
          <w:rFonts w:ascii="Verdana" w:hAnsi="Verdana"/>
          <w:sz w:val="22"/>
          <w:szCs w:val="22"/>
        </w:rPr>
        <w:tab/>
        <w:t xml:space="preserve">  </w:t>
      </w:r>
    </w:p>
    <w:p w:rsidR="00CA71E3" w:rsidRDefault="00CA71E3" w:rsidP="00CA71E3">
      <w:pPr>
        <w:spacing w:line="360" w:lineRule="auto"/>
        <w:rPr>
          <w:rFonts w:ascii="Verdana" w:hAnsi="Verdana"/>
          <w:sz w:val="22"/>
          <w:szCs w:val="22"/>
        </w:rPr>
      </w:pPr>
      <w:r>
        <w:rPr>
          <w:rFonts w:ascii="Verdana" w:hAnsi="Verdana"/>
          <w:sz w:val="22"/>
          <w:szCs w:val="22"/>
          <w:lang w:val="hr-HR"/>
        </w:rPr>
        <w:tab/>
      </w:r>
      <w:r>
        <w:rPr>
          <w:rFonts w:ascii="Verdana" w:hAnsi="Verdana"/>
          <w:color w:val="FF0000"/>
          <w:sz w:val="22"/>
          <w:szCs w:val="22"/>
          <w:lang w:val="hr-HR"/>
        </w:rPr>
        <w:t xml:space="preserve">  </w:t>
      </w:r>
      <w:r>
        <w:rPr>
          <w:rFonts w:ascii="Verdana" w:hAnsi="Verdana"/>
          <w:sz w:val="22"/>
          <w:szCs w:val="22"/>
        </w:rPr>
        <w:t xml:space="preserve">Уколико </w:t>
      </w:r>
      <w:r w:rsidR="00885C8A">
        <w:rPr>
          <w:rFonts w:ascii="Verdana" w:hAnsi="Verdana"/>
          <w:sz w:val="22"/>
          <w:szCs w:val="22"/>
        </w:rPr>
        <w:t>Наручи</w:t>
      </w:r>
      <w:r>
        <w:rPr>
          <w:rFonts w:ascii="Verdana" w:hAnsi="Verdana"/>
          <w:sz w:val="22"/>
          <w:szCs w:val="22"/>
        </w:rPr>
        <w:t>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CA71E3" w:rsidRDefault="00CA71E3" w:rsidP="00CA71E3">
      <w:pPr>
        <w:spacing w:line="360" w:lineRule="auto"/>
        <w:rPr>
          <w:rFonts w:ascii="Verdana" w:hAnsi="Verdana"/>
          <w:b/>
          <w:sz w:val="22"/>
          <w:szCs w:val="22"/>
          <w:lang w:val="hr-HR"/>
        </w:rPr>
      </w:pPr>
      <w:r>
        <w:rPr>
          <w:rFonts w:ascii="Verdana" w:hAnsi="Verdana"/>
          <w:b/>
          <w:sz w:val="22"/>
          <w:szCs w:val="22"/>
        </w:rPr>
        <w:tab/>
        <w:t xml:space="preserve">  </w:t>
      </w:r>
    </w:p>
    <w:p w:rsidR="00CA71E3" w:rsidRDefault="00CA71E3" w:rsidP="00CA71E3">
      <w:pPr>
        <w:spacing w:line="360" w:lineRule="auto"/>
        <w:rPr>
          <w:rFonts w:ascii="Verdana" w:hAnsi="Verdana"/>
          <w:sz w:val="22"/>
          <w:szCs w:val="22"/>
        </w:rPr>
      </w:pPr>
      <w:r>
        <w:rPr>
          <w:rFonts w:ascii="Verdana" w:hAnsi="Verdana"/>
          <w:b/>
          <w:sz w:val="22"/>
          <w:szCs w:val="22"/>
          <w:lang w:val="hr-HR"/>
        </w:rPr>
        <w:tab/>
        <w:t xml:space="preserve">  </w:t>
      </w:r>
      <w:r>
        <w:rPr>
          <w:rFonts w:ascii="Verdana" w:hAnsi="Verdana"/>
          <w:sz w:val="22"/>
          <w:szCs w:val="22"/>
        </w:rPr>
        <w:t xml:space="preserve">Све измене или допуне Конкурсне документације нумеришу се посебним бројем и без одлагања објављују на Порталу јавних набавки, на Порталу „Службеног Гласника“ и базе прописа и на сајту Факултета. </w:t>
      </w:r>
    </w:p>
    <w:p w:rsidR="00CA71E3" w:rsidRDefault="00CA71E3" w:rsidP="00CA71E3">
      <w:pPr>
        <w:spacing w:line="360" w:lineRule="auto"/>
        <w:rPr>
          <w:rFonts w:ascii="Verdana" w:hAnsi="Verdana"/>
          <w:sz w:val="22"/>
          <w:szCs w:val="22"/>
          <w:lang w:val="hr-HR"/>
        </w:rPr>
      </w:pPr>
      <w:r>
        <w:rPr>
          <w:rFonts w:ascii="Verdana" w:hAnsi="Verdana"/>
          <w:sz w:val="22"/>
          <w:szCs w:val="22"/>
        </w:rPr>
        <w:tab/>
        <w:t xml:space="preserve">  </w:t>
      </w:r>
    </w:p>
    <w:p w:rsidR="00CA71E3" w:rsidRDefault="00CA71E3" w:rsidP="00CA71E3">
      <w:pPr>
        <w:spacing w:line="360" w:lineRule="auto"/>
        <w:rPr>
          <w:rFonts w:ascii="Verdana" w:hAnsi="Verdana"/>
          <w:sz w:val="22"/>
          <w:szCs w:val="22"/>
        </w:rPr>
      </w:pPr>
      <w:r>
        <w:rPr>
          <w:rFonts w:ascii="Verdana" w:hAnsi="Verdana"/>
          <w:sz w:val="22"/>
          <w:szCs w:val="22"/>
          <w:lang w:val="hr-HR"/>
        </w:rPr>
        <w:tab/>
        <w:t xml:space="preserve">  </w:t>
      </w:r>
      <w:r>
        <w:rPr>
          <w:rFonts w:ascii="Verdana" w:hAnsi="Verdana"/>
          <w:sz w:val="22"/>
          <w:szCs w:val="22"/>
        </w:rPr>
        <w:t>Све измене или допуне, достављене и објављене на напред наведени начин представљају саставни део Конкурсне документације.</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lang w:val="hr-HR"/>
        </w:rPr>
        <w:tab/>
        <w:t xml:space="preserve">  </w:t>
      </w:r>
      <w:r>
        <w:rPr>
          <w:rFonts w:ascii="Verdana" w:hAnsi="Verdana"/>
          <w:sz w:val="22"/>
          <w:szCs w:val="22"/>
        </w:rPr>
        <w:t xml:space="preserve">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w:t>
      </w:r>
      <w:r w:rsidR="00885C8A">
        <w:rPr>
          <w:rFonts w:ascii="Verdana" w:hAnsi="Verdana"/>
          <w:sz w:val="22"/>
          <w:szCs w:val="22"/>
        </w:rPr>
        <w:t>Наручи</w:t>
      </w:r>
      <w:r>
        <w:rPr>
          <w:rFonts w:ascii="Verdana" w:hAnsi="Verdana"/>
          <w:sz w:val="22"/>
          <w:szCs w:val="22"/>
        </w:rPr>
        <w:t xml:space="preserve">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w:t>
      </w:r>
      <w:r w:rsidR="00885C8A">
        <w:rPr>
          <w:rFonts w:ascii="Verdana" w:hAnsi="Verdana"/>
          <w:sz w:val="22"/>
          <w:szCs w:val="22"/>
        </w:rPr>
        <w:lastRenderedPageBreak/>
        <w:t>Наручи</w:t>
      </w:r>
      <w:r>
        <w:rPr>
          <w:rFonts w:ascii="Verdana" w:hAnsi="Verdana"/>
          <w:sz w:val="22"/>
          <w:szCs w:val="22"/>
        </w:rPr>
        <w:t>оца, уз који ће бити достављена допуна, о укупном броју страна Конкурсне документације.</w:t>
      </w:r>
    </w:p>
    <w:p w:rsidR="00CA71E3" w:rsidRDefault="00CA71E3" w:rsidP="00CA71E3">
      <w:pPr>
        <w:spacing w:line="360" w:lineRule="auto"/>
        <w:rPr>
          <w:rFonts w:ascii="Verdana" w:hAnsi="Verdana"/>
          <w:b/>
          <w:sz w:val="22"/>
          <w:szCs w:val="22"/>
        </w:rPr>
      </w:pPr>
    </w:p>
    <w:p w:rsidR="00AA1BAA" w:rsidRPr="00AA1BAA" w:rsidRDefault="00AA1BAA" w:rsidP="00CA71E3">
      <w:pPr>
        <w:spacing w:line="360" w:lineRule="auto"/>
        <w:rPr>
          <w:rFonts w:ascii="Verdana" w:hAnsi="Verdana"/>
          <w:b/>
          <w:sz w:val="22"/>
          <w:szCs w:val="22"/>
        </w:rPr>
      </w:pPr>
      <w:r>
        <w:rPr>
          <w:rFonts w:ascii="Verdana" w:hAnsi="Verdana"/>
          <w:b/>
          <w:sz w:val="22"/>
          <w:szCs w:val="22"/>
        </w:rPr>
        <w:tab/>
        <w:t xml:space="preserve">    </w:t>
      </w:r>
      <w:r>
        <w:rPr>
          <w:rFonts w:ascii="Verdana" w:hAnsi="Verdana"/>
          <w:sz w:val="22"/>
          <w:szCs w:val="22"/>
        </w:rPr>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83073E" w:rsidRDefault="0083073E" w:rsidP="00CA71E3">
      <w:pPr>
        <w:spacing w:line="360" w:lineRule="auto"/>
        <w:rPr>
          <w:rFonts w:ascii="Verdana" w:hAnsi="Verdana"/>
          <w:b/>
          <w:sz w:val="22"/>
          <w:szCs w:val="22"/>
          <w:lang/>
        </w:rPr>
      </w:pPr>
    </w:p>
    <w:p w:rsidR="00CA71E3" w:rsidRDefault="0083073E" w:rsidP="00CA71E3">
      <w:pPr>
        <w:spacing w:line="360" w:lineRule="auto"/>
        <w:rPr>
          <w:rFonts w:ascii="Verdana" w:hAnsi="Verdana"/>
          <w:sz w:val="22"/>
          <w:szCs w:val="22"/>
        </w:rPr>
      </w:pPr>
      <w:r>
        <w:rPr>
          <w:rFonts w:ascii="Verdana" w:hAnsi="Verdana"/>
          <w:b/>
          <w:sz w:val="22"/>
          <w:szCs w:val="22"/>
          <w:lang/>
        </w:rPr>
        <w:tab/>
      </w:r>
      <w:r w:rsidR="00CA71E3">
        <w:rPr>
          <w:rFonts w:ascii="Verdana" w:hAnsi="Verdana"/>
          <w:sz w:val="22"/>
          <w:szCs w:val="22"/>
        </w:rPr>
        <w:t>Понуда која не буде припремљена и поднета у складу са комплетном Конкурсном документацијом ће бити одбијена као неприхватљива.</w:t>
      </w:r>
    </w:p>
    <w:p w:rsidR="00AA1BAA" w:rsidRDefault="00AA1BAA" w:rsidP="00CA71E3">
      <w:pPr>
        <w:spacing w:line="360" w:lineRule="auto"/>
        <w:rPr>
          <w:rFonts w:ascii="Verdana" w:hAnsi="Verdana"/>
          <w:sz w:val="22"/>
          <w:szCs w:val="22"/>
        </w:rPr>
      </w:pPr>
    </w:p>
    <w:p w:rsidR="00AA1BAA" w:rsidRPr="009934AC" w:rsidRDefault="0083073E" w:rsidP="00AA1BAA">
      <w:pPr>
        <w:tabs>
          <w:tab w:val="left" w:pos="0"/>
        </w:tabs>
        <w:spacing w:line="360" w:lineRule="auto"/>
        <w:ind w:firstLine="720"/>
        <w:rPr>
          <w:rFonts w:ascii="Verdana" w:hAnsi="Verdana"/>
          <w:sz w:val="22"/>
          <w:szCs w:val="22"/>
        </w:rPr>
      </w:pPr>
      <w:r>
        <w:rPr>
          <w:rFonts w:ascii="Verdana" w:hAnsi="Verdana"/>
          <w:sz w:val="22"/>
          <w:szCs w:val="22"/>
          <w:lang/>
        </w:rPr>
        <w:tab/>
      </w:r>
      <w:r w:rsidR="00AA1BAA" w:rsidRPr="009934AC">
        <w:rPr>
          <w:rFonts w:ascii="Verdana" w:hAnsi="Verdana"/>
          <w:sz w:val="22"/>
          <w:szCs w:val="22"/>
        </w:rPr>
        <w:t xml:space="preserve">Заинтересованa лица дужна су да прате Портал јавних набавки и интернет страницу </w:t>
      </w:r>
      <w:r w:rsidR="00AA1BAA">
        <w:rPr>
          <w:rFonts w:ascii="Verdana" w:hAnsi="Verdana"/>
          <w:sz w:val="22"/>
          <w:szCs w:val="22"/>
        </w:rPr>
        <w:t>Наручи</w:t>
      </w:r>
      <w:r w:rsidR="00AA1BAA" w:rsidRPr="009934AC">
        <w:rPr>
          <w:rFonts w:ascii="Verdana" w:hAnsi="Verdana"/>
          <w:sz w:val="22"/>
          <w:szCs w:val="22"/>
        </w:rPr>
        <w:t xml:space="preserve">оца како би благовремено били обавештени о евентуалним изменама, допунама и појашњењима конкурсне документације јер је </w:t>
      </w:r>
      <w:r w:rsidR="00AA1BAA">
        <w:rPr>
          <w:rFonts w:ascii="Verdana" w:hAnsi="Verdana"/>
          <w:sz w:val="22"/>
          <w:szCs w:val="22"/>
        </w:rPr>
        <w:t>Наручи</w:t>
      </w:r>
      <w:r w:rsidR="00AA1BAA" w:rsidRPr="009934AC">
        <w:rPr>
          <w:rFonts w:ascii="Verdana" w:hAnsi="Verdana"/>
          <w:sz w:val="22"/>
          <w:szCs w:val="22"/>
        </w:rPr>
        <w:t xml:space="preserve">лац у складу са чл.63. став 1.  Закона о јавним набавкама дужан да све измене и допуне конкурсне документације објави на Порталу јавних набавки и интернет страници </w:t>
      </w:r>
      <w:r w:rsidR="00AA1BAA">
        <w:rPr>
          <w:rFonts w:ascii="Verdana" w:hAnsi="Verdana"/>
          <w:sz w:val="22"/>
          <w:szCs w:val="22"/>
        </w:rPr>
        <w:t>Наручи</w:t>
      </w:r>
      <w:r w:rsidR="00AA1BAA" w:rsidRPr="009934AC">
        <w:rPr>
          <w:rFonts w:ascii="Verdana" w:hAnsi="Verdana"/>
          <w:sz w:val="22"/>
          <w:szCs w:val="22"/>
        </w:rPr>
        <w:t>оца.</w:t>
      </w:r>
    </w:p>
    <w:p w:rsidR="00CA71E3" w:rsidRPr="00AA1BAA" w:rsidRDefault="00CA71E3" w:rsidP="00AA1BAA">
      <w:pPr>
        <w:spacing w:line="360" w:lineRule="auto"/>
        <w:rPr>
          <w:rFonts w:ascii="Verdana" w:hAnsi="Verdana"/>
          <w:sz w:val="22"/>
          <w:szCs w:val="22"/>
        </w:rPr>
      </w:pPr>
    </w:p>
    <w:p w:rsidR="00CA71E3" w:rsidRDefault="00CA71E3" w:rsidP="00CA71E3">
      <w:pPr>
        <w:spacing w:line="360" w:lineRule="auto"/>
        <w:ind w:left="1440"/>
        <w:rPr>
          <w:rFonts w:ascii="Verdana" w:hAnsi="Verdana"/>
          <w:b/>
          <w:sz w:val="22"/>
          <w:szCs w:val="22"/>
        </w:rPr>
      </w:pPr>
      <w:r>
        <w:rPr>
          <w:rFonts w:ascii="Verdana" w:hAnsi="Verdana"/>
          <w:b/>
          <w:sz w:val="22"/>
          <w:szCs w:val="22"/>
          <w:lang w:val="hr-HR"/>
        </w:rPr>
        <w:t>1</w:t>
      </w:r>
      <w:r w:rsidR="00AA1BAA">
        <w:rPr>
          <w:rFonts w:ascii="Verdana" w:hAnsi="Verdana"/>
          <w:b/>
          <w:sz w:val="22"/>
          <w:szCs w:val="22"/>
        </w:rPr>
        <w:t>2</w:t>
      </w:r>
      <w:r>
        <w:rPr>
          <w:rFonts w:ascii="Verdana" w:hAnsi="Verdana"/>
          <w:b/>
          <w:sz w:val="22"/>
          <w:szCs w:val="22"/>
        </w:rPr>
        <w:t xml:space="preserve">. Заштита података </w:t>
      </w:r>
      <w:r w:rsidR="00885C8A">
        <w:rPr>
          <w:rFonts w:ascii="Verdana" w:hAnsi="Verdana"/>
          <w:b/>
          <w:sz w:val="22"/>
          <w:szCs w:val="22"/>
        </w:rPr>
        <w:t>Понуђа</w:t>
      </w:r>
      <w:r>
        <w:rPr>
          <w:rFonts w:ascii="Verdana" w:hAnsi="Verdana"/>
          <w:b/>
          <w:sz w:val="22"/>
          <w:szCs w:val="22"/>
        </w:rPr>
        <w:t>ча</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r>
      <w:r w:rsidR="00885C8A">
        <w:rPr>
          <w:rFonts w:ascii="Verdana" w:hAnsi="Verdana"/>
          <w:sz w:val="22"/>
          <w:szCs w:val="22"/>
        </w:rPr>
        <w:t>Наручи</w:t>
      </w:r>
      <w:r>
        <w:rPr>
          <w:rFonts w:ascii="Verdana" w:hAnsi="Verdana"/>
          <w:sz w:val="22"/>
          <w:szCs w:val="22"/>
        </w:rPr>
        <w:t xml:space="preserve">лац ће чувати као поверљиве све податке о </w:t>
      </w:r>
      <w:r w:rsidR="00885C8A">
        <w:rPr>
          <w:rFonts w:ascii="Verdana" w:hAnsi="Verdana"/>
          <w:sz w:val="22"/>
          <w:szCs w:val="22"/>
        </w:rPr>
        <w:t>Понуђа</w:t>
      </w:r>
      <w:r>
        <w:rPr>
          <w:rFonts w:ascii="Verdana" w:hAnsi="Verdana"/>
          <w:sz w:val="22"/>
          <w:szCs w:val="22"/>
        </w:rPr>
        <w:t xml:space="preserve">чима садржане у понуди који су посебним прописом утврђени као поверљиви и које је као такве </w:t>
      </w:r>
      <w:r w:rsidR="00885C8A">
        <w:rPr>
          <w:rFonts w:ascii="Verdana" w:hAnsi="Verdana"/>
          <w:sz w:val="22"/>
          <w:szCs w:val="22"/>
        </w:rPr>
        <w:t>Понуђа</w:t>
      </w:r>
      <w:r>
        <w:rPr>
          <w:rFonts w:ascii="Verdana" w:hAnsi="Verdana"/>
          <w:sz w:val="22"/>
          <w:szCs w:val="22"/>
        </w:rPr>
        <w:t xml:space="preserve">ч означио у понуди. </w:t>
      </w:r>
      <w:r w:rsidR="00885C8A">
        <w:rPr>
          <w:rFonts w:ascii="Verdana" w:hAnsi="Verdana"/>
          <w:sz w:val="22"/>
          <w:szCs w:val="22"/>
        </w:rPr>
        <w:t>Наручи</w:t>
      </w:r>
      <w:r>
        <w:rPr>
          <w:rFonts w:ascii="Verdana" w:hAnsi="Verdana"/>
          <w:sz w:val="22"/>
          <w:szCs w:val="22"/>
        </w:rPr>
        <w:t>лац ће одбити давање информације која би значила повреду поверљивости података добијених у понуди</w:t>
      </w:r>
      <w:r w:rsidR="00AA1BAA">
        <w:rPr>
          <w:rFonts w:ascii="Verdana" w:hAnsi="Verdana"/>
          <w:sz w:val="22"/>
          <w:szCs w:val="22"/>
        </w:rPr>
        <w:t xml:space="preserve"> </w:t>
      </w:r>
      <w:r w:rsidR="00AA1BAA" w:rsidRPr="009934AC">
        <w:rPr>
          <w:rFonts w:ascii="Verdana" w:hAnsi="Verdana"/>
          <w:sz w:val="22"/>
          <w:szCs w:val="22"/>
        </w:rPr>
        <w:t>(члан 14. Закона о јавним набавкама)</w:t>
      </w:r>
      <w:r>
        <w:rPr>
          <w:rFonts w:ascii="Verdana" w:hAnsi="Verdana"/>
          <w:sz w:val="22"/>
          <w:szCs w:val="22"/>
        </w:rPr>
        <w:t xml:space="preserve">. </w:t>
      </w:r>
    </w:p>
    <w:p w:rsidR="00CA71E3" w:rsidRDefault="00CA71E3" w:rsidP="00CA71E3">
      <w:pPr>
        <w:spacing w:line="360" w:lineRule="auto"/>
        <w:rPr>
          <w:rFonts w:ascii="Verdana" w:hAnsi="Verdana"/>
          <w:sz w:val="22"/>
          <w:szCs w:val="22"/>
          <w:lang/>
        </w:rPr>
      </w:pPr>
    </w:p>
    <w:p w:rsidR="0083073E" w:rsidRDefault="0083073E" w:rsidP="00CA71E3">
      <w:pPr>
        <w:spacing w:line="360" w:lineRule="auto"/>
        <w:rPr>
          <w:rFonts w:ascii="Verdana" w:hAnsi="Verdana"/>
          <w:sz w:val="22"/>
          <w:szCs w:val="22"/>
          <w:lang/>
        </w:rPr>
      </w:pPr>
    </w:p>
    <w:p w:rsidR="0083073E" w:rsidRPr="0083073E" w:rsidRDefault="0083073E" w:rsidP="00CA71E3">
      <w:pPr>
        <w:spacing w:line="360" w:lineRule="auto"/>
        <w:rPr>
          <w:rFonts w:ascii="Verdana" w:hAnsi="Verdana"/>
          <w:sz w:val="22"/>
          <w:szCs w:val="22"/>
          <w:lang/>
        </w:rPr>
      </w:pPr>
    </w:p>
    <w:p w:rsidR="00CA71E3" w:rsidRDefault="00CA71E3" w:rsidP="00CA71E3">
      <w:pPr>
        <w:spacing w:line="360" w:lineRule="auto"/>
        <w:rPr>
          <w:rFonts w:ascii="Verdana" w:hAnsi="Verdana"/>
          <w:sz w:val="22"/>
          <w:szCs w:val="22"/>
        </w:rPr>
      </w:pPr>
      <w:r>
        <w:rPr>
          <w:rFonts w:ascii="Verdana" w:hAnsi="Verdana"/>
          <w:sz w:val="22"/>
          <w:szCs w:val="22"/>
        </w:rPr>
        <w:lastRenderedPageBreak/>
        <w:tab/>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w:t>
      </w:r>
      <w:r w:rsidR="00885C8A">
        <w:rPr>
          <w:rFonts w:ascii="Verdana" w:hAnsi="Verdana"/>
          <w:sz w:val="22"/>
          <w:szCs w:val="22"/>
        </w:rPr>
        <w:t>Понуђа</w:t>
      </w:r>
      <w:r>
        <w:rPr>
          <w:rFonts w:ascii="Verdana" w:hAnsi="Verdana"/>
          <w:sz w:val="22"/>
          <w:szCs w:val="22"/>
        </w:rPr>
        <w:t>ча.</w:t>
      </w:r>
    </w:p>
    <w:p w:rsidR="00CA71E3" w:rsidRDefault="00CA71E3" w:rsidP="00CA71E3">
      <w:pPr>
        <w:spacing w:line="360" w:lineRule="auto"/>
        <w:rPr>
          <w:rFonts w:ascii="Verdana" w:hAnsi="Verdana"/>
          <w:sz w:val="22"/>
          <w:szCs w:val="22"/>
        </w:rPr>
      </w:pPr>
    </w:p>
    <w:p w:rsidR="00AA1BAA" w:rsidRDefault="00AA1BAA" w:rsidP="00CA71E3">
      <w:pPr>
        <w:spacing w:line="360" w:lineRule="auto"/>
        <w:rPr>
          <w:rFonts w:ascii="Verdana" w:hAnsi="Verdana"/>
          <w:sz w:val="22"/>
          <w:szCs w:val="22"/>
        </w:rPr>
      </w:pPr>
      <w:r>
        <w:rPr>
          <w:rFonts w:ascii="Verdana" w:hAnsi="Verdana"/>
          <w:sz w:val="22"/>
          <w:szCs w:val="22"/>
        </w:rPr>
        <w:tab/>
        <w:t>Понуђа</w:t>
      </w:r>
      <w:r w:rsidRPr="009934AC">
        <w:rPr>
          <w:rFonts w:ascii="Verdana" w:hAnsi="Verdana"/>
          <w:sz w:val="22"/>
          <w:szCs w:val="22"/>
        </w:rPr>
        <w:t>ч је дужан да у својој понуди назначи који се од достављених докумената односи на државну, војну, службену или пословну тајну.</w:t>
      </w:r>
    </w:p>
    <w:p w:rsidR="00AA1BAA" w:rsidRPr="00AA1BAA" w:rsidRDefault="00AA1BAA"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r>
      <w:r w:rsidR="00885C8A">
        <w:rPr>
          <w:rFonts w:ascii="Verdana" w:hAnsi="Verdana"/>
          <w:sz w:val="22"/>
          <w:szCs w:val="22"/>
        </w:rPr>
        <w:t>Наручи</w:t>
      </w:r>
      <w:r>
        <w:rPr>
          <w:rFonts w:ascii="Verdana" w:hAnsi="Verdana"/>
          <w:sz w:val="22"/>
          <w:szCs w:val="22"/>
        </w:rPr>
        <w:t>лац не одговара за поверљивост података који нису означени на поменути начин.</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b/>
          <w:sz w:val="22"/>
          <w:szCs w:val="22"/>
        </w:rPr>
        <w:tab/>
      </w:r>
      <w:r>
        <w:rPr>
          <w:rFonts w:ascii="Verdana" w:hAnsi="Verdana"/>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CA71E3" w:rsidRDefault="00CA71E3" w:rsidP="00CA71E3">
      <w:pPr>
        <w:spacing w:line="360" w:lineRule="auto"/>
        <w:rPr>
          <w:rFonts w:ascii="Verdana" w:hAnsi="Verdana"/>
          <w:sz w:val="22"/>
          <w:szCs w:val="22"/>
        </w:rPr>
      </w:pPr>
    </w:p>
    <w:p w:rsidR="00AA1BAA" w:rsidRDefault="00AA1BAA" w:rsidP="00CA71E3">
      <w:pPr>
        <w:spacing w:line="360" w:lineRule="auto"/>
        <w:rPr>
          <w:rFonts w:ascii="Verdana" w:hAnsi="Verdana"/>
          <w:sz w:val="22"/>
          <w:szCs w:val="22"/>
        </w:rPr>
      </w:pPr>
      <w:r>
        <w:rPr>
          <w:rFonts w:ascii="Verdana" w:hAnsi="Verdana"/>
          <w:sz w:val="22"/>
          <w:szCs w:val="22"/>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AA1BAA" w:rsidRPr="00AA1BAA" w:rsidRDefault="00AA1BAA" w:rsidP="00CA71E3">
      <w:pPr>
        <w:spacing w:line="360" w:lineRule="auto"/>
        <w:rPr>
          <w:rFonts w:ascii="Verdana" w:hAnsi="Verdana"/>
          <w:sz w:val="22"/>
          <w:szCs w:val="22"/>
        </w:rPr>
      </w:pPr>
    </w:p>
    <w:p w:rsidR="00CA71E3" w:rsidRDefault="00CA71E3" w:rsidP="00CA71E3">
      <w:pPr>
        <w:spacing w:line="360" w:lineRule="auto"/>
        <w:rPr>
          <w:rFonts w:ascii="Verdana" w:hAnsi="Verdana"/>
          <w:b/>
          <w:sz w:val="22"/>
          <w:szCs w:val="22"/>
        </w:rPr>
      </w:pPr>
      <w:r>
        <w:rPr>
          <w:rFonts w:ascii="Verdana" w:hAnsi="Verdana"/>
          <w:sz w:val="22"/>
          <w:szCs w:val="22"/>
        </w:rPr>
        <w:t xml:space="preserve">               </w:t>
      </w:r>
      <w:r w:rsidR="00AA1BAA">
        <w:rPr>
          <w:rFonts w:ascii="Verdana" w:hAnsi="Verdana"/>
          <w:b/>
          <w:sz w:val="22"/>
          <w:szCs w:val="22"/>
        </w:rPr>
        <w:t>13</w:t>
      </w:r>
      <w:r>
        <w:rPr>
          <w:rFonts w:ascii="Verdana" w:hAnsi="Verdana"/>
          <w:b/>
          <w:sz w:val="22"/>
          <w:szCs w:val="22"/>
        </w:rPr>
        <w:t>.  Негативне референце</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b/>
          <w:sz w:val="22"/>
          <w:szCs w:val="22"/>
        </w:rPr>
        <w:tab/>
      </w:r>
      <w:r w:rsidR="00885C8A">
        <w:rPr>
          <w:rFonts w:ascii="Verdana" w:hAnsi="Verdana"/>
          <w:sz w:val="22"/>
          <w:szCs w:val="22"/>
        </w:rPr>
        <w:t>Наручи</w:t>
      </w:r>
      <w:r>
        <w:rPr>
          <w:rFonts w:ascii="Verdana" w:hAnsi="Verdana"/>
          <w:sz w:val="22"/>
          <w:szCs w:val="22"/>
        </w:rPr>
        <w:t xml:space="preserve">лац ће одбити понуду уколико поседује доказ да је </w:t>
      </w:r>
      <w:r w:rsidR="00885C8A">
        <w:rPr>
          <w:rFonts w:ascii="Verdana" w:hAnsi="Verdana"/>
          <w:sz w:val="22"/>
          <w:szCs w:val="22"/>
        </w:rPr>
        <w:t>Понуђа</w:t>
      </w:r>
      <w:r>
        <w:rPr>
          <w:rFonts w:ascii="Verdana" w:hAnsi="Verdana"/>
          <w:sz w:val="22"/>
          <w:szCs w:val="22"/>
        </w:rPr>
        <w:t>ч у претходне 3 (три) године у поступку јавне набавке:</w:t>
      </w:r>
    </w:p>
    <w:p w:rsidR="00CA71E3" w:rsidRDefault="00CA71E3" w:rsidP="00CA71E3">
      <w:pPr>
        <w:numPr>
          <w:ilvl w:val="0"/>
          <w:numId w:val="10"/>
        </w:numPr>
        <w:spacing w:line="360" w:lineRule="auto"/>
        <w:rPr>
          <w:rFonts w:ascii="Verdana" w:hAnsi="Verdana"/>
          <w:sz w:val="22"/>
          <w:szCs w:val="22"/>
        </w:rPr>
      </w:pPr>
      <w:r>
        <w:rPr>
          <w:rFonts w:ascii="Verdana" w:hAnsi="Verdana"/>
          <w:sz w:val="22"/>
          <w:szCs w:val="22"/>
        </w:rPr>
        <w:lastRenderedPageBreak/>
        <w:t>поступао супротно забрани из чл. 23. и 25. Закона о јавним набавкама;</w:t>
      </w:r>
    </w:p>
    <w:p w:rsidR="00937583" w:rsidRPr="0083073E" w:rsidRDefault="00CA71E3" w:rsidP="00937583">
      <w:pPr>
        <w:numPr>
          <w:ilvl w:val="0"/>
          <w:numId w:val="10"/>
        </w:numPr>
        <w:spacing w:line="360" w:lineRule="auto"/>
        <w:rPr>
          <w:rFonts w:ascii="Verdana" w:hAnsi="Verdana"/>
          <w:sz w:val="22"/>
          <w:szCs w:val="22"/>
        </w:rPr>
      </w:pPr>
      <w:r>
        <w:rPr>
          <w:rFonts w:ascii="Verdana" w:hAnsi="Verdana"/>
          <w:sz w:val="22"/>
          <w:szCs w:val="22"/>
        </w:rPr>
        <w:t>учинио повреду конкуренције;</w:t>
      </w:r>
    </w:p>
    <w:p w:rsidR="00CA71E3" w:rsidRDefault="00CA71E3" w:rsidP="00CA71E3">
      <w:pPr>
        <w:numPr>
          <w:ilvl w:val="0"/>
          <w:numId w:val="10"/>
        </w:numPr>
        <w:spacing w:line="360" w:lineRule="auto"/>
        <w:rPr>
          <w:rFonts w:ascii="Verdana" w:hAnsi="Verdana"/>
          <w:sz w:val="22"/>
          <w:szCs w:val="22"/>
        </w:rPr>
      </w:pPr>
      <w:r>
        <w:rPr>
          <w:rFonts w:ascii="Verdana" w:hAnsi="Verdana"/>
          <w:sz w:val="22"/>
          <w:szCs w:val="22"/>
        </w:rPr>
        <w:t>доставио неситините податке у понуди или без оправданих разлога одбио да закључи уговор о јавној набавци након што му је уговор додељен;</w:t>
      </w:r>
    </w:p>
    <w:p w:rsidR="00CA71E3" w:rsidRDefault="00CA71E3" w:rsidP="00CA71E3">
      <w:pPr>
        <w:numPr>
          <w:ilvl w:val="0"/>
          <w:numId w:val="10"/>
        </w:numPr>
        <w:spacing w:line="360" w:lineRule="auto"/>
        <w:rPr>
          <w:rFonts w:ascii="Verdana" w:hAnsi="Verdana"/>
          <w:sz w:val="22"/>
          <w:szCs w:val="22"/>
        </w:rPr>
      </w:pPr>
      <w:r>
        <w:rPr>
          <w:rFonts w:ascii="Verdana" w:hAnsi="Verdana"/>
          <w:sz w:val="22"/>
          <w:szCs w:val="22"/>
        </w:rPr>
        <w:t>одбио да достави доказе и средства обезбеђења на која се у понуди обавезао.</w:t>
      </w:r>
    </w:p>
    <w:p w:rsidR="00CA71E3" w:rsidRDefault="00CA71E3" w:rsidP="00CA71E3">
      <w:pPr>
        <w:spacing w:line="360" w:lineRule="auto"/>
        <w:ind w:left="1440"/>
        <w:rPr>
          <w:rFonts w:ascii="Verdana" w:hAnsi="Verdana"/>
          <w:sz w:val="22"/>
          <w:szCs w:val="22"/>
        </w:rPr>
      </w:pPr>
      <w:r>
        <w:rPr>
          <w:rFonts w:ascii="Verdana" w:hAnsi="Verdana"/>
          <w:sz w:val="22"/>
          <w:szCs w:val="22"/>
        </w:rPr>
        <w:t xml:space="preserve">  </w:t>
      </w:r>
    </w:p>
    <w:p w:rsidR="00CA71E3" w:rsidRDefault="00CA71E3" w:rsidP="00CA71E3">
      <w:pPr>
        <w:spacing w:line="360" w:lineRule="auto"/>
        <w:rPr>
          <w:rFonts w:ascii="Verdana" w:hAnsi="Verdana"/>
          <w:b/>
          <w:sz w:val="22"/>
          <w:szCs w:val="22"/>
        </w:rPr>
      </w:pPr>
      <w:r>
        <w:rPr>
          <w:rFonts w:ascii="Verdana" w:hAnsi="Verdana"/>
          <w:b/>
          <w:sz w:val="22"/>
          <w:szCs w:val="22"/>
        </w:rPr>
        <w:tab/>
      </w:r>
      <w:r w:rsidR="00885C8A">
        <w:rPr>
          <w:rFonts w:ascii="Verdana" w:hAnsi="Verdana"/>
          <w:sz w:val="22"/>
          <w:szCs w:val="22"/>
        </w:rPr>
        <w:t>Наручи</w:t>
      </w:r>
      <w:r>
        <w:rPr>
          <w:rFonts w:ascii="Verdana" w:hAnsi="Verdana"/>
          <w:sz w:val="22"/>
          <w:szCs w:val="22"/>
        </w:rPr>
        <w:t xml:space="preserve">лац ће одбити понуду уколико поседује доказ који потврђује да </w:t>
      </w:r>
      <w:r w:rsidR="00885C8A">
        <w:rPr>
          <w:rFonts w:ascii="Verdana" w:hAnsi="Verdana"/>
          <w:sz w:val="22"/>
          <w:szCs w:val="22"/>
        </w:rPr>
        <w:t>Понуђа</w:t>
      </w:r>
      <w:r>
        <w:rPr>
          <w:rFonts w:ascii="Verdana" w:hAnsi="Verdana"/>
          <w:sz w:val="22"/>
          <w:szCs w:val="22"/>
        </w:rPr>
        <w:t>ч није испуњавао своје обавезе по раније закљученим уговорима о јавним набавкама који су се односили на исти предмет набавке за период од претходне 3 (три) године.</w:t>
      </w:r>
      <w:r>
        <w:rPr>
          <w:rFonts w:ascii="Verdana" w:hAnsi="Verdana"/>
          <w:b/>
          <w:sz w:val="22"/>
          <w:szCs w:val="22"/>
        </w:rPr>
        <w:tab/>
      </w:r>
    </w:p>
    <w:p w:rsidR="00937583" w:rsidRPr="00937583" w:rsidRDefault="00937583" w:rsidP="00CA71E3">
      <w:pPr>
        <w:spacing w:line="360" w:lineRule="auto"/>
        <w:rPr>
          <w:rFonts w:ascii="Verdana" w:hAnsi="Verdana"/>
          <w:b/>
          <w:sz w:val="22"/>
          <w:szCs w:val="22"/>
        </w:rPr>
      </w:pPr>
    </w:p>
    <w:p w:rsidR="00CA71E3" w:rsidRDefault="00CA71E3" w:rsidP="00CA71E3">
      <w:pPr>
        <w:spacing w:line="360" w:lineRule="auto"/>
        <w:rPr>
          <w:rFonts w:ascii="Verdana" w:hAnsi="Verdana"/>
          <w:sz w:val="22"/>
          <w:szCs w:val="22"/>
          <w:lang/>
        </w:rPr>
      </w:pPr>
      <w:r>
        <w:rPr>
          <w:rFonts w:ascii="Verdana" w:hAnsi="Verdana"/>
          <w:b/>
          <w:sz w:val="22"/>
          <w:szCs w:val="22"/>
        </w:rPr>
        <w:tab/>
      </w:r>
      <w:r>
        <w:rPr>
          <w:rFonts w:ascii="Verdana" w:hAnsi="Verdana"/>
          <w:sz w:val="22"/>
          <w:szCs w:val="22"/>
        </w:rPr>
        <w:t>Доказ може бити:</w:t>
      </w:r>
    </w:p>
    <w:p w:rsidR="0083073E" w:rsidRPr="0083073E" w:rsidRDefault="0083073E" w:rsidP="00CA71E3">
      <w:pPr>
        <w:spacing w:line="360" w:lineRule="auto"/>
        <w:rPr>
          <w:rFonts w:ascii="Verdana" w:hAnsi="Verdana"/>
          <w:sz w:val="22"/>
          <w:szCs w:val="22"/>
          <w:lang/>
        </w:rPr>
      </w:pPr>
    </w:p>
    <w:p w:rsidR="00CA71E3" w:rsidRDefault="00CA71E3" w:rsidP="00CA71E3">
      <w:pPr>
        <w:spacing w:line="360" w:lineRule="auto"/>
        <w:rPr>
          <w:rFonts w:ascii="Verdana" w:hAnsi="Verdana"/>
          <w:sz w:val="22"/>
          <w:szCs w:val="22"/>
        </w:rPr>
      </w:pPr>
      <w:r>
        <w:rPr>
          <w:rFonts w:ascii="Verdana" w:hAnsi="Verdana"/>
          <w:sz w:val="22"/>
          <w:szCs w:val="22"/>
        </w:rPr>
        <w:tab/>
        <w:t>1) правоснажна судска одлука или коначна одлука другог надлежног органа;</w:t>
      </w:r>
    </w:p>
    <w:p w:rsidR="00CA71E3" w:rsidRDefault="00CA71E3" w:rsidP="00CA71E3">
      <w:pPr>
        <w:widowControl/>
        <w:tabs>
          <w:tab w:val="left" w:pos="720"/>
        </w:tabs>
        <w:spacing w:line="360" w:lineRule="auto"/>
        <w:ind w:firstLine="720"/>
        <w:rPr>
          <w:rFonts w:ascii="Verdana" w:hAnsi="Verdana"/>
          <w:sz w:val="22"/>
          <w:szCs w:val="22"/>
        </w:rPr>
      </w:pPr>
      <w:r>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CA71E3" w:rsidRDefault="00CA71E3" w:rsidP="00CA71E3">
      <w:pPr>
        <w:widowControl/>
        <w:tabs>
          <w:tab w:val="left" w:pos="720"/>
        </w:tabs>
        <w:spacing w:line="360" w:lineRule="auto"/>
        <w:ind w:left="720" w:firstLine="720"/>
        <w:rPr>
          <w:rFonts w:ascii="Verdana" w:hAnsi="Verdana"/>
          <w:sz w:val="22"/>
          <w:szCs w:val="22"/>
        </w:rPr>
      </w:pPr>
      <w:r>
        <w:rPr>
          <w:rFonts w:ascii="Verdana" w:hAnsi="Verdana"/>
          <w:sz w:val="22"/>
          <w:szCs w:val="22"/>
        </w:rPr>
        <w:t>3) исправа о наплаћеној уговорној казни;</w:t>
      </w:r>
    </w:p>
    <w:p w:rsidR="00CA71E3" w:rsidRDefault="00CA71E3" w:rsidP="00CA71E3">
      <w:pPr>
        <w:widowControl/>
        <w:tabs>
          <w:tab w:val="left" w:pos="720"/>
        </w:tabs>
        <w:spacing w:line="360" w:lineRule="auto"/>
        <w:ind w:firstLine="1440"/>
        <w:rPr>
          <w:rFonts w:ascii="Verdana" w:hAnsi="Verdana"/>
          <w:sz w:val="22"/>
          <w:szCs w:val="22"/>
        </w:rPr>
      </w:pPr>
      <w:r>
        <w:rPr>
          <w:rFonts w:ascii="Verdana" w:hAnsi="Verdana"/>
          <w:sz w:val="22"/>
          <w:szCs w:val="22"/>
        </w:rPr>
        <w:t>4) рекламације потрошача, односно корисника, ако нису отклоњене у уговореном року;</w:t>
      </w:r>
    </w:p>
    <w:p w:rsidR="00CA71E3" w:rsidRDefault="00CA71E3" w:rsidP="00CA71E3">
      <w:pPr>
        <w:widowControl/>
        <w:tabs>
          <w:tab w:val="left" w:pos="720"/>
        </w:tabs>
        <w:spacing w:line="360" w:lineRule="auto"/>
        <w:ind w:firstLine="1440"/>
        <w:rPr>
          <w:rFonts w:ascii="Verdana" w:hAnsi="Verdana"/>
          <w:sz w:val="22"/>
          <w:szCs w:val="22"/>
        </w:rPr>
      </w:pPr>
      <w:r>
        <w:rPr>
          <w:rFonts w:ascii="Verdana" w:hAnsi="Verdana"/>
          <w:sz w:val="22"/>
          <w:szCs w:val="22"/>
        </w:rPr>
        <w:t>5) извештај надзорног органа о изведеним радовима који нису у складу са пројектом, односно уговором;</w:t>
      </w:r>
    </w:p>
    <w:p w:rsidR="00CA71E3" w:rsidRDefault="00CA71E3" w:rsidP="00CA71E3">
      <w:pPr>
        <w:widowControl/>
        <w:numPr>
          <w:ilvl w:val="0"/>
          <w:numId w:val="12"/>
        </w:numPr>
        <w:tabs>
          <w:tab w:val="num" w:pos="0"/>
        </w:tabs>
        <w:spacing w:line="360" w:lineRule="auto"/>
        <w:ind w:left="0" w:firstLine="1440"/>
        <w:rPr>
          <w:rFonts w:ascii="Verdana" w:hAnsi="Verdana"/>
          <w:sz w:val="22"/>
          <w:szCs w:val="22"/>
        </w:rPr>
      </w:pPr>
      <w:r>
        <w:rPr>
          <w:rFonts w:ascii="Verdana" w:hAnsi="Verdana"/>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A71E3" w:rsidRDefault="00CA71E3" w:rsidP="00CA71E3">
      <w:pPr>
        <w:widowControl/>
        <w:numPr>
          <w:ilvl w:val="0"/>
          <w:numId w:val="12"/>
        </w:numPr>
        <w:tabs>
          <w:tab w:val="left" w:pos="720"/>
        </w:tabs>
        <w:spacing w:line="360" w:lineRule="auto"/>
        <w:ind w:left="0" w:firstLine="1440"/>
        <w:rPr>
          <w:rFonts w:ascii="Verdana" w:hAnsi="Verdana"/>
          <w:sz w:val="22"/>
          <w:szCs w:val="22"/>
        </w:rPr>
      </w:pPr>
      <w:r>
        <w:rPr>
          <w:rFonts w:ascii="Verdana" w:hAnsi="Verdana"/>
          <w:sz w:val="22"/>
          <w:szCs w:val="22"/>
        </w:rPr>
        <w:t xml:space="preserve">доказ о ангажовању на извршењу уговора о јавној набавци лица која нису означена у понуди као </w:t>
      </w:r>
      <w:r w:rsidR="00885C8A">
        <w:rPr>
          <w:rFonts w:ascii="Verdana" w:hAnsi="Verdana"/>
          <w:sz w:val="22"/>
          <w:szCs w:val="22"/>
        </w:rPr>
        <w:t>Подизво</w:t>
      </w:r>
      <w:r>
        <w:rPr>
          <w:rFonts w:ascii="Verdana" w:hAnsi="Verdana"/>
          <w:sz w:val="22"/>
          <w:szCs w:val="22"/>
        </w:rPr>
        <w:t xml:space="preserve">ђачи, односно чланови групе </w:t>
      </w:r>
      <w:r w:rsidR="00885C8A">
        <w:rPr>
          <w:rFonts w:ascii="Verdana" w:hAnsi="Verdana"/>
          <w:sz w:val="22"/>
          <w:szCs w:val="22"/>
        </w:rPr>
        <w:t>Понуђа</w:t>
      </w:r>
      <w:r>
        <w:rPr>
          <w:rFonts w:ascii="Verdana" w:hAnsi="Verdana"/>
          <w:sz w:val="22"/>
          <w:szCs w:val="22"/>
        </w:rPr>
        <w:t>ча;</w:t>
      </w:r>
    </w:p>
    <w:p w:rsidR="00CA71E3" w:rsidRDefault="00CA71E3" w:rsidP="00CA71E3">
      <w:pPr>
        <w:widowControl/>
        <w:numPr>
          <w:ilvl w:val="0"/>
          <w:numId w:val="12"/>
        </w:numPr>
        <w:tabs>
          <w:tab w:val="left" w:pos="720"/>
        </w:tabs>
        <w:spacing w:line="360" w:lineRule="auto"/>
        <w:ind w:left="0" w:firstLine="1440"/>
        <w:rPr>
          <w:rFonts w:ascii="Verdana" w:hAnsi="Verdana"/>
          <w:sz w:val="22"/>
          <w:szCs w:val="22"/>
        </w:rPr>
      </w:pPr>
      <w:r>
        <w:rPr>
          <w:rFonts w:ascii="Verdana" w:hAnsi="Verdana"/>
          <w:sz w:val="22"/>
          <w:szCs w:val="22"/>
        </w:rPr>
        <w:lastRenderedPageBreak/>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CA71E3" w:rsidRDefault="00CA71E3" w:rsidP="00CA71E3">
      <w:pPr>
        <w:spacing w:line="360" w:lineRule="auto"/>
        <w:ind w:firstLine="540"/>
        <w:rPr>
          <w:rFonts w:ascii="Verdana" w:hAnsi="Verdana"/>
          <w:szCs w:val="24"/>
        </w:rPr>
      </w:pPr>
    </w:p>
    <w:p w:rsidR="00CA71E3" w:rsidRDefault="00CA71E3" w:rsidP="00CA71E3">
      <w:pPr>
        <w:tabs>
          <w:tab w:val="left" w:pos="1080"/>
        </w:tabs>
        <w:spacing w:line="360" w:lineRule="auto"/>
        <w:ind w:firstLine="720"/>
        <w:rPr>
          <w:rFonts w:ascii="Verdana" w:hAnsi="Verdana"/>
          <w:sz w:val="22"/>
          <w:szCs w:val="22"/>
        </w:rPr>
      </w:pPr>
      <w:r>
        <w:rPr>
          <w:rFonts w:ascii="Verdana" w:hAnsi="Verdana"/>
          <w:szCs w:val="24"/>
        </w:rPr>
        <w:tab/>
      </w:r>
      <w:r>
        <w:rPr>
          <w:rFonts w:ascii="Verdana" w:hAnsi="Verdana"/>
          <w:szCs w:val="24"/>
        </w:rPr>
        <w:tab/>
      </w:r>
      <w:r w:rsidR="00885C8A">
        <w:rPr>
          <w:rFonts w:ascii="Verdana" w:hAnsi="Verdana"/>
          <w:sz w:val="22"/>
          <w:szCs w:val="22"/>
        </w:rPr>
        <w:t>Наручи</w:t>
      </w:r>
      <w:r>
        <w:rPr>
          <w:rFonts w:ascii="Verdana" w:hAnsi="Verdana"/>
          <w:sz w:val="22"/>
          <w:szCs w:val="22"/>
        </w:rPr>
        <w:t xml:space="preserve">лац ће понуду </w:t>
      </w:r>
      <w:r w:rsidR="00885C8A">
        <w:rPr>
          <w:rFonts w:ascii="Verdana" w:hAnsi="Verdana"/>
          <w:sz w:val="22"/>
          <w:szCs w:val="22"/>
        </w:rPr>
        <w:t>Понуђа</w:t>
      </w:r>
      <w:r>
        <w:rPr>
          <w:rFonts w:ascii="Verdana" w:hAnsi="Verdana"/>
          <w:sz w:val="22"/>
          <w:szCs w:val="22"/>
        </w:rPr>
        <w:t>ча који је на списку негативних референци</w:t>
      </w:r>
      <w:r w:rsidR="00D57B89">
        <w:rPr>
          <w:rFonts w:ascii="Verdana" w:hAnsi="Verdana"/>
          <w:sz w:val="22"/>
          <w:szCs w:val="22"/>
        </w:rPr>
        <w:t>, који води Уптрава за јавне набавке,</w:t>
      </w:r>
      <w:r>
        <w:rPr>
          <w:rFonts w:ascii="Verdana" w:hAnsi="Verdana"/>
          <w:sz w:val="22"/>
          <w:szCs w:val="22"/>
        </w:rPr>
        <w:t xml:space="preserve"> одбити као неприхватљиву ако је предмет јавне набавке истоврстан предмету за који је </w:t>
      </w:r>
      <w:r w:rsidR="00885C8A">
        <w:rPr>
          <w:rFonts w:ascii="Verdana" w:hAnsi="Verdana"/>
          <w:sz w:val="22"/>
          <w:szCs w:val="22"/>
        </w:rPr>
        <w:t>Понуђа</w:t>
      </w:r>
      <w:r>
        <w:rPr>
          <w:rFonts w:ascii="Verdana" w:hAnsi="Verdana"/>
          <w:sz w:val="22"/>
          <w:szCs w:val="22"/>
        </w:rPr>
        <w:t xml:space="preserve">ч добио негативну референцу. </w:t>
      </w:r>
    </w:p>
    <w:p w:rsidR="00D57B89" w:rsidRDefault="00D57B89" w:rsidP="00CA71E3">
      <w:pPr>
        <w:tabs>
          <w:tab w:val="left" w:pos="1080"/>
        </w:tabs>
        <w:spacing w:line="360" w:lineRule="auto"/>
        <w:ind w:firstLine="720"/>
        <w:rPr>
          <w:rFonts w:ascii="Verdana" w:hAnsi="Verdana"/>
          <w:sz w:val="22"/>
          <w:szCs w:val="22"/>
        </w:rPr>
      </w:pPr>
    </w:p>
    <w:p w:rsidR="00CA71E3" w:rsidRPr="0083073E" w:rsidRDefault="0083073E" w:rsidP="00CA71E3">
      <w:pPr>
        <w:spacing w:line="360" w:lineRule="auto"/>
        <w:rPr>
          <w:rFonts w:ascii="Verdana" w:hAnsi="Verdana"/>
          <w:sz w:val="22"/>
          <w:szCs w:val="22"/>
          <w:lang/>
        </w:rPr>
      </w:pPr>
      <w:r>
        <w:rPr>
          <w:rFonts w:ascii="Verdana" w:hAnsi="Verdana"/>
          <w:sz w:val="22"/>
          <w:szCs w:val="22"/>
          <w:lang/>
        </w:rPr>
        <w:tab/>
      </w:r>
      <w:r w:rsidR="00D57B89">
        <w:rPr>
          <w:rFonts w:ascii="Verdana" w:hAnsi="Verdana"/>
          <w:sz w:val="22"/>
          <w:szCs w:val="22"/>
        </w:rPr>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937583" w:rsidRPr="0083073E" w:rsidRDefault="00CA71E3" w:rsidP="0083073E">
      <w:pPr>
        <w:spacing w:line="360" w:lineRule="auto"/>
        <w:rPr>
          <w:rFonts w:ascii="Verdana" w:hAnsi="Verdana"/>
          <w:sz w:val="22"/>
          <w:szCs w:val="22"/>
          <w:lang/>
        </w:rPr>
      </w:pPr>
      <w:r>
        <w:rPr>
          <w:rFonts w:ascii="Verdana" w:hAnsi="Verdana"/>
          <w:sz w:val="22"/>
          <w:szCs w:val="22"/>
        </w:rPr>
        <w:tab/>
      </w:r>
      <w:r w:rsidR="00885C8A">
        <w:rPr>
          <w:rFonts w:ascii="Verdana" w:hAnsi="Verdana"/>
          <w:sz w:val="22"/>
          <w:szCs w:val="22"/>
        </w:rPr>
        <w:t>Понуђа</w:t>
      </w:r>
      <w:r>
        <w:rPr>
          <w:rFonts w:ascii="Verdana" w:hAnsi="Verdana"/>
          <w:sz w:val="22"/>
          <w:szCs w:val="22"/>
        </w:rPr>
        <w:t xml:space="preserve">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Pr>
          <w:rFonts w:ascii="Verdana" w:hAnsi="Verdana"/>
          <w:b/>
          <w:sz w:val="22"/>
          <w:szCs w:val="22"/>
        </w:rPr>
        <w:t>није</w:t>
      </w:r>
      <w:r>
        <w:rPr>
          <w:rFonts w:ascii="Verdana" w:hAnsi="Verdana"/>
          <w:sz w:val="22"/>
          <w:szCs w:val="22"/>
        </w:rPr>
        <w:t xml:space="preserve"> истоврстан предмету ове јавне набавке је, уколико му буде додељен уговор, дужан да у тренутку закључења уговора преда </w:t>
      </w:r>
      <w:r w:rsidR="00885C8A">
        <w:rPr>
          <w:rFonts w:ascii="Verdana" w:hAnsi="Verdana"/>
          <w:sz w:val="22"/>
          <w:szCs w:val="22"/>
        </w:rPr>
        <w:t>Наручи</w:t>
      </w:r>
      <w:r>
        <w:rPr>
          <w:rFonts w:ascii="Verdana" w:hAnsi="Verdana"/>
          <w:sz w:val="22"/>
          <w:szCs w:val="22"/>
        </w:rPr>
        <w:t>оцу бланко соло меницу за добро извршење посла, која ће бити са клаузулама: „без протеста“ и „по виђењу“ на име доброг извршења посла и за евентуално плаћање уговорне казне као и картон депонованих потписа; меница се издаје у висини од 15%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w:t>
      </w:r>
      <w:r w:rsidR="00D57B89">
        <w:rPr>
          <w:rFonts w:ascii="Verdana" w:hAnsi="Verdana"/>
          <w:sz w:val="22"/>
          <w:szCs w:val="22"/>
        </w:rPr>
        <w:t xml:space="preserve"> Меница мора бити евидентирана у Регистру меница и овлашћења Народне банке Србије, оверена печатом и потписана од стране лица овлашћеног за заступање, а уз исту мора бити приложено попуњено и оверено менично овлашћење – писмо на износ од 15% вредности Уговора без ПДВ-а. </w:t>
      </w:r>
      <w:r w:rsidR="00D57B89" w:rsidRPr="009934AC">
        <w:rPr>
          <w:rFonts w:ascii="Verdana" w:hAnsi="Verdana"/>
          <w:sz w:val="22"/>
          <w:szCs w:val="22"/>
        </w:rPr>
        <w:t xml:space="preserve">По истеку свих уговорених обавеза </w:t>
      </w:r>
      <w:r w:rsidR="00D57B89">
        <w:rPr>
          <w:rFonts w:ascii="Verdana" w:hAnsi="Verdana"/>
          <w:sz w:val="22"/>
          <w:szCs w:val="22"/>
        </w:rPr>
        <w:t>Понуђа</w:t>
      </w:r>
      <w:r w:rsidR="00D57B89" w:rsidRPr="009934AC">
        <w:rPr>
          <w:rFonts w:ascii="Verdana" w:hAnsi="Verdana"/>
          <w:sz w:val="22"/>
          <w:szCs w:val="22"/>
        </w:rPr>
        <w:t>ча, средство финансијског обезбеђења ће му бити враћено.</w:t>
      </w:r>
    </w:p>
    <w:p w:rsidR="00CA71E3" w:rsidRDefault="00D57B89" w:rsidP="00CA71E3">
      <w:pPr>
        <w:shd w:val="clear" w:color="auto" w:fill="FFFFFF"/>
        <w:spacing w:line="360" w:lineRule="auto"/>
        <w:rPr>
          <w:rFonts w:ascii="Verdana" w:hAnsi="Verdana"/>
          <w:b/>
          <w:sz w:val="22"/>
          <w:szCs w:val="22"/>
        </w:rPr>
      </w:pPr>
      <w:r>
        <w:rPr>
          <w:rFonts w:ascii="Verdana" w:hAnsi="Verdana"/>
          <w:b/>
          <w:sz w:val="22"/>
          <w:szCs w:val="22"/>
        </w:rPr>
        <w:lastRenderedPageBreak/>
        <w:tab/>
        <w:t>14</w:t>
      </w:r>
      <w:r w:rsidR="00CA71E3">
        <w:rPr>
          <w:rFonts w:ascii="Verdana" w:hAnsi="Verdana"/>
          <w:b/>
          <w:sz w:val="22"/>
          <w:szCs w:val="22"/>
        </w:rPr>
        <w:t>. Коришћење патената и одговорност за повреду заштићених права интелектуалне својине трећих лица</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w:t>
      </w:r>
      <w:r w:rsidR="00885C8A">
        <w:rPr>
          <w:rFonts w:ascii="Verdana" w:hAnsi="Verdana"/>
          <w:sz w:val="22"/>
          <w:szCs w:val="22"/>
        </w:rPr>
        <w:t>Понуђа</w:t>
      </w:r>
      <w:r>
        <w:rPr>
          <w:rFonts w:ascii="Verdana" w:hAnsi="Verdana"/>
          <w:sz w:val="22"/>
          <w:szCs w:val="22"/>
        </w:rPr>
        <w:t xml:space="preserve">ч. </w:t>
      </w:r>
    </w:p>
    <w:p w:rsidR="00CA71E3" w:rsidRDefault="00CA71E3" w:rsidP="00CA71E3">
      <w:pPr>
        <w:spacing w:line="360" w:lineRule="auto"/>
        <w:rPr>
          <w:rFonts w:ascii="Verdana" w:hAnsi="Verdana"/>
          <w:sz w:val="22"/>
          <w:szCs w:val="22"/>
        </w:rPr>
      </w:pPr>
    </w:p>
    <w:p w:rsidR="00CA71E3" w:rsidRDefault="00D57B89" w:rsidP="00CA71E3">
      <w:pPr>
        <w:spacing w:line="360" w:lineRule="auto"/>
        <w:rPr>
          <w:rFonts w:ascii="Verdana" w:hAnsi="Verdana"/>
          <w:b/>
          <w:sz w:val="22"/>
          <w:szCs w:val="22"/>
        </w:rPr>
      </w:pPr>
      <w:r>
        <w:rPr>
          <w:rFonts w:ascii="Verdana" w:hAnsi="Verdana"/>
          <w:b/>
          <w:sz w:val="22"/>
          <w:szCs w:val="22"/>
        </w:rPr>
        <w:tab/>
        <w:t>15</w:t>
      </w:r>
      <w:r w:rsidR="00CA71E3">
        <w:rPr>
          <w:rFonts w:ascii="Verdana" w:hAnsi="Verdana"/>
          <w:b/>
          <w:sz w:val="22"/>
          <w:szCs w:val="22"/>
        </w:rPr>
        <w:t>. Разлози због којих понуда може бити одбијена</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b/>
          <w:sz w:val="22"/>
          <w:szCs w:val="22"/>
        </w:rPr>
        <w:tab/>
      </w:r>
      <w:r w:rsidR="00885C8A">
        <w:rPr>
          <w:rFonts w:ascii="Verdana" w:hAnsi="Verdana"/>
          <w:sz w:val="22"/>
          <w:szCs w:val="22"/>
        </w:rPr>
        <w:t>Наручи</w:t>
      </w:r>
      <w:r>
        <w:rPr>
          <w:rFonts w:ascii="Verdana" w:hAnsi="Verdana"/>
          <w:sz w:val="22"/>
          <w:szCs w:val="22"/>
        </w:rPr>
        <w:t xml:space="preserve">лац ће одбити понуду ако је </w:t>
      </w:r>
      <w:r>
        <w:rPr>
          <w:rFonts w:ascii="Verdana" w:hAnsi="Verdana"/>
          <w:b/>
          <w:sz w:val="22"/>
          <w:szCs w:val="22"/>
        </w:rPr>
        <w:t>неблаговремена, неприхватљива и неодговарајућа</w:t>
      </w:r>
      <w:r>
        <w:rPr>
          <w:rFonts w:ascii="Verdana" w:hAnsi="Verdana"/>
          <w:sz w:val="22"/>
          <w:szCs w:val="22"/>
        </w:rPr>
        <w:t>, а све у складу са чланом 3 тачком 31, 32 и 33 Закона о јавним набавкама.</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 xml:space="preserve">Такође, </w:t>
      </w:r>
      <w:r w:rsidR="00885C8A">
        <w:rPr>
          <w:rFonts w:ascii="Verdana" w:hAnsi="Verdana"/>
          <w:sz w:val="22"/>
          <w:szCs w:val="22"/>
        </w:rPr>
        <w:t>Наручи</w:t>
      </w:r>
      <w:r>
        <w:rPr>
          <w:rFonts w:ascii="Verdana" w:hAnsi="Verdana"/>
          <w:sz w:val="22"/>
          <w:szCs w:val="22"/>
        </w:rPr>
        <w:t>лац ће одбити понуду и ако:</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 xml:space="preserve">1) </w:t>
      </w:r>
      <w:r w:rsidR="00885C8A">
        <w:rPr>
          <w:rFonts w:ascii="Verdana" w:hAnsi="Verdana"/>
          <w:sz w:val="22"/>
          <w:szCs w:val="22"/>
        </w:rPr>
        <w:t>Понуђа</w:t>
      </w:r>
      <w:r>
        <w:rPr>
          <w:rFonts w:ascii="Verdana" w:hAnsi="Verdana"/>
          <w:sz w:val="22"/>
          <w:szCs w:val="22"/>
        </w:rPr>
        <w:t>ч не докаже да испуњава обавезне услове за учешће;</w:t>
      </w:r>
    </w:p>
    <w:p w:rsidR="00CA71E3" w:rsidRDefault="00CA71E3" w:rsidP="00CA71E3">
      <w:pPr>
        <w:spacing w:line="360" w:lineRule="auto"/>
        <w:rPr>
          <w:rFonts w:ascii="Verdana" w:hAnsi="Verdana"/>
          <w:sz w:val="22"/>
          <w:szCs w:val="22"/>
        </w:rPr>
      </w:pPr>
      <w:r>
        <w:rPr>
          <w:rFonts w:ascii="Verdana" w:hAnsi="Verdana"/>
          <w:sz w:val="22"/>
          <w:szCs w:val="22"/>
        </w:rPr>
        <w:tab/>
        <w:t xml:space="preserve">2) </w:t>
      </w:r>
      <w:r w:rsidR="00885C8A">
        <w:rPr>
          <w:rFonts w:ascii="Verdana" w:hAnsi="Verdana"/>
          <w:sz w:val="22"/>
          <w:szCs w:val="22"/>
        </w:rPr>
        <w:t>Понуђа</w:t>
      </w:r>
      <w:r>
        <w:rPr>
          <w:rFonts w:ascii="Verdana" w:hAnsi="Verdana"/>
          <w:sz w:val="22"/>
          <w:szCs w:val="22"/>
        </w:rPr>
        <w:t>ч не докаже да испуњава додатне услове за учешће;</w:t>
      </w:r>
    </w:p>
    <w:p w:rsidR="00CA71E3" w:rsidRDefault="00CA71E3" w:rsidP="00CA71E3">
      <w:pPr>
        <w:rPr>
          <w:rFonts w:ascii="Verdana" w:hAnsi="Verdana"/>
          <w:sz w:val="22"/>
          <w:szCs w:val="22"/>
        </w:rPr>
      </w:pPr>
      <w:r>
        <w:rPr>
          <w:rFonts w:ascii="Verdana" w:hAnsi="Verdana"/>
          <w:sz w:val="22"/>
          <w:szCs w:val="22"/>
        </w:rPr>
        <w:tab/>
        <w:t xml:space="preserve">3) </w:t>
      </w:r>
      <w:r w:rsidR="00885C8A">
        <w:rPr>
          <w:rFonts w:ascii="Verdana" w:hAnsi="Verdana"/>
          <w:sz w:val="22"/>
          <w:szCs w:val="22"/>
        </w:rPr>
        <w:t>Понуђа</w:t>
      </w:r>
      <w:r>
        <w:rPr>
          <w:rFonts w:ascii="Verdana" w:hAnsi="Verdana"/>
          <w:sz w:val="22"/>
          <w:szCs w:val="22"/>
        </w:rPr>
        <w:t>ч није доставио тражено средство финансијског обезбеђења;</w:t>
      </w:r>
    </w:p>
    <w:p w:rsidR="00CA71E3" w:rsidRDefault="00CA71E3" w:rsidP="00CA71E3">
      <w:pPr>
        <w:spacing w:line="360" w:lineRule="auto"/>
        <w:rPr>
          <w:rFonts w:ascii="Verdana" w:hAnsi="Verdana"/>
          <w:sz w:val="22"/>
          <w:szCs w:val="22"/>
        </w:rPr>
      </w:pPr>
      <w:r>
        <w:rPr>
          <w:rFonts w:ascii="Verdana" w:hAnsi="Verdana"/>
          <w:sz w:val="22"/>
          <w:szCs w:val="22"/>
        </w:rPr>
        <w:tab/>
        <w:t>4) је понуђени рок важења понуде краћи од прописаног;</w:t>
      </w:r>
    </w:p>
    <w:p w:rsidR="00CA71E3" w:rsidRDefault="00CA71E3" w:rsidP="00CA71E3">
      <w:pPr>
        <w:spacing w:line="360" w:lineRule="auto"/>
        <w:rPr>
          <w:rFonts w:ascii="Verdana" w:hAnsi="Verdana"/>
          <w:sz w:val="22"/>
          <w:szCs w:val="22"/>
        </w:rPr>
      </w:pPr>
      <w:r>
        <w:rPr>
          <w:rFonts w:ascii="Verdana" w:hAnsi="Verdana"/>
          <w:sz w:val="22"/>
          <w:szCs w:val="22"/>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CA71E3" w:rsidRDefault="00CA71E3" w:rsidP="00CA71E3">
      <w:pPr>
        <w:spacing w:line="360" w:lineRule="auto"/>
        <w:rPr>
          <w:rFonts w:ascii="Verdana" w:hAnsi="Verdana"/>
          <w:b/>
          <w:sz w:val="22"/>
          <w:szCs w:val="22"/>
        </w:rPr>
      </w:pPr>
    </w:p>
    <w:p w:rsidR="00151967" w:rsidRDefault="00D57B89" w:rsidP="00151967">
      <w:pPr>
        <w:spacing w:line="360" w:lineRule="auto"/>
        <w:ind w:left="1440" w:hanging="180"/>
        <w:rPr>
          <w:rFonts w:ascii="Verdana" w:hAnsi="Verdana"/>
          <w:b/>
          <w:sz w:val="22"/>
          <w:szCs w:val="22"/>
        </w:rPr>
      </w:pPr>
      <w:r>
        <w:rPr>
          <w:rFonts w:ascii="Verdana" w:hAnsi="Verdana"/>
          <w:b/>
          <w:sz w:val="22"/>
          <w:szCs w:val="22"/>
        </w:rPr>
        <w:tab/>
        <w:t>16</w:t>
      </w:r>
      <w:r w:rsidR="00151967">
        <w:rPr>
          <w:rFonts w:ascii="Verdana" w:hAnsi="Verdana"/>
          <w:b/>
          <w:sz w:val="22"/>
          <w:szCs w:val="22"/>
        </w:rPr>
        <w:t>. Увид у документацију</w:t>
      </w:r>
    </w:p>
    <w:p w:rsidR="00151967" w:rsidRDefault="00151967" w:rsidP="00151967">
      <w:pPr>
        <w:spacing w:line="360" w:lineRule="auto"/>
        <w:rPr>
          <w:rFonts w:ascii="Verdana" w:hAnsi="Verdana"/>
          <w:b/>
          <w:sz w:val="22"/>
          <w:szCs w:val="22"/>
        </w:rPr>
      </w:pPr>
      <w:r>
        <w:rPr>
          <w:rFonts w:ascii="Verdana" w:hAnsi="Verdana"/>
          <w:b/>
          <w:sz w:val="22"/>
          <w:szCs w:val="22"/>
        </w:rPr>
        <w:t xml:space="preserve">                 </w:t>
      </w:r>
      <w:r>
        <w:rPr>
          <w:rFonts w:ascii="Verdana" w:hAnsi="Verdana"/>
          <w:b/>
          <w:sz w:val="22"/>
          <w:szCs w:val="22"/>
        </w:rPr>
        <w:tab/>
      </w:r>
    </w:p>
    <w:p w:rsidR="00151967" w:rsidRDefault="00151967" w:rsidP="00151967">
      <w:pPr>
        <w:spacing w:line="360" w:lineRule="auto"/>
        <w:rPr>
          <w:rFonts w:ascii="Verdana" w:hAnsi="Verdana"/>
          <w:sz w:val="22"/>
          <w:szCs w:val="22"/>
        </w:rPr>
      </w:pPr>
      <w:r>
        <w:rPr>
          <w:rFonts w:ascii="Verdana" w:hAnsi="Verdana"/>
          <w:b/>
          <w:sz w:val="22"/>
          <w:szCs w:val="22"/>
        </w:rPr>
        <w:t xml:space="preserve">                  </w:t>
      </w:r>
      <w:r>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ододели уговора односно Одлуке о обустави поступка; за извршење</w:t>
      </w:r>
      <w:r>
        <w:rPr>
          <w:rFonts w:ascii="Verdana" w:hAnsi="Verdana"/>
          <w:b/>
          <w:sz w:val="22"/>
          <w:szCs w:val="22"/>
        </w:rPr>
        <w:t xml:space="preserve"> </w:t>
      </w:r>
      <w:r>
        <w:rPr>
          <w:rFonts w:ascii="Verdana" w:hAnsi="Verdana"/>
          <w:sz w:val="22"/>
          <w:szCs w:val="22"/>
        </w:rPr>
        <w:t>увида у документацију треба да поднесе писмени захтев Наручиоцу.</w:t>
      </w:r>
    </w:p>
    <w:p w:rsidR="00151967" w:rsidRDefault="00151967" w:rsidP="00151967">
      <w:pPr>
        <w:spacing w:line="360" w:lineRule="auto"/>
        <w:rPr>
          <w:rFonts w:ascii="Verdana" w:hAnsi="Verdana"/>
          <w:sz w:val="22"/>
          <w:szCs w:val="22"/>
        </w:rPr>
      </w:pPr>
    </w:p>
    <w:p w:rsidR="00151967" w:rsidRPr="00151967" w:rsidRDefault="00151967" w:rsidP="00151967">
      <w:pPr>
        <w:spacing w:line="360" w:lineRule="auto"/>
        <w:rPr>
          <w:rFonts w:ascii="Verdana" w:hAnsi="Verdana"/>
          <w:b/>
          <w:sz w:val="22"/>
          <w:szCs w:val="22"/>
        </w:rPr>
      </w:pPr>
      <w:r>
        <w:rPr>
          <w:rFonts w:ascii="Verdana" w:hAnsi="Verdana"/>
          <w:sz w:val="22"/>
          <w:szCs w:val="22"/>
        </w:rPr>
        <w:lastRenderedPageBreak/>
        <w:tab/>
        <w:t>Наручилац је дужан да Понуђачу одгов</w:t>
      </w:r>
      <w:r w:rsidR="00FD683A">
        <w:rPr>
          <w:rFonts w:ascii="Verdana" w:hAnsi="Verdana"/>
          <w:sz w:val="22"/>
          <w:szCs w:val="22"/>
          <w:lang w:val="en-US"/>
        </w:rPr>
        <w:t>o</w:t>
      </w:r>
      <w:r>
        <w:rPr>
          <w:rFonts w:ascii="Verdana" w:hAnsi="Verdana"/>
          <w:sz w:val="22"/>
          <w:szCs w:val="22"/>
        </w:rPr>
        <w:t>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CA71E3" w:rsidRPr="00937583" w:rsidRDefault="00CA71E3" w:rsidP="00CA71E3">
      <w:pPr>
        <w:spacing w:line="360" w:lineRule="auto"/>
        <w:rPr>
          <w:rFonts w:ascii="Verdana" w:hAnsi="Verdana"/>
          <w:b/>
          <w:sz w:val="22"/>
          <w:szCs w:val="22"/>
        </w:rPr>
      </w:pPr>
    </w:p>
    <w:p w:rsidR="00CA71E3" w:rsidRDefault="00CA71E3" w:rsidP="00CA71E3">
      <w:pPr>
        <w:spacing w:line="360" w:lineRule="auto"/>
        <w:ind w:left="1440" w:hanging="180"/>
        <w:rPr>
          <w:rFonts w:ascii="Verdana" w:hAnsi="Verdana"/>
          <w:b/>
          <w:sz w:val="22"/>
          <w:szCs w:val="22"/>
          <w:lang w:val="sr-Latn-CS"/>
        </w:rPr>
      </w:pPr>
      <w:r>
        <w:rPr>
          <w:rFonts w:ascii="Verdana" w:hAnsi="Verdana"/>
          <w:b/>
          <w:sz w:val="22"/>
          <w:szCs w:val="22"/>
          <w:lang w:val="hr-HR"/>
        </w:rPr>
        <w:t xml:space="preserve">  1</w:t>
      </w:r>
      <w:r w:rsidR="00D57B89">
        <w:rPr>
          <w:rFonts w:ascii="Verdana" w:hAnsi="Verdana"/>
          <w:b/>
          <w:sz w:val="22"/>
          <w:szCs w:val="22"/>
        </w:rPr>
        <w:t>7</w:t>
      </w:r>
      <w:r>
        <w:rPr>
          <w:rFonts w:ascii="Verdana" w:hAnsi="Verdana"/>
          <w:b/>
          <w:sz w:val="22"/>
          <w:szCs w:val="22"/>
        </w:rPr>
        <w:t xml:space="preserve">. Заштита права </w:t>
      </w:r>
    </w:p>
    <w:p w:rsidR="00CA71E3" w:rsidRDefault="00CA71E3" w:rsidP="00CA71E3">
      <w:pPr>
        <w:spacing w:line="360" w:lineRule="auto"/>
        <w:rPr>
          <w:rFonts w:ascii="Verdana" w:hAnsi="Verdana"/>
          <w:b/>
          <w:sz w:val="22"/>
          <w:szCs w:val="22"/>
          <w:lang w:val="sr-Latn-CS"/>
        </w:rPr>
      </w:pPr>
    </w:p>
    <w:p w:rsidR="00CA71E3" w:rsidRPr="00404CAB" w:rsidRDefault="00CA71E3" w:rsidP="00CA71E3">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Захтев за заштиту права може да поднесе </w:t>
      </w:r>
      <w:r w:rsidR="00885C8A">
        <w:rPr>
          <w:rFonts w:ascii="Verdana" w:hAnsi="Verdana"/>
          <w:sz w:val="22"/>
          <w:szCs w:val="22"/>
        </w:rPr>
        <w:t>Понуђа</w:t>
      </w:r>
      <w:r>
        <w:rPr>
          <w:rFonts w:ascii="Verdana" w:hAnsi="Verdana"/>
          <w:sz w:val="22"/>
          <w:szCs w:val="22"/>
        </w:rPr>
        <w:t>ч, односно заинтересовано лице, или пословно удружење у њихово име.</w:t>
      </w:r>
      <w:r w:rsidR="00404CAB">
        <w:rPr>
          <w:rFonts w:ascii="Verdana" w:hAnsi="Verdana"/>
          <w:sz w:val="22"/>
          <w:szCs w:val="22"/>
        </w:rPr>
        <w:t xml:space="preserve"> Захтев за заштиту права може да поднесе Управа за јавне набавке, Државна ревизорска институција, јавни правобранилац и грађански надзорник. Ови органи и организације нису дужне да подносе захтев за заштиту права на захтев заинтересованог лица ако то лице није искористило право на подношење захтева.</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 xml:space="preserve">Захтев за заштиту права подноси се Републичкој комисији, а </w:t>
      </w:r>
      <w:r>
        <w:rPr>
          <w:rFonts w:ascii="Verdana" w:hAnsi="Verdana"/>
          <w:b/>
          <w:sz w:val="22"/>
          <w:szCs w:val="22"/>
        </w:rPr>
        <w:t xml:space="preserve">предаје </w:t>
      </w:r>
      <w:r w:rsidR="00885C8A">
        <w:rPr>
          <w:rFonts w:ascii="Verdana" w:hAnsi="Verdana"/>
          <w:b/>
          <w:sz w:val="22"/>
          <w:szCs w:val="22"/>
        </w:rPr>
        <w:t>Наручи</w:t>
      </w:r>
      <w:r>
        <w:rPr>
          <w:rFonts w:ascii="Verdana" w:hAnsi="Verdana"/>
          <w:b/>
          <w:sz w:val="22"/>
          <w:szCs w:val="22"/>
        </w:rPr>
        <w:t>оцу</w:t>
      </w:r>
      <w:r>
        <w:rPr>
          <w:rFonts w:ascii="Verdana" w:hAnsi="Verdana"/>
          <w:sz w:val="22"/>
          <w:szCs w:val="22"/>
        </w:rPr>
        <w:t xml:space="preserve"> непосредно или поштом са повратницом и може се поднети у току целог поступка јавне набавке, против сваке радње </w:t>
      </w:r>
      <w:r w:rsidR="00885C8A">
        <w:rPr>
          <w:rFonts w:ascii="Verdana" w:hAnsi="Verdana"/>
          <w:sz w:val="22"/>
          <w:szCs w:val="22"/>
        </w:rPr>
        <w:t>Наручи</w:t>
      </w:r>
      <w:r>
        <w:rPr>
          <w:rFonts w:ascii="Verdana" w:hAnsi="Verdana"/>
          <w:sz w:val="22"/>
          <w:szCs w:val="22"/>
        </w:rPr>
        <w:t xml:space="preserve">оца, осим у случајевима прописаним Законом о јавним набавкама. </w:t>
      </w:r>
      <w:r w:rsidR="00D57B89">
        <w:rPr>
          <w:rFonts w:ascii="Verdana" w:hAnsi="Verdana"/>
          <w:sz w:val="22"/>
          <w:szCs w:val="22"/>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w:t>
      </w:r>
      <w:r>
        <w:rPr>
          <w:rFonts w:ascii="Verdana" w:hAnsi="Verdana"/>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w:t>
      </w:r>
      <w:r w:rsidR="00885C8A">
        <w:rPr>
          <w:rFonts w:ascii="Verdana" w:hAnsi="Verdana"/>
          <w:sz w:val="22"/>
          <w:szCs w:val="22"/>
        </w:rPr>
        <w:t>Наручи</w:t>
      </w:r>
      <w:r>
        <w:rPr>
          <w:rFonts w:ascii="Verdana" w:hAnsi="Verdana"/>
          <w:sz w:val="22"/>
          <w:szCs w:val="22"/>
        </w:rPr>
        <w:t>оца најкасније 7 (седам) дана пре истека рока за подношење понуда, без обзира на начин достављања.</w:t>
      </w:r>
      <w:r>
        <w:rPr>
          <w:rFonts w:ascii="Verdana" w:hAnsi="Verdana" w:cs="Arial"/>
          <w:color w:val="FF0000"/>
          <w:sz w:val="22"/>
          <w:szCs w:val="22"/>
        </w:rPr>
        <w:t xml:space="preserve">  </w:t>
      </w:r>
      <w:r>
        <w:rPr>
          <w:rFonts w:ascii="Verdana" w:hAnsi="Verdana" w:cs="Arial"/>
          <w:sz w:val="22"/>
          <w:szCs w:val="22"/>
        </w:rPr>
        <w:t xml:space="preserve">У том случају подношења захтева за заштиту права долази до застоја рока за подношење понуда. </w:t>
      </w:r>
      <w:r>
        <w:rPr>
          <w:rFonts w:ascii="Verdana" w:hAnsi="Verdana"/>
          <w:sz w:val="22"/>
          <w:szCs w:val="22"/>
        </w:rPr>
        <w:t>Након доношења одлуке о додели уговора, односно одлуке о обустави поступка рок за подношење захтева за заштиту права је 10 (десет) дана од дана пријема одлуке.</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lastRenderedPageBreak/>
        <w:tab/>
        <w:t xml:space="preserve">Захтевом за заштиту права не могу се оспоравати радње </w:t>
      </w:r>
      <w:r w:rsidR="00885C8A">
        <w:rPr>
          <w:rFonts w:ascii="Verdana" w:hAnsi="Verdana"/>
          <w:sz w:val="22"/>
          <w:szCs w:val="22"/>
        </w:rPr>
        <w:t>Наручи</w:t>
      </w:r>
      <w:r>
        <w:rPr>
          <w:rFonts w:ascii="Verdana" w:hAnsi="Verdana"/>
          <w:sz w:val="22"/>
          <w:szCs w:val="22"/>
        </w:rPr>
        <w:t>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rsidR="00885C8A">
        <w:rPr>
          <w:rFonts w:ascii="Verdana" w:hAnsi="Verdana"/>
          <w:sz w:val="22"/>
          <w:szCs w:val="22"/>
        </w:rPr>
        <w:t>Наручи</w:t>
      </w:r>
      <w:r>
        <w:rPr>
          <w:rFonts w:ascii="Verdana" w:hAnsi="Verdana"/>
          <w:sz w:val="22"/>
          <w:szCs w:val="22"/>
        </w:rPr>
        <w:t>оца за које је подносилац захтева знао или могао знати приликом подношења претходног захтева.</w:t>
      </w:r>
    </w:p>
    <w:p w:rsidR="00CA71E3" w:rsidRDefault="00CA71E3" w:rsidP="00CA71E3">
      <w:pPr>
        <w:spacing w:line="360" w:lineRule="auto"/>
        <w:rPr>
          <w:rFonts w:ascii="Verdana" w:hAnsi="Verdana"/>
          <w:sz w:val="22"/>
          <w:szCs w:val="22"/>
        </w:rPr>
      </w:pPr>
      <w:r>
        <w:rPr>
          <w:rFonts w:ascii="Verdana" w:hAnsi="Verdana"/>
          <w:sz w:val="22"/>
          <w:szCs w:val="22"/>
        </w:rPr>
        <w:tab/>
      </w:r>
    </w:p>
    <w:p w:rsidR="00CA71E3" w:rsidRDefault="00CA71E3" w:rsidP="00CA71E3">
      <w:pPr>
        <w:spacing w:line="360" w:lineRule="auto"/>
        <w:rPr>
          <w:rFonts w:ascii="Verdana" w:hAnsi="Verdana"/>
          <w:sz w:val="22"/>
          <w:szCs w:val="22"/>
        </w:rPr>
      </w:pPr>
      <w:r>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r>
      <w:r>
        <w:rPr>
          <w:rFonts w:ascii="Verdana" w:hAnsi="Verdana"/>
          <w:sz w:val="22"/>
          <w:szCs w:val="22"/>
        </w:rPr>
        <w:tab/>
        <w:t xml:space="preserve">- сврха плаћања: Републичка административна такса, </w:t>
      </w:r>
    </w:p>
    <w:p w:rsidR="00CA71E3" w:rsidRDefault="00CA71E3" w:rsidP="00CA71E3">
      <w:pPr>
        <w:spacing w:line="360" w:lineRule="auto"/>
        <w:rPr>
          <w:rFonts w:ascii="Verdana" w:hAnsi="Verdana"/>
          <w:sz w:val="22"/>
          <w:szCs w:val="22"/>
        </w:rPr>
      </w:pPr>
      <w:r>
        <w:rPr>
          <w:rFonts w:ascii="Verdana" w:hAnsi="Verdana"/>
          <w:sz w:val="22"/>
          <w:szCs w:val="22"/>
        </w:rPr>
        <w:t xml:space="preserve">                              за јавну набавку ... (број или друга ознака конкретне </w:t>
      </w:r>
    </w:p>
    <w:p w:rsidR="00CA71E3" w:rsidRDefault="00CA71E3" w:rsidP="00CA71E3">
      <w:pPr>
        <w:spacing w:line="360" w:lineRule="auto"/>
        <w:rPr>
          <w:rFonts w:ascii="Verdana" w:hAnsi="Verdana"/>
          <w:sz w:val="22"/>
          <w:szCs w:val="22"/>
        </w:rPr>
      </w:pPr>
      <w:r>
        <w:rPr>
          <w:rFonts w:ascii="Verdana" w:hAnsi="Verdana"/>
          <w:sz w:val="22"/>
          <w:szCs w:val="22"/>
        </w:rPr>
        <w:t xml:space="preserve">                              јавне набавке, ако се подноси по други пут захтев за </w:t>
      </w:r>
    </w:p>
    <w:p w:rsidR="00CA71E3" w:rsidRDefault="00CA71E3" w:rsidP="00CA71E3">
      <w:pPr>
        <w:spacing w:line="360" w:lineRule="auto"/>
        <w:rPr>
          <w:rFonts w:ascii="Verdana" w:hAnsi="Verdana"/>
          <w:sz w:val="22"/>
          <w:szCs w:val="22"/>
        </w:rPr>
      </w:pPr>
      <w:r>
        <w:rPr>
          <w:rFonts w:ascii="Verdana" w:hAnsi="Verdana"/>
          <w:sz w:val="22"/>
          <w:szCs w:val="22"/>
        </w:rPr>
        <w:t xml:space="preserve">                              заштиту права у истој јавној набавци потребно је </w:t>
      </w:r>
    </w:p>
    <w:p w:rsidR="00CA71E3" w:rsidRDefault="00CA71E3" w:rsidP="00CA71E3">
      <w:pPr>
        <w:spacing w:line="360" w:lineRule="auto"/>
        <w:rPr>
          <w:rFonts w:ascii="Verdana" w:hAnsi="Verdana"/>
          <w:sz w:val="22"/>
          <w:szCs w:val="22"/>
        </w:rPr>
      </w:pPr>
      <w:r>
        <w:rPr>
          <w:rFonts w:ascii="Verdana" w:hAnsi="Verdana"/>
          <w:sz w:val="22"/>
          <w:szCs w:val="22"/>
        </w:rPr>
        <w:t xml:space="preserve">                              прецизно назначити захтев за заштиту права поводом </w:t>
      </w:r>
    </w:p>
    <w:p w:rsidR="00CA71E3" w:rsidRDefault="00CA71E3" w:rsidP="00CA71E3">
      <w:pPr>
        <w:spacing w:line="360" w:lineRule="auto"/>
        <w:rPr>
          <w:rFonts w:ascii="Verdana" w:hAnsi="Verdana"/>
          <w:sz w:val="22"/>
          <w:szCs w:val="22"/>
        </w:rPr>
      </w:pPr>
      <w:r>
        <w:rPr>
          <w:rFonts w:ascii="Verdana" w:hAnsi="Verdana"/>
          <w:sz w:val="22"/>
          <w:szCs w:val="22"/>
        </w:rPr>
        <w:t xml:space="preserve">                              кога се плаћа такса);</w:t>
      </w:r>
    </w:p>
    <w:p w:rsidR="00CA71E3" w:rsidRDefault="00CA71E3" w:rsidP="00CA71E3">
      <w:pPr>
        <w:spacing w:line="360" w:lineRule="auto"/>
        <w:rPr>
          <w:rFonts w:ascii="Verdana" w:hAnsi="Verdana"/>
          <w:sz w:val="22"/>
          <w:szCs w:val="22"/>
        </w:rPr>
      </w:pPr>
      <w:r>
        <w:rPr>
          <w:rFonts w:ascii="Verdana" w:hAnsi="Verdana"/>
          <w:sz w:val="22"/>
          <w:szCs w:val="22"/>
        </w:rPr>
        <w:tab/>
      </w:r>
      <w:r>
        <w:rPr>
          <w:rFonts w:ascii="Verdana" w:hAnsi="Verdana"/>
          <w:sz w:val="22"/>
          <w:szCs w:val="22"/>
        </w:rPr>
        <w:tab/>
        <w:t>- корисник (прималац): Буџет Републике Србије;</w:t>
      </w:r>
    </w:p>
    <w:p w:rsidR="00CA71E3" w:rsidRDefault="00CA71E3" w:rsidP="00CA71E3">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t>- шифра плаћања: 153;</w:t>
      </w:r>
    </w:p>
    <w:p w:rsidR="00CA71E3" w:rsidRDefault="00CA71E3" w:rsidP="00CA71E3">
      <w:pPr>
        <w:spacing w:line="360" w:lineRule="auto"/>
        <w:rPr>
          <w:rFonts w:ascii="Verdana" w:hAnsi="Verdana"/>
          <w:sz w:val="22"/>
          <w:szCs w:val="22"/>
        </w:rPr>
      </w:pPr>
      <w:r>
        <w:rPr>
          <w:rFonts w:ascii="Verdana" w:hAnsi="Verdana"/>
          <w:sz w:val="22"/>
          <w:szCs w:val="22"/>
        </w:rPr>
        <w:tab/>
      </w:r>
      <w:r>
        <w:rPr>
          <w:rFonts w:ascii="Verdana" w:hAnsi="Verdana"/>
          <w:sz w:val="22"/>
          <w:szCs w:val="22"/>
        </w:rPr>
        <w:tab/>
        <w:t>- бр. жиро-рачуна: 840-742221843-57;</w:t>
      </w:r>
    </w:p>
    <w:p w:rsidR="00CA71E3" w:rsidRDefault="00CA71E3" w:rsidP="00CA71E3">
      <w:pPr>
        <w:spacing w:line="360" w:lineRule="auto"/>
        <w:rPr>
          <w:rFonts w:ascii="Verdana" w:hAnsi="Verdana"/>
          <w:sz w:val="22"/>
          <w:szCs w:val="22"/>
        </w:rPr>
      </w:pPr>
      <w:r>
        <w:rPr>
          <w:rFonts w:ascii="Verdana" w:hAnsi="Verdana"/>
          <w:sz w:val="22"/>
          <w:szCs w:val="22"/>
        </w:rPr>
        <w:tab/>
      </w:r>
      <w:r>
        <w:rPr>
          <w:rFonts w:ascii="Verdana" w:hAnsi="Verdana"/>
          <w:sz w:val="22"/>
          <w:szCs w:val="22"/>
        </w:rPr>
        <w:tab/>
        <w:t>- број модела: 97;</w:t>
      </w:r>
    </w:p>
    <w:p w:rsidR="00CA71E3" w:rsidRDefault="00CA71E3" w:rsidP="00CA71E3">
      <w:pPr>
        <w:spacing w:line="360" w:lineRule="auto"/>
        <w:rPr>
          <w:rFonts w:ascii="Verdana" w:hAnsi="Verdana"/>
          <w:sz w:val="22"/>
          <w:szCs w:val="22"/>
        </w:rPr>
      </w:pPr>
      <w:r>
        <w:rPr>
          <w:rFonts w:ascii="Verdana" w:hAnsi="Verdana"/>
          <w:sz w:val="22"/>
          <w:szCs w:val="22"/>
        </w:rPr>
        <w:tab/>
      </w:r>
      <w:r>
        <w:rPr>
          <w:rFonts w:ascii="Verdana" w:hAnsi="Verdana"/>
          <w:sz w:val="22"/>
          <w:szCs w:val="22"/>
        </w:rPr>
        <w:tab/>
        <w:t>- позив на број: 50-016.</w:t>
      </w:r>
      <w:r>
        <w:rPr>
          <w:rFonts w:ascii="Verdana" w:hAnsi="Verdana"/>
          <w:sz w:val="22"/>
          <w:szCs w:val="22"/>
        </w:rPr>
        <w:tab/>
        <w:t xml:space="preserve">   </w:t>
      </w:r>
    </w:p>
    <w:p w:rsidR="00CA71E3" w:rsidRDefault="00CA71E3" w:rsidP="00CA71E3">
      <w:pPr>
        <w:spacing w:line="360" w:lineRule="auto"/>
        <w:rPr>
          <w:rFonts w:ascii="Verdana" w:hAnsi="Verdana"/>
          <w:sz w:val="22"/>
          <w:szCs w:val="22"/>
        </w:rPr>
      </w:pPr>
      <w:r>
        <w:rPr>
          <w:rFonts w:ascii="Verdana" w:hAnsi="Verdana"/>
          <w:sz w:val="22"/>
          <w:szCs w:val="22"/>
        </w:rPr>
        <w:tab/>
      </w:r>
    </w:p>
    <w:p w:rsidR="00CA71E3" w:rsidRDefault="00CA71E3" w:rsidP="00CA71E3">
      <w:pPr>
        <w:spacing w:line="360" w:lineRule="auto"/>
        <w:rPr>
          <w:rFonts w:ascii="Verdana" w:hAnsi="Verdana"/>
          <w:sz w:val="22"/>
          <w:szCs w:val="22"/>
        </w:rPr>
      </w:pPr>
      <w:r>
        <w:rPr>
          <w:rFonts w:ascii="Verdana" w:hAnsi="Verdana"/>
          <w:sz w:val="22"/>
          <w:szCs w:val="22"/>
        </w:rPr>
        <w:tab/>
        <w:t xml:space="preserve">Захтев за заштиту права задржава даље активности </w:t>
      </w:r>
      <w:r w:rsidR="00885C8A">
        <w:rPr>
          <w:rFonts w:ascii="Verdana" w:hAnsi="Verdana"/>
          <w:sz w:val="22"/>
          <w:szCs w:val="22"/>
        </w:rPr>
        <w:t>Наручи</w:t>
      </w:r>
      <w:r>
        <w:rPr>
          <w:rFonts w:ascii="Verdana" w:hAnsi="Verdana"/>
          <w:sz w:val="22"/>
          <w:szCs w:val="22"/>
        </w:rPr>
        <w:t xml:space="preserve">оца у поступку јавне набавке до доношења одлуке о поднетом захтеву за заштиту права, ако Републичка комисија за заштиту права на предлог </w:t>
      </w:r>
      <w:r w:rsidR="00885C8A">
        <w:rPr>
          <w:rFonts w:ascii="Verdana" w:hAnsi="Verdana"/>
          <w:sz w:val="22"/>
          <w:szCs w:val="22"/>
        </w:rPr>
        <w:t>Наручи</w:t>
      </w:r>
      <w:r>
        <w:rPr>
          <w:rFonts w:ascii="Verdana" w:hAnsi="Verdana"/>
          <w:sz w:val="22"/>
          <w:szCs w:val="22"/>
        </w:rPr>
        <w:t>оца не одлучи другачије.</w:t>
      </w:r>
    </w:p>
    <w:p w:rsidR="00D57B89" w:rsidRDefault="00D57B89" w:rsidP="00CA71E3">
      <w:pPr>
        <w:spacing w:line="360" w:lineRule="auto"/>
        <w:rPr>
          <w:rFonts w:ascii="Verdana" w:hAnsi="Verdana"/>
          <w:sz w:val="22"/>
          <w:szCs w:val="22"/>
        </w:rPr>
      </w:pPr>
    </w:p>
    <w:p w:rsidR="00D57B89" w:rsidRPr="009934AC" w:rsidRDefault="00D57B89" w:rsidP="00D57B89">
      <w:pPr>
        <w:spacing w:line="360" w:lineRule="auto"/>
        <w:rPr>
          <w:rFonts w:ascii="Verdana" w:hAnsi="Verdana"/>
          <w:sz w:val="22"/>
          <w:szCs w:val="22"/>
        </w:rPr>
      </w:pPr>
      <w:r>
        <w:rPr>
          <w:rFonts w:ascii="Verdana" w:hAnsi="Verdana"/>
          <w:sz w:val="22"/>
          <w:szCs w:val="22"/>
        </w:rPr>
        <w:lastRenderedPageBreak/>
        <w:tab/>
      </w:r>
      <w:r w:rsidRPr="009934AC">
        <w:rPr>
          <w:rFonts w:ascii="Verdana" w:hAnsi="Verdana"/>
          <w:sz w:val="22"/>
          <w:szCs w:val="22"/>
        </w:rPr>
        <w:t>Доказ о уплати напред наведене таксе јесте оригинална потврда банке о извршеном преносу средстава на наведени рачун Републике Србије.</w:t>
      </w:r>
    </w:p>
    <w:p w:rsidR="00CA71E3" w:rsidRPr="0093758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b/>
          <w:sz w:val="22"/>
          <w:szCs w:val="22"/>
        </w:rPr>
      </w:pPr>
      <w:r>
        <w:rPr>
          <w:rFonts w:ascii="Verdana" w:hAnsi="Verdana"/>
          <w:b/>
          <w:sz w:val="22"/>
          <w:szCs w:val="22"/>
        </w:rPr>
        <w:tab/>
      </w:r>
      <w:r w:rsidR="00D57B89">
        <w:rPr>
          <w:rFonts w:ascii="Verdana" w:hAnsi="Verdana"/>
          <w:b/>
          <w:sz w:val="22"/>
          <w:szCs w:val="22"/>
        </w:rPr>
        <w:t>18</w:t>
      </w:r>
      <w:r>
        <w:rPr>
          <w:rFonts w:ascii="Verdana" w:hAnsi="Verdana"/>
          <w:b/>
          <w:sz w:val="22"/>
          <w:szCs w:val="22"/>
        </w:rPr>
        <w:t xml:space="preserve">.   Самостална / заједничка понуда / понуда са </w:t>
      </w:r>
    </w:p>
    <w:p w:rsidR="00CA71E3" w:rsidRDefault="00885C8A" w:rsidP="00CA71E3">
      <w:pPr>
        <w:spacing w:line="360" w:lineRule="auto"/>
        <w:rPr>
          <w:rFonts w:ascii="Verdana" w:hAnsi="Verdana"/>
          <w:b/>
          <w:sz w:val="22"/>
          <w:szCs w:val="22"/>
        </w:rPr>
      </w:pPr>
      <w:r>
        <w:rPr>
          <w:rFonts w:ascii="Verdana" w:hAnsi="Verdana"/>
          <w:b/>
          <w:sz w:val="22"/>
          <w:szCs w:val="22"/>
        </w:rPr>
        <w:t>Подизво</w:t>
      </w:r>
      <w:r w:rsidR="00CA71E3">
        <w:rPr>
          <w:rFonts w:ascii="Verdana" w:hAnsi="Verdana"/>
          <w:b/>
          <w:sz w:val="22"/>
          <w:szCs w:val="22"/>
        </w:rPr>
        <w:t>ђачима</w:t>
      </w:r>
    </w:p>
    <w:p w:rsidR="00CA71E3" w:rsidRDefault="00CA71E3" w:rsidP="00CA71E3">
      <w:pPr>
        <w:spacing w:line="360" w:lineRule="auto"/>
        <w:rPr>
          <w:rFonts w:ascii="Verdana" w:hAnsi="Verdana"/>
          <w:b/>
          <w:sz w:val="22"/>
          <w:szCs w:val="22"/>
        </w:rPr>
      </w:pPr>
      <w:r>
        <w:rPr>
          <w:rFonts w:ascii="Verdana" w:hAnsi="Verdana"/>
          <w:b/>
          <w:sz w:val="22"/>
          <w:szCs w:val="22"/>
        </w:rPr>
        <w:tab/>
      </w:r>
    </w:p>
    <w:p w:rsidR="00CA71E3" w:rsidRPr="00D57B89" w:rsidRDefault="00CA71E3" w:rsidP="00CA71E3">
      <w:pPr>
        <w:spacing w:line="360" w:lineRule="auto"/>
        <w:rPr>
          <w:rFonts w:ascii="Verdana" w:hAnsi="Verdana"/>
          <w:sz w:val="22"/>
          <w:szCs w:val="22"/>
        </w:rPr>
      </w:pPr>
      <w:r>
        <w:rPr>
          <w:rFonts w:ascii="Verdana" w:hAnsi="Verdana"/>
          <w:b/>
          <w:sz w:val="22"/>
          <w:szCs w:val="22"/>
        </w:rPr>
        <w:tab/>
      </w:r>
      <w:r w:rsidR="00885C8A">
        <w:rPr>
          <w:rFonts w:ascii="Verdana" w:hAnsi="Verdana"/>
          <w:sz w:val="22"/>
          <w:szCs w:val="22"/>
        </w:rPr>
        <w:t>Понуђа</w:t>
      </w:r>
      <w:r>
        <w:rPr>
          <w:rFonts w:ascii="Verdana" w:hAnsi="Verdana"/>
          <w:sz w:val="22"/>
          <w:szCs w:val="22"/>
        </w:rPr>
        <w:t xml:space="preserve">ч који је самостално поднео понуду не може истовремено да учествује у заједничкој понуди или као </w:t>
      </w:r>
      <w:r w:rsidR="00885C8A">
        <w:rPr>
          <w:rFonts w:ascii="Verdana" w:hAnsi="Verdana"/>
          <w:sz w:val="22"/>
          <w:szCs w:val="22"/>
        </w:rPr>
        <w:t>Подизво</w:t>
      </w:r>
      <w:r w:rsidR="00D57B89">
        <w:rPr>
          <w:rFonts w:ascii="Verdana" w:hAnsi="Verdana"/>
          <w:sz w:val="22"/>
          <w:szCs w:val="22"/>
        </w:rPr>
        <w:t>ђач, нити исто лице може учествовати у више заједничких понуда.</w:t>
      </w:r>
    </w:p>
    <w:p w:rsidR="00CA71E3" w:rsidRDefault="00CA71E3" w:rsidP="00CA71E3">
      <w:pPr>
        <w:spacing w:line="360" w:lineRule="auto"/>
        <w:rPr>
          <w:rFonts w:ascii="Verdana" w:hAnsi="Verdana"/>
          <w:color w:val="FF0000"/>
          <w:sz w:val="22"/>
          <w:szCs w:val="22"/>
        </w:rPr>
      </w:pPr>
    </w:p>
    <w:p w:rsidR="00D57B89" w:rsidRDefault="00D57B89" w:rsidP="00CA71E3">
      <w:pPr>
        <w:spacing w:line="360" w:lineRule="auto"/>
        <w:rPr>
          <w:rFonts w:ascii="Verdana" w:hAnsi="Verdana"/>
          <w:sz w:val="22"/>
          <w:szCs w:val="22"/>
        </w:rPr>
      </w:pPr>
      <w:r>
        <w:rPr>
          <w:rFonts w:ascii="Verdana" w:hAnsi="Verdana"/>
          <w:color w:val="FF0000"/>
          <w:sz w:val="22"/>
          <w:szCs w:val="22"/>
        </w:rPr>
        <w:tab/>
      </w:r>
      <w:r w:rsidRPr="009934AC">
        <w:rPr>
          <w:rFonts w:ascii="Verdana" w:hAnsi="Verdana"/>
          <w:sz w:val="22"/>
          <w:szCs w:val="22"/>
        </w:rPr>
        <w:t xml:space="preserve">У „Обрасцу понуде“ </w:t>
      </w:r>
      <w:r>
        <w:rPr>
          <w:rFonts w:ascii="Verdana" w:hAnsi="Verdana"/>
          <w:sz w:val="22"/>
          <w:szCs w:val="22"/>
        </w:rPr>
        <w:t>Понуђа</w:t>
      </w:r>
      <w:r w:rsidRPr="009934AC">
        <w:rPr>
          <w:rFonts w:ascii="Verdana" w:hAnsi="Verdana"/>
          <w:sz w:val="22"/>
          <w:szCs w:val="22"/>
        </w:rPr>
        <w:t xml:space="preserve">ч је дужан да наведе да ли понуду подноси самостално или као заједничку понуду, или подноси понуду са </w:t>
      </w:r>
      <w:r>
        <w:rPr>
          <w:rFonts w:ascii="Verdana" w:hAnsi="Verdana"/>
          <w:sz w:val="22"/>
          <w:szCs w:val="22"/>
        </w:rPr>
        <w:t>Подизвођа</w:t>
      </w:r>
      <w:r w:rsidRPr="009934AC">
        <w:rPr>
          <w:rFonts w:ascii="Verdana" w:hAnsi="Verdana"/>
          <w:sz w:val="22"/>
          <w:szCs w:val="22"/>
        </w:rPr>
        <w:t xml:space="preserve">чем. Уколико понуду подноси група </w:t>
      </w:r>
      <w:r>
        <w:rPr>
          <w:rFonts w:ascii="Verdana" w:hAnsi="Verdana"/>
          <w:sz w:val="22"/>
          <w:szCs w:val="22"/>
        </w:rPr>
        <w:t>Понуђа</w:t>
      </w:r>
      <w:r w:rsidRPr="009934AC">
        <w:rPr>
          <w:rFonts w:ascii="Verdana" w:hAnsi="Verdana"/>
          <w:sz w:val="22"/>
          <w:szCs w:val="22"/>
        </w:rPr>
        <w:t>ча, у „Обрасцу понуде“ треба навести све учеснике у заједничкој понуди.</w:t>
      </w:r>
    </w:p>
    <w:p w:rsidR="00D57B89" w:rsidRPr="00D57B89" w:rsidRDefault="00D57B89" w:rsidP="00CA71E3">
      <w:pPr>
        <w:spacing w:line="360" w:lineRule="auto"/>
        <w:rPr>
          <w:rFonts w:ascii="Verdana" w:hAnsi="Verdana"/>
          <w:color w:val="FF0000"/>
          <w:sz w:val="22"/>
          <w:szCs w:val="22"/>
        </w:rPr>
      </w:pPr>
    </w:p>
    <w:p w:rsidR="00CA71E3" w:rsidRDefault="00CA71E3" w:rsidP="00CA71E3">
      <w:pPr>
        <w:spacing w:line="360" w:lineRule="auto"/>
        <w:rPr>
          <w:rFonts w:ascii="Verdana" w:hAnsi="Verdana"/>
          <w:sz w:val="22"/>
          <w:szCs w:val="22"/>
        </w:rPr>
      </w:pPr>
      <w:r>
        <w:rPr>
          <w:rFonts w:ascii="Verdana" w:hAnsi="Verdana"/>
          <w:color w:val="FF0000"/>
          <w:sz w:val="22"/>
          <w:szCs w:val="22"/>
        </w:rPr>
        <w:tab/>
      </w:r>
      <w:r>
        <w:rPr>
          <w:rFonts w:ascii="Verdana" w:hAnsi="Verdana"/>
          <w:sz w:val="22"/>
          <w:szCs w:val="22"/>
        </w:rPr>
        <w:t xml:space="preserve">Ако понуду подноси група </w:t>
      </w:r>
      <w:r w:rsidR="00885C8A">
        <w:rPr>
          <w:rFonts w:ascii="Verdana" w:hAnsi="Verdana"/>
          <w:sz w:val="22"/>
          <w:szCs w:val="22"/>
        </w:rPr>
        <w:t>Понуђа</w:t>
      </w:r>
      <w:r>
        <w:rPr>
          <w:rFonts w:ascii="Verdana" w:hAnsi="Verdana"/>
          <w:sz w:val="22"/>
          <w:szCs w:val="22"/>
        </w:rPr>
        <w:t xml:space="preserve">ча, сваки од </w:t>
      </w:r>
      <w:r w:rsidR="00885C8A">
        <w:rPr>
          <w:rFonts w:ascii="Verdana" w:hAnsi="Verdana"/>
          <w:sz w:val="22"/>
          <w:szCs w:val="22"/>
        </w:rPr>
        <w:t>Понуђа</w:t>
      </w:r>
      <w:r>
        <w:rPr>
          <w:rFonts w:ascii="Verdana" w:hAnsi="Verdana"/>
          <w:sz w:val="22"/>
          <w:szCs w:val="22"/>
        </w:rPr>
        <w:t>ча је дужан да поднесе тражене доказе о испуњености услова из члана 75.  став 1. Закона о јавним набавкама, а додатне услове испуњавају заједно.</w:t>
      </w:r>
    </w:p>
    <w:p w:rsidR="00CA71E3" w:rsidRPr="00937583" w:rsidRDefault="00CA71E3" w:rsidP="00CA71E3">
      <w:pPr>
        <w:spacing w:line="360" w:lineRule="auto"/>
        <w:rPr>
          <w:rFonts w:ascii="Verdana" w:hAnsi="Verdana"/>
          <w:color w:val="FF0000"/>
          <w:sz w:val="22"/>
          <w:szCs w:val="22"/>
        </w:rPr>
      </w:pPr>
    </w:p>
    <w:p w:rsidR="00CA71E3" w:rsidRDefault="00CA71E3" w:rsidP="00CA71E3">
      <w:pPr>
        <w:spacing w:line="360" w:lineRule="auto"/>
        <w:rPr>
          <w:rFonts w:ascii="Verdana" w:hAnsi="Verdana"/>
          <w:sz w:val="22"/>
          <w:szCs w:val="22"/>
        </w:rPr>
      </w:pPr>
      <w:r>
        <w:rPr>
          <w:rFonts w:ascii="Verdana" w:hAnsi="Verdana"/>
          <w:color w:val="FF0000"/>
          <w:sz w:val="22"/>
          <w:szCs w:val="22"/>
        </w:rPr>
        <w:tab/>
      </w:r>
      <w:r>
        <w:rPr>
          <w:rFonts w:ascii="Verdana" w:hAnsi="Verdana"/>
          <w:sz w:val="22"/>
          <w:szCs w:val="22"/>
        </w:rPr>
        <w:t xml:space="preserve">Саставни део заједничке понуде је споразум којим се </w:t>
      </w:r>
      <w:r w:rsidR="00885C8A">
        <w:rPr>
          <w:rFonts w:ascii="Verdana" w:hAnsi="Verdana"/>
          <w:sz w:val="22"/>
          <w:szCs w:val="22"/>
        </w:rPr>
        <w:t>Понуђа</w:t>
      </w:r>
      <w:r>
        <w:rPr>
          <w:rFonts w:ascii="Verdana" w:hAnsi="Verdana"/>
          <w:sz w:val="22"/>
          <w:szCs w:val="22"/>
        </w:rPr>
        <w:t xml:space="preserve">чи из групе међусобно и према </w:t>
      </w:r>
      <w:r w:rsidR="00885C8A">
        <w:rPr>
          <w:rFonts w:ascii="Verdana" w:hAnsi="Verdana"/>
          <w:sz w:val="22"/>
          <w:szCs w:val="22"/>
        </w:rPr>
        <w:t>Наручи</w:t>
      </w:r>
      <w:r>
        <w:rPr>
          <w:rFonts w:ascii="Verdana" w:hAnsi="Verdana"/>
          <w:sz w:val="22"/>
          <w:szCs w:val="22"/>
        </w:rPr>
        <w:t>оцу обавезују на извршење јавне набавке, у складу са чланом 81. став 4. Закона о јавним набавкама.</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 xml:space="preserve">Тај споразум обавезно мора да садржи податке из члана 81. ст. 4. т. 1. до 6. Закона, и то податке о: </w:t>
      </w:r>
    </w:p>
    <w:p w:rsidR="00CA71E3" w:rsidRDefault="00CA71E3" w:rsidP="00CA71E3">
      <w:pPr>
        <w:spacing w:line="360" w:lineRule="auto"/>
        <w:rPr>
          <w:rFonts w:ascii="Verdana" w:hAnsi="Verdana"/>
          <w:sz w:val="22"/>
          <w:szCs w:val="22"/>
        </w:rPr>
      </w:pPr>
      <w:r>
        <w:rPr>
          <w:rFonts w:ascii="Verdana" w:hAnsi="Verdana"/>
          <w:sz w:val="22"/>
          <w:szCs w:val="22"/>
        </w:rPr>
        <w:tab/>
        <w:t xml:space="preserve">- члану групе који ће бити носилац посла, односно који ће поднети понуду и који ће заступати групу </w:t>
      </w:r>
      <w:r w:rsidR="00885C8A">
        <w:rPr>
          <w:rFonts w:ascii="Verdana" w:hAnsi="Verdana"/>
          <w:sz w:val="22"/>
          <w:szCs w:val="22"/>
        </w:rPr>
        <w:t>Понуђа</w:t>
      </w:r>
      <w:r>
        <w:rPr>
          <w:rFonts w:ascii="Verdana" w:hAnsi="Verdana"/>
          <w:sz w:val="22"/>
          <w:szCs w:val="22"/>
        </w:rPr>
        <w:t xml:space="preserve">ча пред </w:t>
      </w:r>
      <w:r w:rsidR="00885C8A">
        <w:rPr>
          <w:rFonts w:ascii="Verdana" w:hAnsi="Verdana"/>
          <w:sz w:val="22"/>
          <w:szCs w:val="22"/>
        </w:rPr>
        <w:t>Наручи</w:t>
      </w:r>
      <w:r>
        <w:rPr>
          <w:rFonts w:ascii="Verdana" w:hAnsi="Verdana"/>
          <w:sz w:val="22"/>
          <w:szCs w:val="22"/>
        </w:rPr>
        <w:t xml:space="preserve">оцем; </w:t>
      </w:r>
    </w:p>
    <w:p w:rsidR="00CA71E3" w:rsidRDefault="00D57B89" w:rsidP="00CA71E3">
      <w:pPr>
        <w:spacing w:line="360" w:lineRule="auto"/>
        <w:rPr>
          <w:rFonts w:ascii="Verdana" w:hAnsi="Verdana"/>
          <w:sz w:val="22"/>
          <w:szCs w:val="22"/>
        </w:rPr>
      </w:pPr>
      <w:r>
        <w:rPr>
          <w:rFonts w:ascii="Verdana" w:hAnsi="Verdana"/>
          <w:sz w:val="22"/>
          <w:szCs w:val="22"/>
        </w:rPr>
        <w:tab/>
        <w:t>- П</w:t>
      </w:r>
      <w:r w:rsidR="00CA71E3">
        <w:rPr>
          <w:rFonts w:ascii="Verdana" w:hAnsi="Verdana"/>
          <w:sz w:val="22"/>
          <w:szCs w:val="22"/>
        </w:rPr>
        <w:t xml:space="preserve">онућачу који ће у име групе </w:t>
      </w:r>
      <w:r w:rsidR="00885C8A">
        <w:rPr>
          <w:rFonts w:ascii="Verdana" w:hAnsi="Verdana"/>
          <w:sz w:val="22"/>
          <w:szCs w:val="22"/>
        </w:rPr>
        <w:t>Понуђа</w:t>
      </w:r>
      <w:r w:rsidR="00CA71E3">
        <w:rPr>
          <w:rFonts w:ascii="Verdana" w:hAnsi="Verdana"/>
          <w:sz w:val="22"/>
          <w:szCs w:val="22"/>
        </w:rPr>
        <w:t>ча потписати уговор;</w:t>
      </w:r>
    </w:p>
    <w:p w:rsidR="00D57B89" w:rsidRPr="00D57B89" w:rsidRDefault="00D57B89" w:rsidP="00CA71E3">
      <w:pPr>
        <w:spacing w:line="360" w:lineRule="auto"/>
        <w:rPr>
          <w:rFonts w:ascii="Verdana" w:hAnsi="Verdana"/>
          <w:sz w:val="22"/>
          <w:szCs w:val="22"/>
        </w:rPr>
      </w:pPr>
      <w:r>
        <w:rPr>
          <w:rFonts w:ascii="Verdana" w:hAnsi="Verdana"/>
          <w:sz w:val="22"/>
          <w:szCs w:val="22"/>
        </w:rPr>
        <w:tab/>
        <w:t>- Понуђачу који ће у име групе Понуђача дати средство обезбеђења;</w:t>
      </w:r>
    </w:p>
    <w:p w:rsidR="00CA71E3" w:rsidRDefault="00CA71E3" w:rsidP="00CA71E3">
      <w:pPr>
        <w:spacing w:line="360" w:lineRule="auto"/>
        <w:rPr>
          <w:rFonts w:ascii="Verdana" w:hAnsi="Verdana"/>
          <w:sz w:val="22"/>
          <w:szCs w:val="22"/>
        </w:rPr>
      </w:pPr>
      <w:r>
        <w:rPr>
          <w:rFonts w:ascii="Verdana" w:hAnsi="Verdana"/>
          <w:sz w:val="22"/>
          <w:szCs w:val="22"/>
        </w:rPr>
        <w:tab/>
        <w:t xml:space="preserve">- </w:t>
      </w:r>
      <w:r w:rsidR="00885C8A">
        <w:rPr>
          <w:rFonts w:ascii="Verdana" w:hAnsi="Verdana"/>
          <w:sz w:val="22"/>
          <w:szCs w:val="22"/>
        </w:rPr>
        <w:t>Понуђа</w:t>
      </w:r>
      <w:r>
        <w:rPr>
          <w:rFonts w:ascii="Verdana" w:hAnsi="Verdana"/>
          <w:sz w:val="22"/>
          <w:szCs w:val="22"/>
        </w:rPr>
        <w:t>чу који ће издати рачун;</w:t>
      </w:r>
    </w:p>
    <w:p w:rsidR="00CA71E3" w:rsidRDefault="00CA71E3" w:rsidP="00CA71E3">
      <w:pPr>
        <w:spacing w:line="360" w:lineRule="auto"/>
        <w:rPr>
          <w:rFonts w:ascii="Verdana" w:hAnsi="Verdana"/>
          <w:sz w:val="22"/>
          <w:szCs w:val="22"/>
        </w:rPr>
      </w:pPr>
      <w:r>
        <w:rPr>
          <w:rFonts w:ascii="Verdana" w:hAnsi="Verdana"/>
          <w:sz w:val="22"/>
          <w:szCs w:val="22"/>
        </w:rPr>
        <w:lastRenderedPageBreak/>
        <w:tab/>
        <w:t>- рачуну на који ће бити извршено плађање;</w:t>
      </w:r>
    </w:p>
    <w:p w:rsidR="00CA71E3" w:rsidRDefault="00CA71E3" w:rsidP="00CA71E3">
      <w:pPr>
        <w:spacing w:line="360" w:lineRule="auto"/>
        <w:rPr>
          <w:rFonts w:ascii="Verdana" w:hAnsi="Verdana"/>
          <w:sz w:val="22"/>
          <w:szCs w:val="22"/>
        </w:rPr>
      </w:pPr>
      <w:r>
        <w:rPr>
          <w:rFonts w:ascii="Verdana" w:hAnsi="Verdana"/>
          <w:sz w:val="22"/>
          <w:szCs w:val="22"/>
        </w:rPr>
        <w:tab/>
        <w:t xml:space="preserve">-обавезама сваког од </w:t>
      </w:r>
      <w:r w:rsidR="00885C8A">
        <w:rPr>
          <w:rFonts w:ascii="Verdana" w:hAnsi="Verdana"/>
          <w:sz w:val="22"/>
          <w:szCs w:val="22"/>
        </w:rPr>
        <w:t>Понуђа</w:t>
      </w:r>
      <w:r>
        <w:rPr>
          <w:rFonts w:ascii="Verdana" w:hAnsi="Verdana"/>
          <w:sz w:val="22"/>
          <w:szCs w:val="22"/>
        </w:rPr>
        <w:t xml:space="preserve">ча из групе </w:t>
      </w:r>
      <w:r w:rsidR="00885C8A">
        <w:rPr>
          <w:rFonts w:ascii="Verdana" w:hAnsi="Verdana"/>
          <w:sz w:val="22"/>
          <w:szCs w:val="22"/>
        </w:rPr>
        <w:t>Понуђа</w:t>
      </w:r>
      <w:r>
        <w:rPr>
          <w:rFonts w:ascii="Verdana" w:hAnsi="Verdana"/>
          <w:sz w:val="22"/>
          <w:szCs w:val="22"/>
        </w:rPr>
        <w:t>ча за извршење уговора.</w:t>
      </w:r>
    </w:p>
    <w:p w:rsidR="00D57B89" w:rsidRDefault="00D57B89" w:rsidP="00CA71E3">
      <w:pPr>
        <w:spacing w:line="360" w:lineRule="auto"/>
        <w:rPr>
          <w:rFonts w:ascii="Verdana" w:hAnsi="Verdana"/>
          <w:sz w:val="22"/>
          <w:szCs w:val="22"/>
        </w:rPr>
      </w:pPr>
    </w:p>
    <w:p w:rsidR="00D57B89" w:rsidRDefault="00D57B89" w:rsidP="00D57B89">
      <w:pPr>
        <w:spacing w:line="360" w:lineRule="auto"/>
        <w:rPr>
          <w:rFonts w:ascii="Verdana" w:hAnsi="Verdana"/>
          <w:sz w:val="22"/>
          <w:szCs w:val="22"/>
        </w:rPr>
      </w:pPr>
      <w:r>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CA71E3" w:rsidRPr="00D57B89" w:rsidRDefault="00CA71E3" w:rsidP="00CA71E3">
      <w:pPr>
        <w:spacing w:line="360" w:lineRule="auto"/>
        <w:rPr>
          <w:rFonts w:ascii="Verdana" w:hAnsi="Verdana"/>
          <w:sz w:val="22"/>
          <w:szCs w:val="22"/>
        </w:rPr>
      </w:pPr>
    </w:p>
    <w:p w:rsidR="00D57B89" w:rsidRPr="009934AC" w:rsidRDefault="00CA71E3" w:rsidP="00D57B89">
      <w:pPr>
        <w:spacing w:line="360" w:lineRule="auto"/>
        <w:rPr>
          <w:rFonts w:ascii="Verdana" w:hAnsi="Verdana"/>
          <w:sz w:val="22"/>
          <w:szCs w:val="22"/>
        </w:rPr>
      </w:pPr>
      <w:r>
        <w:rPr>
          <w:rFonts w:ascii="Verdana" w:hAnsi="Verdana"/>
          <w:sz w:val="22"/>
          <w:szCs w:val="22"/>
        </w:rPr>
        <w:tab/>
      </w:r>
      <w:r w:rsidR="00885C8A">
        <w:rPr>
          <w:rFonts w:ascii="Verdana" w:hAnsi="Verdana"/>
          <w:sz w:val="22"/>
          <w:szCs w:val="22"/>
        </w:rPr>
        <w:t>Понуђа</w:t>
      </w:r>
      <w:r>
        <w:rPr>
          <w:rFonts w:ascii="Verdana" w:hAnsi="Verdana"/>
          <w:sz w:val="22"/>
          <w:szCs w:val="22"/>
        </w:rPr>
        <w:t xml:space="preserve">ч је дужан да у Обрасцу понуде наведе опште податке о сваком учеснику из групе </w:t>
      </w:r>
      <w:r w:rsidR="00885C8A">
        <w:rPr>
          <w:rFonts w:ascii="Verdana" w:hAnsi="Verdana"/>
          <w:sz w:val="22"/>
          <w:szCs w:val="22"/>
        </w:rPr>
        <w:t>Понуђа</w:t>
      </w:r>
      <w:r>
        <w:rPr>
          <w:rFonts w:ascii="Verdana" w:hAnsi="Verdana"/>
          <w:sz w:val="22"/>
          <w:szCs w:val="22"/>
        </w:rPr>
        <w:t>ча, а за сваког учесника у групи да достави доказе о испуњености обавезних услова из члана 75. ст. 1. т. 1. до 4. Закона о јавним набавкама.</w:t>
      </w:r>
      <w:r w:rsidR="00D57B89">
        <w:rPr>
          <w:rFonts w:ascii="Verdana" w:hAnsi="Verdana"/>
          <w:sz w:val="22"/>
          <w:szCs w:val="22"/>
        </w:rPr>
        <w:t xml:space="preserve"> </w:t>
      </w:r>
      <w:r w:rsidR="00D57B89" w:rsidRPr="009934AC">
        <w:rPr>
          <w:rFonts w:ascii="Verdana" w:hAnsi="Verdana"/>
          <w:sz w:val="22"/>
          <w:szCs w:val="22"/>
        </w:rPr>
        <w:t>Доказ о испуњености услова из члана 75. став 1. тачка 5. доставља се за оног учесника који извршава тај део набавке.</w:t>
      </w:r>
    </w:p>
    <w:p w:rsidR="00CA71E3" w:rsidRPr="00D57B89"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 xml:space="preserve">Група </w:t>
      </w:r>
      <w:r w:rsidR="00885C8A">
        <w:rPr>
          <w:rFonts w:ascii="Verdana" w:hAnsi="Verdana"/>
          <w:sz w:val="22"/>
          <w:szCs w:val="22"/>
        </w:rPr>
        <w:t>Понуђа</w:t>
      </w:r>
      <w:r>
        <w:rPr>
          <w:rFonts w:ascii="Verdana" w:hAnsi="Verdana"/>
          <w:sz w:val="22"/>
          <w:szCs w:val="22"/>
        </w:rPr>
        <w:t xml:space="preserve">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w:t>
      </w:r>
      <w:r w:rsidR="00885C8A">
        <w:rPr>
          <w:rFonts w:ascii="Verdana" w:hAnsi="Verdana"/>
          <w:sz w:val="22"/>
          <w:szCs w:val="22"/>
        </w:rPr>
        <w:t>Понуђа</w:t>
      </w:r>
      <w:r>
        <w:rPr>
          <w:rFonts w:ascii="Verdana" w:hAnsi="Verdana"/>
          <w:sz w:val="22"/>
          <w:szCs w:val="22"/>
        </w:rPr>
        <w:t xml:space="preserve">чи из групе </w:t>
      </w:r>
      <w:r w:rsidR="00885C8A">
        <w:rPr>
          <w:rFonts w:ascii="Verdana" w:hAnsi="Verdana"/>
          <w:sz w:val="22"/>
          <w:szCs w:val="22"/>
        </w:rPr>
        <w:t>Понуђа</w:t>
      </w:r>
      <w:r>
        <w:rPr>
          <w:rFonts w:ascii="Verdana" w:hAnsi="Verdana"/>
          <w:sz w:val="22"/>
          <w:szCs w:val="22"/>
        </w:rPr>
        <w:t xml:space="preserve">ча одговарају неограничено солидарно према </w:t>
      </w:r>
      <w:r w:rsidR="00885C8A">
        <w:rPr>
          <w:rFonts w:ascii="Verdana" w:hAnsi="Verdana"/>
          <w:sz w:val="22"/>
          <w:szCs w:val="22"/>
        </w:rPr>
        <w:t>Наручи</w:t>
      </w:r>
      <w:r>
        <w:rPr>
          <w:rFonts w:ascii="Verdana" w:hAnsi="Verdana"/>
          <w:sz w:val="22"/>
          <w:szCs w:val="22"/>
        </w:rPr>
        <w:t>оцу.</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A71E3" w:rsidRPr="0093758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A71E3" w:rsidRDefault="00CA71E3" w:rsidP="00CA71E3">
      <w:pPr>
        <w:spacing w:line="360" w:lineRule="auto"/>
        <w:rPr>
          <w:rFonts w:ascii="Verdana" w:hAnsi="Verdana"/>
          <w:sz w:val="22"/>
          <w:szCs w:val="22"/>
        </w:rPr>
      </w:pPr>
    </w:p>
    <w:p w:rsidR="00D57B89" w:rsidRPr="009E7D62" w:rsidRDefault="00CA71E3" w:rsidP="00D57B89">
      <w:pPr>
        <w:spacing w:line="360" w:lineRule="auto"/>
        <w:rPr>
          <w:rFonts w:ascii="Verdana" w:hAnsi="Verdana"/>
          <w:sz w:val="22"/>
          <w:szCs w:val="22"/>
        </w:rPr>
      </w:pPr>
      <w:r>
        <w:rPr>
          <w:rFonts w:ascii="Verdana" w:hAnsi="Verdana"/>
          <w:sz w:val="22"/>
          <w:szCs w:val="22"/>
        </w:rPr>
        <w:lastRenderedPageBreak/>
        <w:tab/>
      </w:r>
      <w:r w:rsidR="00D57B89" w:rsidRPr="009934AC">
        <w:rPr>
          <w:rFonts w:ascii="Verdana" w:hAnsi="Verdana"/>
          <w:sz w:val="22"/>
          <w:szCs w:val="22"/>
        </w:rPr>
        <w:t xml:space="preserve">Уколико ће </w:t>
      </w:r>
      <w:r w:rsidR="00D57B89">
        <w:rPr>
          <w:rFonts w:ascii="Verdana" w:hAnsi="Verdana"/>
          <w:sz w:val="22"/>
          <w:szCs w:val="22"/>
        </w:rPr>
        <w:t>Понуђа</w:t>
      </w:r>
      <w:r w:rsidR="00D57B89" w:rsidRPr="009934AC">
        <w:rPr>
          <w:rFonts w:ascii="Verdana" w:hAnsi="Verdana"/>
          <w:sz w:val="22"/>
          <w:szCs w:val="22"/>
        </w:rPr>
        <w:t xml:space="preserve">ч извршење набавке делимично поверити </w:t>
      </w:r>
      <w:r w:rsidR="00D57B89">
        <w:rPr>
          <w:rFonts w:ascii="Verdana" w:hAnsi="Verdana"/>
          <w:sz w:val="22"/>
          <w:szCs w:val="22"/>
        </w:rPr>
        <w:t>Подизвођа</w:t>
      </w:r>
      <w:r w:rsidR="00D57B89" w:rsidRPr="009934AC">
        <w:rPr>
          <w:rFonts w:ascii="Verdana" w:hAnsi="Verdana"/>
          <w:sz w:val="22"/>
          <w:szCs w:val="22"/>
        </w:rPr>
        <w:t xml:space="preserve">чу, дужан је да то наведе у понуди. У том случају, </w:t>
      </w:r>
      <w:r w:rsidR="00D57B89">
        <w:rPr>
          <w:rFonts w:ascii="Verdana" w:hAnsi="Verdana"/>
          <w:sz w:val="22"/>
          <w:szCs w:val="22"/>
        </w:rPr>
        <w:t>Понуђа</w:t>
      </w:r>
      <w:r w:rsidR="00D57B89" w:rsidRPr="009934AC">
        <w:rPr>
          <w:rFonts w:ascii="Verdana" w:hAnsi="Verdana"/>
          <w:sz w:val="22"/>
          <w:szCs w:val="22"/>
        </w:rPr>
        <w:t xml:space="preserve">ч је дужан да наведе назив </w:t>
      </w:r>
      <w:r w:rsidR="00D57B89">
        <w:rPr>
          <w:rFonts w:ascii="Verdana" w:hAnsi="Verdana"/>
          <w:sz w:val="22"/>
          <w:szCs w:val="22"/>
        </w:rPr>
        <w:t>Подизвођа</w:t>
      </w:r>
      <w:r w:rsidR="00D57B89" w:rsidRPr="009934AC">
        <w:rPr>
          <w:rFonts w:ascii="Verdana" w:hAnsi="Verdana"/>
          <w:sz w:val="22"/>
          <w:szCs w:val="22"/>
        </w:rPr>
        <w:t xml:space="preserve">ча, део набавке који ће поверити </w:t>
      </w:r>
      <w:r w:rsidR="00D57B89">
        <w:rPr>
          <w:rFonts w:ascii="Verdana" w:hAnsi="Verdana"/>
          <w:sz w:val="22"/>
          <w:szCs w:val="22"/>
        </w:rPr>
        <w:t>Подизвођа</w:t>
      </w:r>
      <w:r w:rsidR="00D57B89" w:rsidRPr="009934AC">
        <w:rPr>
          <w:rFonts w:ascii="Verdana" w:hAnsi="Verdana"/>
          <w:sz w:val="22"/>
          <w:szCs w:val="22"/>
        </w:rPr>
        <w:t xml:space="preserve">чу, проценат укупне вредности набавке који ће поверити </w:t>
      </w:r>
      <w:r w:rsidR="00D57B89">
        <w:rPr>
          <w:rFonts w:ascii="Verdana" w:hAnsi="Verdana"/>
          <w:sz w:val="22"/>
          <w:szCs w:val="22"/>
        </w:rPr>
        <w:t>Подизвођа</w:t>
      </w:r>
      <w:r w:rsidR="00D57B89" w:rsidRPr="009934AC">
        <w:rPr>
          <w:rFonts w:ascii="Verdana" w:hAnsi="Verdana"/>
          <w:sz w:val="22"/>
          <w:szCs w:val="22"/>
        </w:rPr>
        <w:t xml:space="preserve">чу као и правила поступања </w:t>
      </w:r>
      <w:r w:rsidR="00D57B89">
        <w:rPr>
          <w:rFonts w:ascii="Verdana" w:hAnsi="Verdana"/>
          <w:sz w:val="22"/>
          <w:szCs w:val="22"/>
        </w:rPr>
        <w:t>Наручи</w:t>
      </w:r>
      <w:r w:rsidR="00D57B89" w:rsidRPr="009934AC">
        <w:rPr>
          <w:rFonts w:ascii="Verdana" w:hAnsi="Verdana"/>
          <w:sz w:val="22"/>
          <w:szCs w:val="22"/>
        </w:rPr>
        <w:t xml:space="preserve">оца у случају да се доспела потраживања преносе директно </w:t>
      </w:r>
      <w:r w:rsidR="00D57B89">
        <w:rPr>
          <w:rFonts w:ascii="Verdana" w:hAnsi="Verdana"/>
          <w:sz w:val="22"/>
          <w:szCs w:val="22"/>
        </w:rPr>
        <w:t>Подизвођа</w:t>
      </w:r>
      <w:r w:rsidR="00D57B89" w:rsidRPr="009934AC">
        <w:rPr>
          <w:rFonts w:ascii="Verdana" w:hAnsi="Verdana"/>
          <w:sz w:val="22"/>
          <w:szCs w:val="22"/>
        </w:rPr>
        <w:t xml:space="preserve">чу, а уколико уговор између </w:t>
      </w:r>
      <w:r w:rsidR="00D57B89">
        <w:rPr>
          <w:rFonts w:ascii="Verdana" w:hAnsi="Verdana"/>
          <w:sz w:val="22"/>
          <w:szCs w:val="22"/>
        </w:rPr>
        <w:t>Наручи</w:t>
      </w:r>
      <w:r w:rsidR="00D57B89" w:rsidRPr="009934AC">
        <w:rPr>
          <w:rFonts w:ascii="Verdana" w:hAnsi="Verdana"/>
          <w:sz w:val="22"/>
          <w:szCs w:val="22"/>
        </w:rPr>
        <w:t xml:space="preserve">оца и </w:t>
      </w:r>
      <w:r w:rsidR="00D57B89">
        <w:rPr>
          <w:rFonts w:ascii="Verdana" w:hAnsi="Verdana"/>
          <w:sz w:val="22"/>
          <w:szCs w:val="22"/>
        </w:rPr>
        <w:t>Понуђа</w:t>
      </w:r>
      <w:r w:rsidR="00D57B89" w:rsidRPr="009934AC">
        <w:rPr>
          <w:rFonts w:ascii="Verdana" w:hAnsi="Verdana"/>
          <w:sz w:val="22"/>
          <w:szCs w:val="22"/>
        </w:rPr>
        <w:t xml:space="preserve">ча буде закључен, тај </w:t>
      </w:r>
      <w:r w:rsidR="00D57B89">
        <w:rPr>
          <w:rFonts w:ascii="Verdana" w:hAnsi="Verdana"/>
          <w:sz w:val="22"/>
          <w:szCs w:val="22"/>
        </w:rPr>
        <w:t>Подизвођа</w:t>
      </w:r>
      <w:r w:rsidR="00D57B89" w:rsidRPr="009934AC">
        <w:rPr>
          <w:rFonts w:ascii="Verdana" w:hAnsi="Verdana"/>
          <w:sz w:val="22"/>
          <w:szCs w:val="22"/>
        </w:rPr>
        <w:t xml:space="preserve">ч ће бити наведен у уговору. Проценат укупне вредности набавке који ће поверити </w:t>
      </w:r>
      <w:r w:rsidR="00D57B89">
        <w:rPr>
          <w:rFonts w:ascii="Verdana" w:hAnsi="Verdana"/>
          <w:sz w:val="22"/>
          <w:szCs w:val="22"/>
        </w:rPr>
        <w:t>Подизвођа</w:t>
      </w:r>
      <w:r w:rsidR="00D57B89" w:rsidRPr="009934AC">
        <w:rPr>
          <w:rFonts w:ascii="Verdana" w:hAnsi="Verdana"/>
          <w:sz w:val="22"/>
          <w:szCs w:val="22"/>
        </w:rPr>
        <w:t>чу не може бити већи од 50%.</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 xml:space="preserve">Уколико </w:t>
      </w:r>
      <w:r w:rsidR="00885C8A">
        <w:rPr>
          <w:rFonts w:ascii="Verdana" w:hAnsi="Verdana"/>
          <w:sz w:val="22"/>
          <w:szCs w:val="22"/>
        </w:rPr>
        <w:t>Понуђа</w:t>
      </w:r>
      <w:r>
        <w:rPr>
          <w:rFonts w:ascii="Verdana" w:hAnsi="Verdana"/>
          <w:sz w:val="22"/>
          <w:szCs w:val="22"/>
        </w:rPr>
        <w:t xml:space="preserve">ч подноси понуду са </w:t>
      </w:r>
      <w:r w:rsidR="00885C8A">
        <w:rPr>
          <w:rFonts w:ascii="Verdana" w:hAnsi="Verdana"/>
          <w:sz w:val="22"/>
          <w:szCs w:val="22"/>
        </w:rPr>
        <w:t>Подизво</w:t>
      </w:r>
      <w:r>
        <w:rPr>
          <w:rFonts w:ascii="Verdana" w:hAnsi="Verdana"/>
          <w:sz w:val="22"/>
          <w:szCs w:val="22"/>
        </w:rPr>
        <w:t xml:space="preserve">ђачем, односно </w:t>
      </w:r>
      <w:r w:rsidR="00885C8A">
        <w:rPr>
          <w:rFonts w:ascii="Verdana" w:hAnsi="Verdana"/>
          <w:sz w:val="22"/>
          <w:szCs w:val="22"/>
        </w:rPr>
        <w:t>Подизво</w:t>
      </w:r>
      <w:r>
        <w:rPr>
          <w:rFonts w:ascii="Verdana" w:hAnsi="Verdana"/>
          <w:sz w:val="22"/>
          <w:szCs w:val="22"/>
        </w:rPr>
        <w:t xml:space="preserve">ђачима, </w:t>
      </w:r>
      <w:r w:rsidR="00885C8A">
        <w:rPr>
          <w:rFonts w:ascii="Verdana" w:hAnsi="Verdana"/>
          <w:sz w:val="22"/>
          <w:szCs w:val="22"/>
        </w:rPr>
        <w:t>Понуђа</w:t>
      </w:r>
      <w:r>
        <w:rPr>
          <w:rFonts w:ascii="Verdana" w:hAnsi="Verdana"/>
          <w:sz w:val="22"/>
          <w:szCs w:val="22"/>
        </w:rPr>
        <w:t xml:space="preserve">ч је дужан да за </w:t>
      </w:r>
      <w:r w:rsidR="00885C8A">
        <w:rPr>
          <w:rFonts w:ascii="Verdana" w:hAnsi="Verdana"/>
          <w:sz w:val="22"/>
          <w:szCs w:val="22"/>
        </w:rPr>
        <w:t>Подизво</w:t>
      </w:r>
      <w:r>
        <w:rPr>
          <w:rFonts w:ascii="Verdana" w:hAnsi="Verdana"/>
          <w:sz w:val="22"/>
          <w:szCs w:val="22"/>
        </w:rPr>
        <w:t xml:space="preserve">ђаче достави доказе о испуњености услова из члана 75. став 1. тач. 1. до 4. Закона о јавним набавкама, а доказ о сипуњености услова из члана 75. став 1. тачка 5. Закона о јавним набавкама за део набавке који ће извршити преко </w:t>
      </w:r>
      <w:r w:rsidR="00885C8A">
        <w:rPr>
          <w:rFonts w:ascii="Verdana" w:hAnsi="Verdana"/>
          <w:sz w:val="22"/>
          <w:szCs w:val="22"/>
        </w:rPr>
        <w:t>Подизво</w:t>
      </w:r>
      <w:r>
        <w:rPr>
          <w:rFonts w:ascii="Verdana" w:hAnsi="Verdana"/>
          <w:sz w:val="22"/>
          <w:szCs w:val="22"/>
        </w:rPr>
        <w:t>ђача.</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b/>
          <w:sz w:val="22"/>
          <w:szCs w:val="22"/>
        </w:rPr>
        <w:tab/>
      </w:r>
      <w:r w:rsidR="00885C8A">
        <w:rPr>
          <w:rFonts w:ascii="Verdana" w:hAnsi="Verdana"/>
          <w:sz w:val="22"/>
          <w:szCs w:val="22"/>
        </w:rPr>
        <w:t>Понуђа</w:t>
      </w:r>
      <w:r>
        <w:rPr>
          <w:rFonts w:ascii="Verdana" w:hAnsi="Verdana"/>
          <w:sz w:val="22"/>
          <w:szCs w:val="22"/>
        </w:rPr>
        <w:t xml:space="preserve">ч у Обрасцу понуде наводи назив и седиште </w:t>
      </w:r>
      <w:r w:rsidR="00885C8A">
        <w:rPr>
          <w:rFonts w:ascii="Verdana" w:hAnsi="Verdana"/>
          <w:sz w:val="22"/>
          <w:szCs w:val="22"/>
        </w:rPr>
        <w:t>Подизво</w:t>
      </w:r>
      <w:r>
        <w:rPr>
          <w:rFonts w:ascii="Verdana" w:hAnsi="Verdana"/>
          <w:sz w:val="22"/>
          <w:szCs w:val="22"/>
        </w:rPr>
        <w:t xml:space="preserve">ђача уколико ће делимично извршење набавке поверити </w:t>
      </w:r>
      <w:r w:rsidR="00885C8A">
        <w:rPr>
          <w:rFonts w:ascii="Verdana" w:hAnsi="Verdana"/>
          <w:sz w:val="22"/>
          <w:szCs w:val="22"/>
        </w:rPr>
        <w:t>Подизво</w:t>
      </w:r>
      <w:r>
        <w:rPr>
          <w:rFonts w:ascii="Verdana" w:hAnsi="Verdana"/>
          <w:sz w:val="22"/>
          <w:szCs w:val="22"/>
        </w:rPr>
        <w:t xml:space="preserve">ђачу. </w:t>
      </w:r>
      <w:r w:rsidR="00885C8A">
        <w:rPr>
          <w:rFonts w:ascii="Verdana" w:hAnsi="Verdana"/>
          <w:sz w:val="22"/>
          <w:szCs w:val="22"/>
        </w:rPr>
        <w:t>Понуђа</w:t>
      </w:r>
      <w:r>
        <w:rPr>
          <w:rFonts w:ascii="Verdana" w:hAnsi="Verdana"/>
          <w:sz w:val="22"/>
          <w:szCs w:val="22"/>
        </w:rPr>
        <w:t xml:space="preserve">ч је дужан да за </w:t>
      </w:r>
      <w:r w:rsidR="00885C8A">
        <w:rPr>
          <w:rFonts w:ascii="Verdana" w:hAnsi="Verdana"/>
          <w:sz w:val="22"/>
          <w:szCs w:val="22"/>
        </w:rPr>
        <w:t>Подизво</w:t>
      </w:r>
      <w:r>
        <w:rPr>
          <w:rFonts w:ascii="Verdana" w:hAnsi="Verdana"/>
          <w:sz w:val="22"/>
          <w:szCs w:val="22"/>
        </w:rPr>
        <w:t xml:space="preserve">ђаче достави доказе о испуњености услова који су наведени у Конкурсној документацији, у складу са Упутством како се доказује испуњеност услова. </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r>
      <w:r w:rsidR="00885C8A">
        <w:rPr>
          <w:rFonts w:ascii="Verdana" w:hAnsi="Verdana"/>
          <w:sz w:val="22"/>
          <w:szCs w:val="22"/>
        </w:rPr>
        <w:t>Понуђа</w:t>
      </w:r>
      <w:r>
        <w:rPr>
          <w:rFonts w:ascii="Verdana" w:hAnsi="Verdana"/>
          <w:sz w:val="22"/>
          <w:szCs w:val="22"/>
        </w:rPr>
        <w:t xml:space="preserve">ч у потпуности одговара </w:t>
      </w:r>
      <w:r w:rsidR="00885C8A">
        <w:rPr>
          <w:rFonts w:ascii="Verdana" w:hAnsi="Verdana"/>
          <w:sz w:val="22"/>
          <w:szCs w:val="22"/>
        </w:rPr>
        <w:t>Наручи</w:t>
      </w:r>
      <w:r>
        <w:rPr>
          <w:rFonts w:ascii="Verdana" w:hAnsi="Verdana"/>
          <w:sz w:val="22"/>
          <w:szCs w:val="22"/>
        </w:rPr>
        <w:t xml:space="preserve">оцу за извршење обавеза из поступка јавне набавке, односно извршење уговорних обавеза, без обзира на број </w:t>
      </w:r>
      <w:r w:rsidR="00885C8A">
        <w:rPr>
          <w:rFonts w:ascii="Verdana" w:hAnsi="Verdana"/>
          <w:sz w:val="22"/>
          <w:szCs w:val="22"/>
        </w:rPr>
        <w:t>Подизво</w:t>
      </w:r>
      <w:r>
        <w:rPr>
          <w:rFonts w:ascii="Verdana" w:hAnsi="Verdana"/>
          <w:sz w:val="22"/>
          <w:szCs w:val="22"/>
        </w:rPr>
        <w:t xml:space="preserve">ђача. </w:t>
      </w:r>
      <w:r w:rsidR="00885C8A">
        <w:rPr>
          <w:rFonts w:ascii="Verdana" w:hAnsi="Verdana"/>
          <w:sz w:val="22"/>
          <w:szCs w:val="22"/>
        </w:rPr>
        <w:t>Понуђа</w:t>
      </w:r>
      <w:r>
        <w:rPr>
          <w:rFonts w:ascii="Verdana" w:hAnsi="Verdana"/>
          <w:sz w:val="22"/>
          <w:szCs w:val="22"/>
        </w:rPr>
        <w:t xml:space="preserve">ч је дужан да </w:t>
      </w:r>
      <w:r w:rsidR="00885C8A">
        <w:rPr>
          <w:rFonts w:ascii="Verdana" w:hAnsi="Verdana"/>
          <w:sz w:val="22"/>
          <w:szCs w:val="22"/>
        </w:rPr>
        <w:t>Наручи</w:t>
      </w:r>
      <w:r>
        <w:rPr>
          <w:rFonts w:ascii="Verdana" w:hAnsi="Verdana"/>
          <w:sz w:val="22"/>
          <w:szCs w:val="22"/>
        </w:rPr>
        <w:t xml:space="preserve">оцу, на његов захтев, омогући приступ код </w:t>
      </w:r>
      <w:r w:rsidR="00885C8A">
        <w:rPr>
          <w:rFonts w:ascii="Verdana" w:hAnsi="Verdana"/>
          <w:sz w:val="22"/>
          <w:szCs w:val="22"/>
        </w:rPr>
        <w:t>Подизво</w:t>
      </w:r>
      <w:r>
        <w:rPr>
          <w:rFonts w:ascii="Verdana" w:hAnsi="Verdana"/>
          <w:sz w:val="22"/>
          <w:szCs w:val="22"/>
        </w:rPr>
        <w:t>ђача, ради утврђивања испуњености тражених услова.</w:t>
      </w:r>
    </w:p>
    <w:p w:rsidR="00CA71E3" w:rsidRDefault="00CA71E3" w:rsidP="00CA71E3">
      <w:pPr>
        <w:spacing w:line="360" w:lineRule="auto"/>
        <w:rPr>
          <w:rFonts w:ascii="Verdana" w:hAnsi="Verdana"/>
          <w:sz w:val="22"/>
          <w:szCs w:val="22"/>
        </w:rPr>
      </w:pPr>
    </w:p>
    <w:p w:rsidR="00937583" w:rsidRDefault="00937583" w:rsidP="00CA71E3">
      <w:pPr>
        <w:spacing w:line="360" w:lineRule="auto"/>
        <w:rPr>
          <w:rFonts w:ascii="Verdana" w:hAnsi="Verdana"/>
          <w:sz w:val="22"/>
          <w:szCs w:val="22"/>
        </w:rPr>
      </w:pPr>
    </w:p>
    <w:p w:rsidR="00937583" w:rsidRPr="00937583" w:rsidRDefault="0093758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p>
    <w:p w:rsidR="00D57B89" w:rsidRPr="003C38DD" w:rsidRDefault="00CA71E3" w:rsidP="00D57B89">
      <w:pPr>
        <w:spacing w:line="360" w:lineRule="auto"/>
        <w:rPr>
          <w:rFonts w:ascii="Verdana" w:hAnsi="Verdana"/>
          <w:sz w:val="22"/>
          <w:szCs w:val="22"/>
        </w:rPr>
      </w:pPr>
      <w:r>
        <w:rPr>
          <w:rFonts w:ascii="Verdana" w:hAnsi="Verdana"/>
          <w:sz w:val="22"/>
          <w:szCs w:val="22"/>
        </w:rPr>
        <w:lastRenderedPageBreak/>
        <w:tab/>
      </w:r>
      <w:r w:rsidR="00D57B89">
        <w:rPr>
          <w:rFonts w:ascii="Verdana" w:hAnsi="Verdana"/>
          <w:sz w:val="22"/>
          <w:szCs w:val="22"/>
        </w:rPr>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w:t>
      </w:r>
      <w:r w:rsidR="00D57B89" w:rsidRPr="009934AC">
        <w:rPr>
          <w:rFonts w:ascii="Verdana" w:hAnsi="Verdana"/>
          <w:sz w:val="22"/>
          <w:szCs w:val="22"/>
        </w:rPr>
        <w:t xml:space="preserve">Лице у односу са којим постоји сукоб интереса не може бити </w:t>
      </w:r>
      <w:r w:rsidR="00D57B89">
        <w:rPr>
          <w:rFonts w:ascii="Verdana" w:hAnsi="Verdana"/>
          <w:sz w:val="22"/>
          <w:szCs w:val="22"/>
        </w:rPr>
        <w:t>Подизвођа</w:t>
      </w:r>
      <w:r w:rsidR="00D57B89" w:rsidRPr="009934AC">
        <w:rPr>
          <w:rFonts w:ascii="Verdana" w:hAnsi="Verdana"/>
          <w:sz w:val="22"/>
          <w:szCs w:val="22"/>
        </w:rPr>
        <w:t xml:space="preserve">ч </w:t>
      </w:r>
      <w:r w:rsidR="00D57B89">
        <w:rPr>
          <w:rFonts w:ascii="Verdana" w:hAnsi="Verdana"/>
          <w:sz w:val="22"/>
          <w:szCs w:val="22"/>
        </w:rPr>
        <w:t>Понуђа</w:t>
      </w:r>
      <w:r w:rsidR="00D57B89" w:rsidRPr="009934AC">
        <w:rPr>
          <w:rFonts w:ascii="Verdana" w:hAnsi="Verdana"/>
          <w:sz w:val="22"/>
          <w:szCs w:val="22"/>
        </w:rPr>
        <w:t>чу којем је додељен уговор.</w:t>
      </w:r>
    </w:p>
    <w:p w:rsidR="00CA71E3" w:rsidRDefault="00CA71E3" w:rsidP="00CA71E3">
      <w:pPr>
        <w:spacing w:line="360" w:lineRule="auto"/>
        <w:rPr>
          <w:rFonts w:ascii="Verdana" w:hAnsi="Verdana"/>
          <w:b/>
          <w:sz w:val="22"/>
          <w:szCs w:val="22"/>
        </w:rPr>
      </w:pPr>
    </w:p>
    <w:p w:rsidR="00D57B89" w:rsidRDefault="00D57B89" w:rsidP="00D57B89">
      <w:pPr>
        <w:spacing w:line="360" w:lineRule="auto"/>
        <w:rPr>
          <w:rFonts w:ascii="Verdana" w:hAnsi="Verdana"/>
          <w:sz w:val="22"/>
          <w:szCs w:val="22"/>
        </w:rPr>
      </w:pPr>
      <w:r>
        <w:rPr>
          <w:rFonts w:ascii="Verdana" w:hAnsi="Verdana"/>
          <w:b/>
          <w:sz w:val="22"/>
          <w:szCs w:val="22"/>
        </w:rPr>
        <w:tab/>
      </w:r>
      <w:r>
        <w:rPr>
          <w:rFonts w:ascii="Verdana" w:hAnsi="Verdana"/>
          <w:sz w:val="22"/>
          <w:szCs w:val="22"/>
        </w:rPr>
        <w:t>Понуђач је дужан да Наручиоцу на његов захтев омогући приступ код Подизвођача ради утврђивања испуњености тражених услова.</w:t>
      </w:r>
    </w:p>
    <w:p w:rsidR="00D57B89" w:rsidRPr="00D57B89" w:rsidRDefault="00D57B89" w:rsidP="00CA71E3">
      <w:pPr>
        <w:spacing w:line="360" w:lineRule="auto"/>
        <w:rPr>
          <w:rFonts w:ascii="Verdana" w:hAnsi="Verdana"/>
          <w:b/>
          <w:sz w:val="22"/>
          <w:szCs w:val="22"/>
        </w:rPr>
      </w:pPr>
    </w:p>
    <w:p w:rsidR="00CA71E3" w:rsidRDefault="00D57B89" w:rsidP="00CA71E3">
      <w:pPr>
        <w:spacing w:line="360" w:lineRule="auto"/>
        <w:rPr>
          <w:rFonts w:ascii="Verdana" w:hAnsi="Verdana"/>
          <w:b/>
          <w:sz w:val="22"/>
          <w:szCs w:val="22"/>
        </w:rPr>
      </w:pPr>
      <w:r>
        <w:rPr>
          <w:rFonts w:ascii="Verdana" w:hAnsi="Verdana"/>
          <w:b/>
          <w:sz w:val="22"/>
          <w:szCs w:val="22"/>
        </w:rPr>
        <w:tab/>
        <w:t>19</w:t>
      </w:r>
      <w:r w:rsidR="00CA71E3">
        <w:rPr>
          <w:rFonts w:ascii="Verdana" w:hAnsi="Verdana"/>
          <w:b/>
          <w:sz w:val="22"/>
          <w:szCs w:val="22"/>
        </w:rPr>
        <w:t>. Модел уговора</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Део Конкурсне документације је и модел уговора, који </w:t>
      </w:r>
      <w:r w:rsidR="00885C8A">
        <w:rPr>
          <w:rFonts w:ascii="Verdana" w:hAnsi="Verdana"/>
          <w:sz w:val="22"/>
          <w:szCs w:val="22"/>
        </w:rPr>
        <w:t>Понуђа</w:t>
      </w:r>
      <w:r>
        <w:rPr>
          <w:rFonts w:ascii="Verdana" w:hAnsi="Verdana"/>
          <w:sz w:val="22"/>
          <w:szCs w:val="22"/>
        </w:rPr>
        <w:t>ч мора да попуни, овери печатом и потпише, чиме потврђује да је сагласан са садржином модела уговора.</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 xml:space="preserve">Уколико група </w:t>
      </w:r>
      <w:r w:rsidR="00885C8A">
        <w:rPr>
          <w:rFonts w:ascii="Verdana" w:hAnsi="Verdana"/>
          <w:sz w:val="22"/>
          <w:szCs w:val="22"/>
        </w:rPr>
        <w:t>Понуђа</w:t>
      </w:r>
      <w:r>
        <w:rPr>
          <w:rFonts w:ascii="Verdana" w:hAnsi="Verdana"/>
          <w:sz w:val="22"/>
          <w:szCs w:val="22"/>
        </w:rPr>
        <w:t xml:space="preserve">ча подноси заједничку понуду, попуњен модел уговора потписује представник групе </w:t>
      </w:r>
      <w:r w:rsidR="00885C8A">
        <w:rPr>
          <w:rFonts w:ascii="Verdana" w:hAnsi="Verdana"/>
          <w:sz w:val="22"/>
          <w:szCs w:val="22"/>
        </w:rPr>
        <w:t>Понуђа</w:t>
      </w:r>
      <w:r>
        <w:rPr>
          <w:rFonts w:ascii="Verdana" w:hAnsi="Verdana"/>
          <w:sz w:val="22"/>
          <w:szCs w:val="22"/>
        </w:rPr>
        <w:t>ча.</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 xml:space="preserve">У случају подношења заједничке понуде, односно понуде са учешћем </w:t>
      </w:r>
      <w:r w:rsidR="00885C8A">
        <w:rPr>
          <w:rFonts w:ascii="Verdana" w:hAnsi="Verdana"/>
          <w:sz w:val="22"/>
          <w:szCs w:val="22"/>
        </w:rPr>
        <w:t>Подизво</w:t>
      </w:r>
      <w:r>
        <w:rPr>
          <w:rFonts w:ascii="Verdana" w:hAnsi="Verdana"/>
          <w:sz w:val="22"/>
          <w:szCs w:val="22"/>
        </w:rPr>
        <w:t xml:space="preserve">ђача, у моделу уговора морају бити наведени сви </w:t>
      </w:r>
      <w:r w:rsidR="00885C8A">
        <w:rPr>
          <w:rFonts w:ascii="Verdana" w:hAnsi="Verdana"/>
          <w:sz w:val="22"/>
          <w:szCs w:val="22"/>
        </w:rPr>
        <w:t>Понуђа</w:t>
      </w:r>
      <w:r>
        <w:rPr>
          <w:rFonts w:ascii="Verdana" w:hAnsi="Verdana"/>
          <w:sz w:val="22"/>
          <w:szCs w:val="22"/>
        </w:rPr>
        <w:t xml:space="preserve">чи из групе </w:t>
      </w:r>
      <w:r w:rsidR="00885C8A">
        <w:rPr>
          <w:rFonts w:ascii="Verdana" w:hAnsi="Verdana"/>
          <w:sz w:val="22"/>
          <w:szCs w:val="22"/>
        </w:rPr>
        <w:t>Понуђа</w:t>
      </w:r>
      <w:r>
        <w:rPr>
          <w:rFonts w:ascii="Verdana" w:hAnsi="Verdana"/>
          <w:sz w:val="22"/>
          <w:szCs w:val="22"/>
        </w:rPr>
        <w:t xml:space="preserve">ча, односно сви </w:t>
      </w:r>
      <w:r w:rsidR="00885C8A">
        <w:rPr>
          <w:rFonts w:ascii="Verdana" w:hAnsi="Verdana"/>
          <w:sz w:val="22"/>
          <w:szCs w:val="22"/>
        </w:rPr>
        <w:t>Подизво</w:t>
      </w:r>
      <w:r>
        <w:rPr>
          <w:rFonts w:ascii="Verdana" w:hAnsi="Verdana"/>
          <w:sz w:val="22"/>
          <w:szCs w:val="22"/>
        </w:rPr>
        <w:t>ђачи.</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lang w:val="hr-HR"/>
        </w:rPr>
      </w:pPr>
    </w:p>
    <w:p w:rsidR="00CA71E3" w:rsidRDefault="00CA71E3" w:rsidP="00CA71E3">
      <w:pPr>
        <w:spacing w:line="360" w:lineRule="auto"/>
        <w:rPr>
          <w:rFonts w:ascii="Verdana" w:hAnsi="Verdana"/>
          <w:b/>
          <w:sz w:val="22"/>
          <w:szCs w:val="22"/>
          <w:lang w:val="hr-HR"/>
        </w:rPr>
      </w:pPr>
    </w:p>
    <w:p w:rsidR="00CA71E3" w:rsidRDefault="00CA71E3" w:rsidP="00CA71E3">
      <w:pPr>
        <w:spacing w:line="360" w:lineRule="auto"/>
        <w:rPr>
          <w:rFonts w:ascii="Verdana" w:hAnsi="Verdana"/>
          <w:b/>
          <w:sz w:val="22"/>
          <w:szCs w:val="22"/>
          <w:lang w:val="hr-HR"/>
        </w:rPr>
      </w:pPr>
    </w:p>
    <w:p w:rsidR="00CA71E3" w:rsidRPr="00786038" w:rsidRDefault="00786038" w:rsidP="00CA71E3">
      <w:pPr>
        <w:spacing w:line="360" w:lineRule="auto"/>
        <w:rPr>
          <w:rFonts w:ascii="Verdana" w:hAnsi="Verdana"/>
          <w:b/>
          <w:sz w:val="22"/>
          <w:szCs w:val="22"/>
        </w:rPr>
      </w:pPr>
      <w:r>
        <w:rPr>
          <w:rFonts w:ascii="Verdana" w:hAnsi="Verdana"/>
          <w:b/>
          <w:sz w:val="22"/>
          <w:szCs w:val="22"/>
        </w:rPr>
        <w:t xml:space="preserve"> </w:t>
      </w:r>
    </w:p>
    <w:p w:rsidR="00CA71E3" w:rsidRDefault="00CA71E3" w:rsidP="00CA71E3">
      <w:pPr>
        <w:spacing w:line="360" w:lineRule="auto"/>
        <w:jc w:val="center"/>
        <w:rPr>
          <w:rFonts w:ascii="Verdana" w:hAnsi="Verdana"/>
          <w:b/>
          <w:sz w:val="22"/>
          <w:szCs w:val="22"/>
        </w:rPr>
      </w:pPr>
      <w:r>
        <w:rPr>
          <w:rFonts w:ascii="Verdana" w:hAnsi="Verdana"/>
          <w:b/>
          <w:sz w:val="22"/>
          <w:szCs w:val="22"/>
          <w:lang w:val="hr-HR"/>
        </w:rPr>
        <w:lastRenderedPageBreak/>
        <w:t>III</w:t>
      </w:r>
    </w:p>
    <w:p w:rsidR="00CA71E3" w:rsidRDefault="00CA71E3" w:rsidP="00CA71E3">
      <w:pPr>
        <w:spacing w:line="360" w:lineRule="auto"/>
        <w:jc w:val="center"/>
        <w:rPr>
          <w:rFonts w:ascii="Verdana" w:hAnsi="Verdana"/>
          <w:b/>
          <w:sz w:val="22"/>
          <w:szCs w:val="22"/>
        </w:rPr>
      </w:pPr>
    </w:p>
    <w:p w:rsidR="00CA71E3" w:rsidRDefault="00CA71E3" w:rsidP="00CA71E3">
      <w:pPr>
        <w:spacing w:line="360" w:lineRule="auto"/>
        <w:jc w:val="center"/>
        <w:rPr>
          <w:rFonts w:ascii="Verdana" w:hAnsi="Verdana"/>
          <w:b/>
          <w:sz w:val="22"/>
          <w:szCs w:val="22"/>
        </w:rPr>
      </w:pPr>
      <w:r>
        <w:rPr>
          <w:rFonts w:ascii="Verdana" w:hAnsi="Verdana"/>
          <w:b/>
          <w:sz w:val="22"/>
          <w:szCs w:val="22"/>
        </w:rPr>
        <w:t xml:space="preserve">УСЛОВИ </w:t>
      </w:r>
      <w:r w:rsidR="00885C8A">
        <w:rPr>
          <w:rFonts w:ascii="Verdana" w:hAnsi="Verdana"/>
          <w:b/>
          <w:sz w:val="22"/>
          <w:szCs w:val="22"/>
        </w:rPr>
        <w:t>НАРУЧИ</w:t>
      </w:r>
      <w:r>
        <w:rPr>
          <w:rFonts w:ascii="Verdana" w:hAnsi="Verdana"/>
          <w:b/>
          <w:sz w:val="22"/>
          <w:szCs w:val="22"/>
        </w:rPr>
        <w:t>ОЦА</w:t>
      </w:r>
    </w:p>
    <w:p w:rsidR="00CA71E3" w:rsidRDefault="00CA71E3" w:rsidP="00CA71E3">
      <w:pPr>
        <w:spacing w:line="360" w:lineRule="auto"/>
        <w:ind w:left="1440"/>
        <w:rPr>
          <w:rFonts w:ascii="Verdana" w:hAnsi="Verdana"/>
          <w:b/>
          <w:sz w:val="22"/>
          <w:szCs w:val="22"/>
        </w:rPr>
      </w:pPr>
    </w:p>
    <w:p w:rsidR="00CA71E3" w:rsidRDefault="00CA71E3" w:rsidP="00CA71E3">
      <w:pPr>
        <w:spacing w:line="360" w:lineRule="auto"/>
        <w:ind w:left="1440"/>
        <w:rPr>
          <w:rFonts w:ascii="Verdana" w:hAnsi="Verdana"/>
          <w:b/>
          <w:sz w:val="22"/>
          <w:szCs w:val="22"/>
          <w:lang w:val="sr-Latn-CS"/>
        </w:rPr>
      </w:pPr>
      <w:r>
        <w:rPr>
          <w:rFonts w:ascii="Verdana" w:hAnsi="Verdana"/>
          <w:b/>
          <w:sz w:val="22"/>
          <w:szCs w:val="22"/>
        </w:rPr>
        <w:t>1. Цена</w:t>
      </w:r>
    </w:p>
    <w:p w:rsidR="00CA71E3" w:rsidRDefault="00CA71E3" w:rsidP="00CA71E3">
      <w:pPr>
        <w:spacing w:line="360" w:lineRule="auto"/>
        <w:ind w:left="3480"/>
        <w:rPr>
          <w:rFonts w:ascii="Verdana" w:hAnsi="Verdana"/>
          <w:b/>
          <w:sz w:val="22"/>
          <w:szCs w:val="22"/>
          <w:lang w:val="sr-Latn-CS"/>
        </w:rPr>
      </w:pPr>
    </w:p>
    <w:p w:rsidR="000B7D06" w:rsidRPr="007F7ECA" w:rsidRDefault="00CA71E3" w:rsidP="000B7D06">
      <w:pPr>
        <w:tabs>
          <w:tab w:val="left" w:pos="480"/>
        </w:tabs>
        <w:spacing w:line="360" w:lineRule="auto"/>
        <w:rPr>
          <w:rFonts w:ascii="Verdana" w:hAnsi="Verdana"/>
          <w:bCs/>
          <w:sz w:val="22"/>
          <w:szCs w:val="22"/>
        </w:rPr>
      </w:pPr>
      <w:r>
        <w:rPr>
          <w:rFonts w:ascii="Verdana" w:hAnsi="Verdana"/>
          <w:b/>
          <w:sz w:val="22"/>
          <w:szCs w:val="22"/>
          <w:lang w:val="sr-Latn-CS"/>
        </w:rPr>
        <w:tab/>
      </w:r>
      <w:r>
        <w:rPr>
          <w:rFonts w:ascii="Verdana" w:hAnsi="Verdana"/>
          <w:b/>
          <w:sz w:val="22"/>
          <w:szCs w:val="22"/>
          <w:lang w:val="sr-Latn-CS"/>
        </w:rPr>
        <w:tab/>
      </w:r>
      <w:r>
        <w:rPr>
          <w:rFonts w:ascii="Verdana" w:hAnsi="Verdana"/>
          <w:sz w:val="22"/>
          <w:szCs w:val="22"/>
        </w:rPr>
        <w:t>Цена мора бити изражена у динарима, сходно чл. 19 Закона о јавним набавкама.</w:t>
      </w:r>
      <w:r>
        <w:rPr>
          <w:rFonts w:ascii="Verdana" w:hAnsi="Verdana"/>
          <w:b/>
          <w:bCs/>
          <w:sz w:val="22"/>
          <w:szCs w:val="22"/>
        </w:rPr>
        <w:t xml:space="preserve"> </w:t>
      </w:r>
      <w:r w:rsidR="00885C8A">
        <w:rPr>
          <w:rFonts w:ascii="Verdana" w:hAnsi="Verdana"/>
          <w:bCs/>
          <w:sz w:val="22"/>
          <w:szCs w:val="22"/>
        </w:rPr>
        <w:t>Понуђа</w:t>
      </w:r>
      <w:r>
        <w:rPr>
          <w:rFonts w:ascii="Verdana" w:hAnsi="Verdana"/>
          <w:bCs/>
          <w:sz w:val="22"/>
          <w:szCs w:val="22"/>
        </w:rPr>
        <w:t xml:space="preserve">ч је дужан да понуди цене за све ставке, у оквиру партије за коју даје понуду, </w:t>
      </w:r>
      <w:r w:rsidR="0079116F">
        <w:rPr>
          <w:rFonts w:ascii="Verdana" w:hAnsi="Verdana"/>
          <w:bCs/>
          <w:sz w:val="22"/>
          <w:szCs w:val="22"/>
        </w:rPr>
        <w:t>из обрас</w:t>
      </w:r>
      <w:r>
        <w:rPr>
          <w:rFonts w:ascii="Verdana" w:hAnsi="Verdana"/>
          <w:bCs/>
          <w:sz w:val="22"/>
          <w:szCs w:val="22"/>
        </w:rPr>
        <w:t>ца понуде, као и укупну цену</w:t>
      </w:r>
      <w:r>
        <w:rPr>
          <w:rFonts w:ascii="Verdana" w:hAnsi="Verdana"/>
          <w:bCs/>
          <w:sz w:val="22"/>
          <w:szCs w:val="22"/>
          <w:lang w:val="sr-Latn-CS"/>
        </w:rPr>
        <w:t>.</w:t>
      </w:r>
      <w:r>
        <w:rPr>
          <w:rFonts w:ascii="Verdana" w:hAnsi="Verdana"/>
          <w:bCs/>
          <w:sz w:val="22"/>
          <w:szCs w:val="22"/>
        </w:rPr>
        <w:t xml:space="preserve"> Цена мора да буде са урачунатим свим трошковима које </w:t>
      </w:r>
      <w:r w:rsidR="00885C8A">
        <w:rPr>
          <w:rFonts w:ascii="Verdana" w:hAnsi="Verdana"/>
          <w:bCs/>
          <w:sz w:val="22"/>
          <w:szCs w:val="22"/>
        </w:rPr>
        <w:t>Понуђа</w:t>
      </w:r>
      <w:r>
        <w:rPr>
          <w:rFonts w:ascii="Verdana" w:hAnsi="Verdana"/>
          <w:bCs/>
          <w:sz w:val="22"/>
          <w:szCs w:val="22"/>
        </w:rPr>
        <w:t xml:space="preserve">ч има у реализацији предметне јавне набавке, с' тим да ће се за оцену понуде узимати у обзир цена без ПДВ-а. </w:t>
      </w:r>
    </w:p>
    <w:p w:rsidR="000B7D06" w:rsidRPr="007F7ECA" w:rsidRDefault="000B7D06" w:rsidP="000B7D06">
      <w:pPr>
        <w:tabs>
          <w:tab w:val="left" w:pos="480"/>
        </w:tabs>
        <w:spacing w:line="360" w:lineRule="auto"/>
        <w:rPr>
          <w:rFonts w:ascii="Verdana" w:hAnsi="Verdana"/>
          <w:bCs/>
          <w:sz w:val="22"/>
          <w:szCs w:val="22"/>
        </w:rPr>
      </w:pPr>
    </w:p>
    <w:p w:rsidR="000B7D06" w:rsidRPr="007F7ECA" w:rsidRDefault="000B7D06" w:rsidP="000B7D06">
      <w:pPr>
        <w:tabs>
          <w:tab w:val="left" w:pos="480"/>
        </w:tabs>
        <w:spacing w:line="360" w:lineRule="auto"/>
        <w:rPr>
          <w:rFonts w:ascii="Verdana" w:hAnsi="Verdana"/>
          <w:bCs/>
          <w:sz w:val="22"/>
          <w:szCs w:val="22"/>
        </w:rPr>
      </w:pPr>
      <w:r w:rsidRPr="007F7ECA">
        <w:rPr>
          <w:rFonts w:ascii="Verdana" w:hAnsi="Verdana"/>
          <w:bCs/>
          <w:sz w:val="22"/>
          <w:szCs w:val="22"/>
        </w:rPr>
        <w:tab/>
      </w:r>
      <w:r w:rsidRPr="007F7ECA">
        <w:rPr>
          <w:rFonts w:ascii="Verdana" w:hAnsi="Verdana"/>
          <w:bCs/>
          <w:sz w:val="22"/>
          <w:szCs w:val="22"/>
        </w:rPr>
        <w:tab/>
      </w:r>
      <w:r>
        <w:rPr>
          <w:rFonts w:ascii="Verdana" w:hAnsi="Verdana"/>
          <w:bCs/>
          <w:sz w:val="22"/>
          <w:szCs w:val="22"/>
        </w:rPr>
        <w:t>Осим вредности добара, цена обухвата и трошкове транспорта,</w:t>
      </w:r>
      <w:r w:rsidR="0079116F">
        <w:rPr>
          <w:rFonts w:ascii="Verdana" w:hAnsi="Verdana"/>
          <w:bCs/>
          <w:sz w:val="22"/>
          <w:szCs w:val="22"/>
        </w:rPr>
        <w:t xml:space="preserve"> царине,</w:t>
      </w:r>
      <w:r>
        <w:rPr>
          <w:rFonts w:ascii="Verdana" w:hAnsi="Verdana"/>
          <w:bCs/>
          <w:sz w:val="22"/>
          <w:szCs w:val="22"/>
        </w:rPr>
        <w:t xml:space="preserve"> утовара, истовара, доставе, паковања и помоћних и заштитних средстава потребних да се спрече оштећења или губитак добара.</w:t>
      </w:r>
    </w:p>
    <w:p w:rsidR="000B7D06" w:rsidRPr="007F7ECA" w:rsidRDefault="000B7D06" w:rsidP="000B7D06">
      <w:pPr>
        <w:tabs>
          <w:tab w:val="left" w:pos="480"/>
        </w:tabs>
        <w:spacing w:line="360" w:lineRule="auto"/>
        <w:rPr>
          <w:rFonts w:ascii="Verdana" w:hAnsi="Verdana"/>
          <w:bCs/>
          <w:sz w:val="22"/>
          <w:szCs w:val="22"/>
        </w:rPr>
      </w:pPr>
    </w:p>
    <w:p w:rsidR="000B7D06" w:rsidRDefault="000B7D06" w:rsidP="000B7D06">
      <w:pPr>
        <w:tabs>
          <w:tab w:val="left" w:pos="480"/>
        </w:tabs>
        <w:spacing w:line="360" w:lineRule="auto"/>
        <w:rPr>
          <w:rFonts w:ascii="Verdana" w:hAnsi="Verdana"/>
          <w:bCs/>
          <w:sz w:val="22"/>
          <w:szCs w:val="22"/>
        </w:rPr>
      </w:pPr>
      <w:r w:rsidRPr="007F7ECA">
        <w:rPr>
          <w:rFonts w:ascii="Verdana" w:hAnsi="Verdana"/>
          <w:bCs/>
          <w:sz w:val="22"/>
          <w:szCs w:val="22"/>
        </w:rPr>
        <w:tab/>
      </w:r>
      <w:r w:rsidRPr="007F7ECA">
        <w:rPr>
          <w:rFonts w:ascii="Verdana" w:hAnsi="Verdana"/>
          <w:bCs/>
          <w:sz w:val="22"/>
          <w:szCs w:val="22"/>
        </w:rPr>
        <w:tab/>
      </w:r>
      <w:r>
        <w:rPr>
          <w:rFonts w:ascii="Verdana" w:hAnsi="Verdana"/>
          <w:bCs/>
          <w:sz w:val="22"/>
          <w:szCs w:val="22"/>
        </w:rPr>
        <w:t>Цена је фиксна и не може се мењати.</w:t>
      </w:r>
    </w:p>
    <w:p w:rsidR="00CA71E3" w:rsidRPr="0079116F" w:rsidRDefault="000B7D06" w:rsidP="00CA71E3">
      <w:pPr>
        <w:tabs>
          <w:tab w:val="left" w:pos="480"/>
        </w:tabs>
        <w:spacing w:line="360" w:lineRule="auto"/>
        <w:rPr>
          <w:rFonts w:ascii="Verdana" w:hAnsi="Verdana"/>
          <w:bCs/>
          <w:sz w:val="22"/>
          <w:szCs w:val="22"/>
        </w:rPr>
      </w:pPr>
      <w:r w:rsidRPr="007F7ECA">
        <w:rPr>
          <w:rFonts w:ascii="Verdana" w:hAnsi="Verdana"/>
          <w:bCs/>
          <w:sz w:val="22"/>
          <w:szCs w:val="22"/>
        </w:rPr>
        <w:tab/>
      </w:r>
    </w:p>
    <w:p w:rsidR="00CA71E3" w:rsidRDefault="00CA71E3" w:rsidP="00CA71E3">
      <w:pPr>
        <w:tabs>
          <w:tab w:val="left" w:pos="480"/>
        </w:tabs>
        <w:spacing w:line="360" w:lineRule="auto"/>
        <w:rPr>
          <w:rFonts w:ascii="Verdana" w:hAnsi="Verdana"/>
          <w:bCs/>
          <w:sz w:val="22"/>
          <w:szCs w:val="22"/>
          <w:lang w:val="sr-Latn-CS"/>
        </w:rPr>
      </w:pPr>
      <w:r>
        <w:rPr>
          <w:rFonts w:ascii="Verdana" w:hAnsi="Verdana"/>
          <w:bCs/>
          <w:sz w:val="22"/>
          <w:szCs w:val="22"/>
        </w:rPr>
        <w:tab/>
      </w:r>
      <w:r>
        <w:rPr>
          <w:rFonts w:ascii="Verdana" w:hAnsi="Verdana"/>
          <w:bCs/>
          <w:sz w:val="22"/>
          <w:szCs w:val="22"/>
        </w:rPr>
        <w:tab/>
      </w:r>
      <w:r w:rsidR="00885C8A">
        <w:rPr>
          <w:rFonts w:ascii="Verdana" w:hAnsi="Verdana"/>
          <w:sz w:val="22"/>
          <w:szCs w:val="22"/>
          <w:lang w:val="ru-RU"/>
        </w:rPr>
        <w:t>Понуђа</w:t>
      </w:r>
      <w:r>
        <w:rPr>
          <w:rFonts w:ascii="Verdana" w:hAnsi="Verdana"/>
          <w:sz w:val="22"/>
          <w:szCs w:val="22"/>
          <w:lang w:val="ru-RU"/>
        </w:rPr>
        <w:t>чи могу добра из јавног позива понудити и у еврима. За прерачунавање у динаре ће се користити средњи девизни курс НБС на дан отварања понуда.</w:t>
      </w:r>
    </w:p>
    <w:p w:rsidR="00CA71E3" w:rsidRDefault="00CA71E3" w:rsidP="00CA71E3">
      <w:pPr>
        <w:tabs>
          <w:tab w:val="left" w:pos="480"/>
        </w:tabs>
        <w:spacing w:line="360" w:lineRule="auto"/>
        <w:rPr>
          <w:rFonts w:ascii="Verdana" w:hAnsi="Verdana"/>
          <w:bCs/>
          <w:sz w:val="22"/>
          <w:szCs w:val="22"/>
        </w:rPr>
      </w:pPr>
    </w:p>
    <w:p w:rsidR="00CA71E3" w:rsidRDefault="00CA71E3" w:rsidP="00CA71E3">
      <w:pPr>
        <w:tabs>
          <w:tab w:val="left" w:pos="480"/>
        </w:tabs>
        <w:spacing w:line="360" w:lineRule="auto"/>
        <w:rPr>
          <w:rFonts w:ascii="Verdana" w:hAnsi="Verdana"/>
          <w:bCs/>
          <w:sz w:val="22"/>
          <w:szCs w:val="22"/>
          <w:lang w:val="sr-Latn-CS"/>
        </w:rPr>
      </w:pPr>
      <w:r>
        <w:rPr>
          <w:rFonts w:ascii="Verdana" w:hAnsi="Verdana"/>
          <w:bCs/>
          <w:sz w:val="22"/>
          <w:szCs w:val="22"/>
          <w:lang w:val="sr-Latn-CS"/>
        </w:rPr>
        <w:tab/>
      </w:r>
      <w:r>
        <w:rPr>
          <w:rFonts w:ascii="Verdana" w:hAnsi="Verdana"/>
          <w:bCs/>
          <w:sz w:val="22"/>
          <w:szCs w:val="22"/>
          <w:lang w:val="sr-Latn-CS"/>
        </w:rPr>
        <w:tab/>
      </w:r>
      <w:r>
        <w:rPr>
          <w:rFonts w:ascii="Verdana" w:hAnsi="Verdana"/>
          <w:bCs/>
          <w:sz w:val="22"/>
          <w:szCs w:val="22"/>
        </w:rPr>
        <w:t xml:space="preserve"> Уколико </w:t>
      </w:r>
      <w:r w:rsidR="00885C8A">
        <w:rPr>
          <w:rFonts w:ascii="Verdana" w:hAnsi="Verdana"/>
          <w:bCs/>
          <w:sz w:val="22"/>
          <w:szCs w:val="22"/>
        </w:rPr>
        <w:t>Понуђа</w:t>
      </w:r>
      <w:r>
        <w:rPr>
          <w:rFonts w:ascii="Verdana" w:hAnsi="Verdana"/>
          <w:bCs/>
          <w:sz w:val="22"/>
          <w:szCs w:val="22"/>
        </w:rPr>
        <w:t>ч не понуди цене за све ставке и укупну цену, понуда ће бити одбијена као неодговарајућа.</w:t>
      </w:r>
    </w:p>
    <w:p w:rsidR="00937583" w:rsidRPr="0083073E" w:rsidRDefault="00937583" w:rsidP="00CA71E3">
      <w:pPr>
        <w:spacing w:line="360" w:lineRule="auto"/>
        <w:rPr>
          <w:rFonts w:ascii="Verdana" w:hAnsi="Verdana"/>
          <w:sz w:val="22"/>
          <w:szCs w:val="22"/>
          <w:lang/>
        </w:rPr>
      </w:pPr>
    </w:p>
    <w:p w:rsidR="00CA71E3" w:rsidRDefault="00CA71E3" w:rsidP="00CA71E3">
      <w:pPr>
        <w:spacing w:line="360" w:lineRule="auto"/>
        <w:rPr>
          <w:rFonts w:ascii="Verdana" w:hAnsi="Verdana"/>
          <w:sz w:val="22"/>
          <w:szCs w:val="22"/>
        </w:rPr>
      </w:pPr>
      <w:r>
        <w:rPr>
          <w:rFonts w:ascii="Verdana" w:hAnsi="Verdana"/>
          <w:sz w:val="22"/>
          <w:szCs w:val="22"/>
          <w:lang w:val="sr-Latn-CS"/>
        </w:rPr>
        <w:tab/>
      </w:r>
      <w:r>
        <w:rPr>
          <w:rFonts w:ascii="Verdana" w:hAnsi="Verdana"/>
          <w:sz w:val="22"/>
          <w:szCs w:val="22"/>
        </w:rPr>
        <w:t xml:space="preserve">Ако је у понуди исказана неуобичајено ниска цена, </w:t>
      </w:r>
      <w:r w:rsidR="00885C8A">
        <w:rPr>
          <w:rFonts w:ascii="Verdana" w:hAnsi="Verdana"/>
          <w:sz w:val="22"/>
          <w:szCs w:val="22"/>
        </w:rPr>
        <w:t>Наручи</w:t>
      </w:r>
      <w:r>
        <w:rPr>
          <w:rFonts w:ascii="Verdana" w:hAnsi="Verdana"/>
          <w:sz w:val="22"/>
          <w:szCs w:val="22"/>
        </w:rPr>
        <w:t>лац</w:t>
      </w:r>
      <w:r w:rsidR="00786038">
        <w:rPr>
          <w:rFonts w:ascii="Verdana" w:hAnsi="Verdana"/>
          <w:sz w:val="22"/>
          <w:szCs w:val="22"/>
        </w:rPr>
        <w:t xml:space="preserve"> мож</w:t>
      </w:r>
      <w:r>
        <w:rPr>
          <w:rFonts w:ascii="Verdana" w:hAnsi="Verdana"/>
          <w:sz w:val="22"/>
          <w:szCs w:val="22"/>
        </w:rPr>
        <w:t>е поступити у складу са чланом 92. Закона о јавним набавкама.</w:t>
      </w:r>
      <w:r>
        <w:rPr>
          <w:rFonts w:ascii="Verdana" w:hAnsi="Verdana"/>
          <w:color w:val="FF0000"/>
          <w:sz w:val="22"/>
          <w:szCs w:val="22"/>
        </w:rPr>
        <w:t xml:space="preserve"> </w:t>
      </w:r>
      <w:r>
        <w:rPr>
          <w:rFonts w:ascii="Verdana" w:hAnsi="Verdana"/>
          <w:sz w:val="22"/>
          <w:szCs w:val="22"/>
        </w:rPr>
        <w:t>("Службени гласник Републике Србије", бр. 124/12).</w:t>
      </w:r>
    </w:p>
    <w:p w:rsidR="00CA71E3" w:rsidRDefault="00CA71E3" w:rsidP="00CA71E3">
      <w:pPr>
        <w:spacing w:line="360" w:lineRule="auto"/>
        <w:rPr>
          <w:rFonts w:ascii="Verdana" w:hAnsi="Verdana"/>
          <w:sz w:val="22"/>
          <w:szCs w:val="22"/>
          <w:lang/>
        </w:rPr>
      </w:pPr>
    </w:p>
    <w:p w:rsidR="0083073E" w:rsidRPr="0083073E" w:rsidRDefault="0083073E" w:rsidP="00CA71E3">
      <w:pPr>
        <w:spacing w:line="360" w:lineRule="auto"/>
        <w:rPr>
          <w:rFonts w:ascii="Verdana" w:hAnsi="Verdana"/>
          <w:sz w:val="22"/>
          <w:szCs w:val="22"/>
          <w:lang/>
        </w:rPr>
      </w:pPr>
    </w:p>
    <w:p w:rsidR="000B7D06" w:rsidRDefault="00CA71E3" w:rsidP="000B7D06">
      <w:pPr>
        <w:spacing w:line="360" w:lineRule="auto"/>
        <w:rPr>
          <w:rFonts w:ascii="Verdana" w:hAnsi="Verdana"/>
          <w:sz w:val="22"/>
          <w:szCs w:val="22"/>
        </w:rPr>
      </w:pPr>
      <w:r>
        <w:rPr>
          <w:rFonts w:ascii="Verdana" w:hAnsi="Verdana"/>
          <w:sz w:val="22"/>
          <w:szCs w:val="22"/>
        </w:rPr>
        <w:lastRenderedPageBreak/>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w:t>
      </w:r>
      <w:r w:rsidR="000B7D06" w:rsidRPr="000B7D06">
        <w:rPr>
          <w:rFonts w:ascii="Verdana" w:hAnsi="Verdana"/>
          <w:sz w:val="22"/>
          <w:szCs w:val="22"/>
        </w:rPr>
        <w:t xml:space="preserve"> </w:t>
      </w:r>
      <w:r w:rsidR="000B7D06">
        <w:rPr>
          <w:rFonts w:ascii="Verdana" w:hAnsi="Verdana"/>
          <w:sz w:val="22"/>
          <w:szCs w:val="22"/>
        </w:rPr>
        <w:t>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CA71E3" w:rsidRPr="007F7ECA"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Цена се може мењати</w:t>
      </w:r>
      <w:r w:rsidR="000B7D06" w:rsidRPr="000B7D06">
        <w:rPr>
          <w:rFonts w:ascii="Verdana" w:hAnsi="Verdana"/>
          <w:sz w:val="22"/>
          <w:szCs w:val="22"/>
        </w:rPr>
        <w:t xml:space="preserve"> само</w:t>
      </w:r>
      <w:r>
        <w:rPr>
          <w:rFonts w:ascii="Verdana" w:hAnsi="Verdana"/>
          <w:sz w:val="22"/>
          <w:szCs w:val="22"/>
        </w:rPr>
        <w:t xml:space="preserve"> споразумом странака у случају догађаја на које уговарачи нису могли утицати својом вољом, као што је случај девалвације динара и промене обрачунског курса </w:t>
      </w:r>
      <w:r>
        <w:rPr>
          <w:rFonts w:ascii="Verdana" w:hAnsi="Verdana"/>
          <w:sz w:val="22"/>
          <w:szCs w:val="22"/>
          <w:lang w:val="hr-HR"/>
        </w:rPr>
        <w:t xml:space="preserve">USD (EUR) </w:t>
      </w:r>
      <w:r>
        <w:rPr>
          <w:rFonts w:ascii="Verdana" w:hAnsi="Verdana"/>
          <w:sz w:val="22"/>
          <w:szCs w:val="22"/>
        </w:rPr>
        <w:t>за више од 3%, односа водећих светских валута, промене цена произвођача робе, промене царинских обавеза и других околности које утичу на формирање тржишне цене робе.</w:t>
      </w:r>
    </w:p>
    <w:p w:rsidR="000B7D06" w:rsidRDefault="000B7D06" w:rsidP="00CA71E3">
      <w:pPr>
        <w:spacing w:line="360" w:lineRule="auto"/>
        <w:rPr>
          <w:rFonts w:ascii="Verdana" w:hAnsi="Verdana"/>
          <w:sz w:val="22"/>
          <w:szCs w:val="22"/>
        </w:rPr>
      </w:pPr>
    </w:p>
    <w:p w:rsidR="000B7D06" w:rsidRPr="000B7D06" w:rsidRDefault="000B7D06" w:rsidP="00CA71E3">
      <w:pPr>
        <w:spacing w:line="360" w:lineRule="auto"/>
        <w:rPr>
          <w:rFonts w:ascii="Verdana" w:hAnsi="Verdana"/>
          <w:sz w:val="22"/>
          <w:szCs w:val="22"/>
        </w:rPr>
      </w:pPr>
      <w:r>
        <w:rPr>
          <w:rFonts w:ascii="Verdana" w:hAnsi="Verdana"/>
          <w:sz w:val="22"/>
          <w:szCs w:val="22"/>
        </w:rPr>
        <w:tab/>
      </w:r>
      <w:r w:rsidRPr="009934AC">
        <w:rPr>
          <w:rFonts w:ascii="Verdana" w:hAnsi="Verdana"/>
          <w:sz w:val="22"/>
          <w:szCs w:val="22"/>
        </w:rPr>
        <w:t xml:space="preserve">У случају да </w:t>
      </w:r>
      <w:r>
        <w:rPr>
          <w:rFonts w:ascii="Verdana" w:hAnsi="Verdana"/>
          <w:sz w:val="22"/>
          <w:szCs w:val="22"/>
        </w:rPr>
        <w:t>Понуђа</w:t>
      </w:r>
      <w:r w:rsidRPr="009934AC">
        <w:rPr>
          <w:rFonts w:ascii="Verdana" w:hAnsi="Verdana"/>
          <w:sz w:val="22"/>
          <w:szCs w:val="22"/>
        </w:rPr>
        <w:t xml:space="preserve">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w:t>
      </w:r>
      <w:r>
        <w:rPr>
          <w:rFonts w:ascii="Verdana" w:hAnsi="Verdana"/>
          <w:sz w:val="22"/>
          <w:szCs w:val="22"/>
        </w:rPr>
        <w:t>Понуђа</w:t>
      </w:r>
      <w:r w:rsidRPr="009934AC">
        <w:rPr>
          <w:rFonts w:ascii="Verdana" w:hAnsi="Verdana"/>
          <w:sz w:val="22"/>
          <w:szCs w:val="22"/>
        </w:rPr>
        <w:t>ча буде изабрана као најповољнија у складу са предвиђеним критеријумом.</w:t>
      </w:r>
    </w:p>
    <w:p w:rsidR="00CA71E3" w:rsidRDefault="00CA71E3" w:rsidP="00CA71E3">
      <w:pPr>
        <w:spacing w:line="360" w:lineRule="auto"/>
        <w:rPr>
          <w:rFonts w:ascii="Verdana" w:hAnsi="Verdana"/>
          <w:color w:val="FF0000"/>
          <w:sz w:val="22"/>
          <w:szCs w:val="22"/>
        </w:rPr>
      </w:pPr>
    </w:p>
    <w:p w:rsidR="00CA71E3" w:rsidRPr="00937583" w:rsidRDefault="00CA71E3" w:rsidP="00CA71E3">
      <w:pPr>
        <w:numPr>
          <w:ilvl w:val="0"/>
          <w:numId w:val="14"/>
        </w:numPr>
        <w:spacing w:line="360" w:lineRule="auto"/>
        <w:rPr>
          <w:rFonts w:ascii="Verdana" w:hAnsi="Verdana"/>
          <w:b/>
          <w:sz w:val="22"/>
          <w:szCs w:val="22"/>
        </w:rPr>
      </w:pPr>
      <w:r>
        <w:rPr>
          <w:rFonts w:ascii="Verdana" w:hAnsi="Verdana"/>
          <w:b/>
          <w:sz w:val="22"/>
          <w:szCs w:val="22"/>
        </w:rPr>
        <w:t>Испорука</w:t>
      </w:r>
    </w:p>
    <w:p w:rsidR="0083073E" w:rsidRDefault="0083073E" w:rsidP="00CA71E3">
      <w:pPr>
        <w:spacing w:line="360" w:lineRule="auto"/>
        <w:rPr>
          <w:rFonts w:ascii="Verdana" w:hAnsi="Verdana"/>
          <w:sz w:val="22"/>
          <w:szCs w:val="22"/>
          <w:lang/>
        </w:rPr>
      </w:pPr>
    </w:p>
    <w:p w:rsidR="000B7D06" w:rsidRDefault="00CA71E3" w:rsidP="00CA71E3">
      <w:pPr>
        <w:spacing w:line="360" w:lineRule="auto"/>
        <w:rPr>
          <w:rFonts w:ascii="Verdana" w:hAnsi="Verdana"/>
          <w:b/>
          <w:sz w:val="22"/>
          <w:szCs w:val="22"/>
        </w:rPr>
      </w:pPr>
      <w:r>
        <w:rPr>
          <w:rFonts w:ascii="Verdana" w:hAnsi="Verdana"/>
          <w:sz w:val="22"/>
          <w:szCs w:val="22"/>
        </w:rPr>
        <w:tab/>
        <w:t xml:space="preserve">Испорука се обавља сукцесивно у току године, према захтеву и потребама </w:t>
      </w:r>
      <w:r w:rsidR="00885C8A">
        <w:rPr>
          <w:rFonts w:ascii="Verdana" w:hAnsi="Verdana"/>
          <w:sz w:val="22"/>
          <w:szCs w:val="22"/>
        </w:rPr>
        <w:t>Наручи</w:t>
      </w:r>
      <w:r>
        <w:rPr>
          <w:rFonts w:ascii="Verdana" w:hAnsi="Verdana"/>
          <w:sz w:val="22"/>
          <w:szCs w:val="22"/>
        </w:rPr>
        <w:t>оца, на адресу: Универзитет у Београду – Биолошки факултет, Студентски трг 3, у року одређеном уговором.</w:t>
      </w:r>
      <w:r>
        <w:rPr>
          <w:rFonts w:ascii="Verdana" w:hAnsi="Verdana"/>
          <w:b/>
          <w:sz w:val="22"/>
          <w:szCs w:val="22"/>
        </w:rPr>
        <w:t xml:space="preserve">  </w:t>
      </w:r>
    </w:p>
    <w:p w:rsidR="000B7D06" w:rsidRDefault="000B7D06" w:rsidP="00CA71E3">
      <w:pPr>
        <w:spacing w:line="360" w:lineRule="auto"/>
        <w:rPr>
          <w:rFonts w:ascii="Verdana" w:hAnsi="Verdana"/>
          <w:b/>
          <w:sz w:val="22"/>
          <w:szCs w:val="22"/>
        </w:rPr>
      </w:pPr>
    </w:p>
    <w:p w:rsidR="00CA71E3" w:rsidRPr="0083073E" w:rsidRDefault="000B7D06" w:rsidP="0083073E">
      <w:pPr>
        <w:widowControl/>
        <w:tabs>
          <w:tab w:val="clear" w:pos="1440"/>
        </w:tabs>
        <w:spacing w:line="360" w:lineRule="auto"/>
        <w:ind w:firstLine="1440"/>
        <w:rPr>
          <w:rFonts w:ascii="Verdana" w:hAnsi="Verdana"/>
          <w:sz w:val="22"/>
          <w:szCs w:val="22"/>
          <w:u w:val="single"/>
        </w:rPr>
      </w:pPr>
      <w:r w:rsidRPr="009934AC">
        <w:rPr>
          <w:rFonts w:ascii="Verdana" w:hAnsi="Verdana"/>
          <w:sz w:val="22"/>
          <w:szCs w:val="22"/>
        </w:rPr>
        <w:t xml:space="preserve">Организацију транспорта до </w:t>
      </w:r>
      <w:r>
        <w:rPr>
          <w:rFonts w:ascii="Verdana" w:hAnsi="Verdana"/>
          <w:sz w:val="22"/>
          <w:szCs w:val="22"/>
        </w:rPr>
        <w:t>Наручи</w:t>
      </w:r>
      <w:r w:rsidRPr="009934AC">
        <w:rPr>
          <w:rFonts w:ascii="Verdana" w:hAnsi="Verdana"/>
          <w:sz w:val="22"/>
          <w:szCs w:val="22"/>
        </w:rPr>
        <w:t xml:space="preserve">оца врши </w:t>
      </w:r>
      <w:r>
        <w:rPr>
          <w:rFonts w:ascii="Verdana" w:hAnsi="Verdana"/>
          <w:sz w:val="22"/>
          <w:szCs w:val="22"/>
        </w:rPr>
        <w:t>Понуђа</w:t>
      </w:r>
      <w:r w:rsidRPr="009934AC">
        <w:rPr>
          <w:rFonts w:ascii="Verdana" w:hAnsi="Verdana"/>
          <w:sz w:val="22"/>
          <w:szCs w:val="22"/>
        </w:rPr>
        <w:t>ч о свом трошку</w:t>
      </w:r>
      <w:r w:rsidR="0083073E">
        <w:rPr>
          <w:rFonts w:ascii="Verdana" w:hAnsi="Verdana"/>
          <w:sz w:val="22"/>
          <w:szCs w:val="22"/>
          <w:lang/>
        </w:rPr>
        <w:t>.</w:t>
      </w:r>
      <w:r>
        <w:rPr>
          <w:rFonts w:ascii="Verdana" w:hAnsi="Verdana"/>
          <w:b/>
          <w:sz w:val="22"/>
          <w:szCs w:val="22"/>
        </w:rPr>
        <w:tab/>
      </w:r>
      <w:r w:rsidR="00CA71E3">
        <w:rPr>
          <w:rFonts w:ascii="Verdana" w:hAnsi="Verdana"/>
          <w:b/>
          <w:sz w:val="22"/>
          <w:szCs w:val="22"/>
        </w:rPr>
        <w:t xml:space="preserve"> </w:t>
      </w:r>
    </w:p>
    <w:p w:rsidR="00CA71E3" w:rsidRPr="00FD683A" w:rsidRDefault="00CA71E3" w:rsidP="00CA71E3">
      <w:pPr>
        <w:numPr>
          <w:ilvl w:val="0"/>
          <w:numId w:val="14"/>
        </w:numPr>
        <w:spacing w:line="360" w:lineRule="auto"/>
        <w:rPr>
          <w:rFonts w:ascii="Verdana" w:hAnsi="Verdana"/>
          <w:b/>
          <w:sz w:val="22"/>
          <w:szCs w:val="22"/>
        </w:rPr>
      </w:pPr>
      <w:r w:rsidRPr="00FD683A">
        <w:rPr>
          <w:rFonts w:ascii="Verdana" w:hAnsi="Verdana"/>
          <w:b/>
          <w:sz w:val="22"/>
          <w:szCs w:val="22"/>
        </w:rPr>
        <w:lastRenderedPageBreak/>
        <w:t>Квалитет</w:t>
      </w:r>
      <w:r w:rsidRPr="00FD683A">
        <w:rPr>
          <w:rFonts w:ascii="Verdana" w:hAnsi="Verdana"/>
          <w:sz w:val="22"/>
          <w:szCs w:val="22"/>
          <w:lang w:val="sr-Latn-CS"/>
        </w:rPr>
        <w:t xml:space="preserve"> </w:t>
      </w:r>
    </w:p>
    <w:p w:rsidR="00CA71E3" w:rsidRPr="00FD683A" w:rsidRDefault="00CA71E3" w:rsidP="00CA71E3">
      <w:pPr>
        <w:spacing w:line="360" w:lineRule="auto"/>
        <w:ind w:left="1440"/>
        <w:rPr>
          <w:rFonts w:ascii="Verdana" w:hAnsi="Verdana"/>
          <w:sz w:val="22"/>
          <w:szCs w:val="22"/>
        </w:rPr>
      </w:pPr>
    </w:p>
    <w:p w:rsidR="000B7D06" w:rsidRPr="00FD683A" w:rsidRDefault="00CA71E3" w:rsidP="0006412D">
      <w:pPr>
        <w:tabs>
          <w:tab w:val="left" w:pos="720"/>
        </w:tabs>
        <w:spacing w:line="360" w:lineRule="auto"/>
        <w:ind w:firstLine="720"/>
        <w:rPr>
          <w:rFonts w:ascii="Verdana" w:hAnsi="Verdana"/>
          <w:sz w:val="22"/>
          <w:szCs w:val="22"/>
        </w:rPr>
      </w:pPr>
      <w:r w:rsidRPr="00FD683A">
        <w:rPr>
          <w:rFonts w:ascii="Verdana" w:hAnsi="Verdana"/>
          <w:sz w:val="22"/>
          <w:szCs w:val="22"/>
        </w:rPr>
        <w:tab/>
        <w:t xml:space="preserve">Квалитет се доказује сертификатима издатим од стране овлашћених органа за контролу квалитета. </w:t>
      </w:r>
      <w:r w:rsidR="0006412D" w:rsidRPr="00FD683A">
        <w:rPr>
          <w:rFonts w:ascii="Verdana" w:hAnsi="Verdana"/>
          <w:sz w:val="22"/>
          <w:szCs w:val="22"/>
          <w:lang w:val="sr-Latn-CS"/>
        </w:rPr>
        <w:t xml:space="preserve">Понуђач је дужан </w:t>
      </w:r>
      <w:r w:rsidR="0006412D" w:rsidRPr="00FD683A">
        <w:rPr>
          <w:rFonts w:ascii="Verdana" w:hAnsi="Verdana"/>
          <w:sz w:val="22"/>
          <w:szCs w:val="22"/>
        </w:rPr>
        <w:t xml:space="preserve">да испоручи тражено </w:t>
      </w:r>
      <w:r w:rsidR="0006412D" w:rsidRPr="00FD683A">
        <w:rPr>
          <w:rFonts w:ascii="Verdana" w:hAnsi="Verdana"/>
          <w:sz w:val="22"/>
          <w:szCs w:val="22"/>
          <w:lang w:val="sr-Latn-CS"/>
        </w:rPr>
        <w:t xml:space="preserve"> </w:t>
      </w:r>
      <w:r w:rsidR="0006412D" w:rsidRPr="00FD683A">
        <w:rPr>
          <w:rFonts w:ascii="Verdana" w:hAnsi="Verdana"/>
          <w:sz w:val="22"/>
          <w:szCs w:val="22"/>
        </w:rPr>
        <w:t xml:space="preserve">добро </w:t>
      </w:r>
      <w:r w:rsidR="0006412D" w:rsidRPr="00FD683A">
        <w:rPr>
          <w:rFonts w:ascii="Verdana" w:hAnsi="Verdana"/>
          <w:sz w:val="22"/>
          <w:szCs w:val="22"/>
          <w:lang w:val="sr-Latn-CS"/>
        </w:rPr>
        <w:t xml:space="preserve"> у складу са стандардима </w:t>
      </w:r>
      <w:r w:rsidR="0006412D" w:rsidRPr="00FD683A">
        <w:rPr>
          <w:rFonts w:ascii="Verdana" w:hAnsi="Verdana"/>
          <w:sz w:val="22"/>
          <w:szCs w:val="22"/>
        </w:rPr>
        <w:t>везаним за квалитет производа</w:t>
      </w:r>
      <w:r w:rsidR="0006412D" w:rsidRPr="00FD683A">
        <w:rPr>
          <w:rFonts w:ascii="Verdana" w:hAnsi="Verdana"/>
          <w:sz w:val="22"/>
          <w:szCs w:val="22"/>
          <w:lang w:val="sr-Latn-CS"/>
        </w:rPr>
        <w:t>. Л</w:t>
      </w:r>
      <w:r w:rsidR="0006412D" w:rsidRPr="00FD683A">
        <w:rPr>
          <w:rFonts w:ascii="Verdana" w:hAnsi="Verdana"/>
          <w:sz w:val="22"/>
          <w:szCs w:val="22"/>
        </w:rPr>
        <w:t>абораторијски материјал мора бити у оригиналном фабричком паковању, са одговарајућом документацијом у прилогу и јасно назначеним роком употребе.</w:t>
      </w:r>
      <w:r w:rsidRPr="00FD683A">
        <w:rPr>
          <w:rFonts w:ascii="Verdana" w:hAnsi="Verdana"/>
          <w:sz w:val="22"/>
          <w:szCs w:val="22"/>
        </w:rPr>
        <w:t xml:space="preserve">   </w:t>
      </w:r>
    </w:p>
    <w:p w:rsidR="000B7D06" w:rsidRDefault="000B7D06" w:rsidP="0006412D">
      <w:pPr>
        <w:tabs>
          <w:tab w:val="left" w:pos="720"/>
        </w:tabs>
        <w:spacing w:line="360" w:lineRule="auto"/>
        <w:ind w:firstLine="720"/>
        <w:rPr>
          <w:rFonts w:ascii="Verdana" w:hAnsi="Verdana"/>
          <w:sz w:val="22"/>
          <w:szCs w:val="22"/>
        </w:rPr>
      </w:pPr>
    </w:p>
    <w:p w:rsidR="000B7D06" w:rsidRDefault="000B7D06" w:rsidP="000B7D06">
      <w:pPr>
        <w:tabs>
          <w:tab w:val="left" w:pos="720"/>
        </w:tabs>
        <w:spacing w:line="360" w:lineRule="auto"/>
        <w:ind w:firstLine="720"/>
        <w:rPr>
          <w:rFonts w:ascii="Verdana" w:hAnsi="Verdana"/>
          <w:b/>
          <w:sz w:val="22"/>
          <w:szCs w:val="22"/>
        </w:rPr>
      </w:pPr>
      <w:r>
        <w:rPr>
          <w:rFonts w:ascii="Verdana" w:hAnsi="Verdana"/>
          <w:sz w:val="22"/>
          <w:szCs w:val="22"/>
        </w:rPr>
        <w:tab/>
      </w:r>
      <w:r>
        <w:rPr>
          <w:rFonts w:ascii="Verdana" w:hAnsi="Verdana"/>
          <w:b/>
          <w:sz w:val="22"/>
          <w:szCs w:val="22"/>
        </w:rPr>
        <w:t>4</w:t>
      </w:r>
      <w:r>
        <w:rPr>
          <w:rFonts w:ascii="Verdana" w:hAnsi="Verdana"/>
          <w:sz w:val="22"/>
          <w:szCs w:val="22"/>
        </w:rPr>
        <w:t>.</w:t>
      </w:r>
      <w:r>
        <w:rPr>
          <w:rFonts w:ascii="Verdana" w:hAnsi="Verdana"/>
          <w:b/>
          <w:sz w:val="22"/>
          <w:szCs w:val="22"/>
        </w:rPr>
        <w:t xml:space="preserve">  Количина и опис добара</w:t>
      </w:r>
    </w:p>
    <w:p w:rsidR="000B7D06" w:rsidRDefault="000B7D06" w:rsidP="000B7D06">
      <w:pPr>
        <w:tabs>
          <w:tab w:val="left" w:pos="720"/>
        </w:tabs>
        <w:spacing w:line="360" w:lineRule="auto"/>
        <w:ind w:firstLine="720"/>
        <w:rPr>
          <w:rFonts w:ascii="Verdana" w:hAnsi="Verdana"/>
          <w:b/>
          <w:sz w:val="22"/>
          <w:szCs w:val="22"/>
        </w:rPr>
      </w:pPr>
    </w:p>
    <w:p w:rsidR="00CA71E3" w:rsidRPr="0006412D" w:rsidRDefault="000B7D06" w:rsidP="000B7D06">
      <w:pPr>
        <w:tabs>
          <w:tab w:val="left" w:pos="720"/>
        </w:tabs>
        <w:spacing w:line="360" w:lineRule="auto"/>
        <w:ind w:firstLine="720"/>
        <w:rPr>
          <w:rFonts w:ascii="Verdana" w:hAnsi="Verdana"/>
          <w:sz w:val="22"/>
          <w:szCs w:val="22"/>
        </w:rPr>
      </w:pPr>
      <w:r>
        <w:rPr>
          <w:rFonts w:ascii="Verdana" w:hAnsi="Verdana"/>
          <w:b/>
          <w:sz w:val="22"/>
          <w:szCs w:val="22"/>
        </w:rPr>
        <w:tab/>
      </w:r>
      <w:r>
        <w:rPr>
          <w:rFonts w:ascii="Verdana" w:hAnsi="Verdana"/>
          <w:sz w:val="22"/>
          <w:szCs w:val="22"/>
        </w:rPr>
        <w:t>Спецификација добара</w:t>
      </w:r>
      <w:r>
        <w:rPr>
          <w:rFonts w:ascii="Verdana" w:hAnsi="Verdana"/>
          <w:sz w:val="22"/>
          <w:szCs w:val="22"/>
          <w:lang w:val="hr-HR"/>
        </w:rPr>
        <w:t xml:space="preserve"> у</w:t>
      </w:r>
      <w:r>
        <w:rPr>
          <w:rFonts w:ascii="Verdana" w:hAnsi="Verdana"/>
          <w:sz w:val="22"/>
          <w:szCs w:val="22"/>
        </w:rPr>
        <w:t xml:space="preserve"> складу са Обрасцем понуде (поглавље </w:t>
      </w:r>
      <w:r>
        <w:rPr>
          <w:rFonts w:ascii="Verdana" w:hAnsi="Verdana"/>
          <w:sz w:val="22"/>
          <w:szCs w:val="22"/>
          <w:lang w:val="hr-HR"/>
        </w:rPr>
        <w:t>VII)</w:t>
      </w:r>
      <w:r>
        <w:rPr>
          <w:rFonts w:ascii="Verdana" w:hAnsi="Verdana"/>
          <w:sz w:val="22"/>
          <w:szCs w:val="22"/>
        </w:rPr>
        <w:t>. Исказане количине су оквирне, док ће стварне количине бити утврђене у складу са потребама и финансијским могућностима Наручиоца сукцесивно.</w:t>
      </w:r>
      <w:r w:rsidR="00CA71E3">
        <w:rPr>
          <w:rFonts w:ascii="Verdana" w:hAnsi="Verdana"/>
          <w:sz w:val="22"/>
          <w:szCs w:val="22"/>
        </w:rPr>
        <w:t xml:space="preserve">  </w:t>
      </w:r>
    </w:p>
    <w:p w:rsidR="00CA71E3" w:rsidRPr="004635E0" w:rsidRDefault="00CA71E3" w:rsidP="00CA71E3">
      <w:pPr>
        <w:spacing w:line="360" w:lineRule="auto"/>
        <w:rPr>
          <w:rFonts w:ascii="Verdana" w:hAnsi="Verdana"/>
          <w:b/>
          <w:sz w:val="22"/>
          <w:szCs w:val="22"/>
        </w:rPr>
      </w:pPr>
    </w:p>
    <w:p w:rsidR="00CA71E3" w:rsidRDefault="000B7D06" w:rsidP="000B7D06">
      <w:pPr>
        <w:spacing w:line="360" w:lineRule="auto"/>
        <w:ind w:left="1440"/>
        <w:rPr>
          <w:rFonts w:ascii="Verdana" w:hAnsi="Verdana"/>
          <w:b/>
          <w:sz w:val="22"/>
          <w:szCs w:val="22"/>
          <w:lang w:val="sr-Latn-CS"/>
        </w:rPr>
      </w:pPr>
      <w:r>
        <w:rPr>
          <w:rFonts w:ascii="Verdana" w:hAnsi="Verdana"/>
          <w:b/>
          <w:sz w:val="22"/>
          <w:szCs w:val="22"/>
        </w:rPr>
        <w:t xml:space="preserve">5. </w:t>
      </w:r>
      <w:r w:rsidR="00CA71E3">
        <w:rPr>
          <w:rFonts w:ascii="Verdana" w:hAnsi="Verdana"/>
          <w:b/>
          <w:sz w:val="22"/>
          <w:szCs w:val="22"/>
        </w:rPr>
        <w:t>Рекламација</w:t>
      </w:r>
    </w:p>
    <w:p w:rsidR="00CA71E3" w:rsidRDefault="00CA71E3" w:rsidP="00CA71E3">
      <w:pPr>
        <w:spacing w:line="360" w:lineRule="auto"/>
        <w:rPr>
          <w:rFonts w:ascii="Verdana" w:hAnsi="Verdana"/>
          <w:b/>
          <w:sz w:val="22"/>
          <w:szCs w:val="22"/>
          <w:lang w:val="sr-Latn-CS"/>
        </w:rPr>
      </w:pPr>
    </w:p>
    <w:p w:rsidR="00CA71E3" w:rsidRDefault="00CA71E3" w:rsidP="00CA71E3">
      <w:pPr>
        <w:spacing w:line="360" w:lineRule="auto"/>
        <w:rPr>
          <w:rFonts w:ascii="Verdana" w:hAnsi="Verdana"/>
          <w:sz w:val="22"/>
          <w:szCs w:val="22"/>
          <w:lang w:val="sr-Latn-CS"/>
        </w:rPr>
      </w:pPr>
      <w:r>
        <w:rPr>
          <w:rFonts w:ascii="Verdana" w:hAnsi="Verdana"/>
          <w:sz w:val="22"/>
          <w:szCs w:val="22"/>
          <w:lang w:val="sr-Latn-CS"/>
        </w:rPr>
        <w:tab/>
      </w:r>
      <w:r w:rsidR="00885C8A">
        <w:rPr>
          <w:rFonts w:ascii="Verdana" w:hAnsi="Verdana"/>
          <w:sz w:val="22"/>
          <w:szCs w:val="22"/>
        </w:rPr>
        <w:t>Наручи</w:t>
      </w:r>
      <w:r>
        <w:rPr>
          <w:rFonts w:ascii="Verdana" w:hAnsi="Verdana"/>
          <w:sz w:val="22"/>
          <w:szCs w:val="22"/>
        </w:rPr>
        <w:t xml:space="preserve">лац и </w:t>
      </w:r>
      <w:r w:rsidR="00885C8A">
        <w:rPr>
          <w:rFonts w:ascii="Verdana" w:hAnsi="Verdana"/>
          <w:sz w:val="22"/>
          <w:szCs w:val="22"/>
        </w:rPr>
        <w:t>Понуђа</w:t>
      </w:r>
      <w:r>
        <w:rPr>
          <w:rFonts w:ascii="Verdana" w:hAnsi="Verdana"/>
          <w:sz w:val="22"/>
          <w:szCs w:val="22"/>
        </w:rPr>
        <w:t xml:space="preserve">ч ће записнички извршити примопредају добара. </w:t>
      </w:r>
      <w:r>
        <w:rPr>
          <w:rFonts w:ascii="Verdana" w:hAnsi="Verdana"/>
          <w:sz w:val="22"/>
          <w:szCs w:val="22"/>
          <w:lang w:val="sr-Latn-CS"/>
        </w:rPr>
        <w:t>У случају да се утврде недостаци</w:t>
      </w:r>
      <w:r>
        <w:rPr>
          <w:rFonts w:ascii="Verdana" w:hAnsi="Verdana"/>
          <w:sz w:val="22"/>
          <w:szCs w:val="22"/>
        </w:rPr>
        <w:t xml:space="preserve"> у квалитету и очигледне грешке, </w:t>
      </w:r>
      <w:r w:rsidR="00885C8A">
        <w:rPr>
          <w:rFonts w:ascii="Verdana" w:hAnsi="Verdana"/>
          <w:sz w:val="22"/>
          <w:szCs w:val="22"/>
        </w:rPr>
        <w:t>Понуђа</w:t>
      </w:r>
      <w:r>
        <w:rPr>
          <w:rFonts w:ascii="Verdana" w:hAnsi="Verdana"/>
          <w:sz w:val="22"/>
          <w:szCs w:val="22"/>
        </w:rPr>
        <w:t xml:space="preserve">ч </w:t>
      </w:r>
      <w:r>
        <w:rPr>
          <w:rFonts w:ascii="Verdana" w:hAnsi="Verdana"/>
          <w:sz w:val="22"/>
          <w:szCs w:val="22"/>
          <w:lang w:val="sr-Latn-CS"/>
        </w:rPr>
        <w:t xml:space="preserve">их </w:t>
      </w:r>
      <w:r>
        <w:rPr>
          <w:rFonts w:ascii="Verdana" w:hAnsi="Verdana"/>
          <w:sz w:val="22"/>
          <w:szCs w:val="22"/>
        </w:rPr>
        <w:t>у року од 10</w:t>
      </w:r>
      <w:r w:rsidR="00786038">
        <w:rPr>
          <w:rFonts w:ascii="Verdana" w:hAnsi="Verdana"/>
          <w:sz w:val="22"/>
          <w:szCs w:val="22"/>
        </w:rPr>
        <w:t xml:space="preserve"> (десет)</w:t>
      </w:r>
      <w:r>
        <w:rPr>
          <w:rFonts w:ascii="Verdana" w:hAnsi="Verdana"/>
          <w:sz w:val="22"/>
          <w:szCs w:val="22"/>
        </w:rPr>
        <w:t xml:space="preserve"> дана од дана сачињавања Записника о рекламацији</w:t>
      </w:r>
      <w:r>
        <w:rPr>
          <w:rFonts w:ascii="Verdana" w:hAnsi="Verdana"/>
          <w:sz w:val="22"/>
          <w:szCs w:val="22"/>
          <w:lang w:val="sr-Latn-CS"/>
        </w:rPr>
        <w:t xml:space="preserve"> мора отклонити.</w:t>
      </w:r>
    </w:p>
    <w:p w:rsidR="00CA71E3" w:rsidRDefault="00CA71E3" w:rsidP="00CA71E3">
      <w:pPr>
        <w:spacing w:line="360" w:lineRule="auto"/>
        <w:rPr>
          <w:rFonts w:ascii="Verdana" w:hAnsi="Verdana"/>
          <w:sz w:val="22"/>
          <w:szCs w:val="22"/>
        </w:rPr>
      </w:pPr>
    </w:p>
    <w:p w:rsidR="00CA71E3" w:rsidRDefault="000B7D06" w:rsidP="00CA71E3">
      <w:pPr>
        <w:spacing w:line="360" w:lineRule="auto"/>
        <w:rPr>
          <w:rFonts w:ascii="Verdana" w:hAnsi="Verdana"/>
          <w:b/>
          <w:sz w:val="22"/>
          <w:szCs w:val="22"/>
        </w:rPr>
      </w:pPr>
      <w:r>
        <w:rPr>
          <w:rFonts w:ascii="Verdana" w:hAnsi="Verdana"/>
          <w:b/>
          <w:sz w:val="22"/>
          <w:szCs w:val="22"/>
        </w:rPr>
        <w:tab/>
        <w:t>6</w:t>
      </w:r>
      <w:r w:rsidR="00CA71E3">
        <w:rPr>
          <w:rFonts w:ascii="Verdana" w:hAnsi="Verdana"/>
          <w:b/>
          <w:sz w:val="22"/>
          <w:szCs w:val="22"/>
        </w:rPr>
        <w:t>.  Рок испоруке</w:t>
      </w:r>
    </w:p>
    <w:p w:rsidR="00CA71E3" w:rsidRDefault="00CA71E3" w:rsidP="00CA71E3">
      <w:pPr>
        <w:spacing w:line="360" w:lineRule="auto"/>
        <w:rPr>
          <w:rFonts w:ascii="Verdana" w:hAnsi="Verdana"/>
          <w:b/>
          <w:sz w:val="22"/>
          <w:szCs w:val="22"/>
        </w:rPr>
      </w:pPr>
    </w:p>
    <w:p w:rsidR="0079116F" w:rsidRPr="0079116F" w:rsidRDefault="00CA71E3" w:rsidP="00CA71E3">
      <w:pPr>
        <w:spacing w:line="360" w:lineRule="auto"/>
        <w:rPr>
          <w:rFonts w:ascii="Verdana" w:hAnsi="Verdana"/>
          <w:sz w:val="22"/>
          <w:szCs w:val="22"/>
        </w:rPr>
      </w:pPr>
      <w:r>
        <w:rPr>
          <w:rFonts w:ascii="Verdana" w:hAnsi="Verdana"/>
          <w:b/>
          <w:sz w:val="22"/>
          <w:szCs w:val="22"/>
        </w:rPr>
        <w:tab/>
      </w:r>
      <w:r>
        <w:rPr>
          <w:rFonts w:ascii="Verdana" w:hAnsi="Verdana"/>
          <w:sz w:val="22"/>
          <w:szCs w:val="22"/>
        </w:rPr>
        <w:t>У складу са условима из понуде.</w:t>
      </w:r>
    </w:p>
    <w:p w:rsidR="00EA2ADB" w:rsidRPr="0079116F" w:rsidRDefault="00EA2ADB" w:rsidP="00CA71E3">
      <w:pPr>
        <w:spacing w:line="360" w:lineRule="auto"/>
        <w:rPr>
          <w:rFonts w:ascii="Verdana" w:hAnsi="Verdana"/>
          <w:b/>
          <w:bCs/>
          <w:sz w:val="22"/>
          <w:szCs w:val="22"/>
        </w:rPr>
      </w:pPr>
    </w:p>
    <w:p w:rsidR="00CA71E3" w:rsidRPr="0083073E" w:rsidRDefault="000B7D06" w:rsidP="00CA71E3">
      <w:pPr>
        <w:spacing w:line="360" w:lineRule="auto"/>
        <w:rPr>
          <w:rFonts w:ascii="Verdana" w:hAnsi="Verdana"/>
          <w:b/>
          <w:sz w:val="22"/>
          <w:szCs w:val="22"/>
          <w:lang/>
        </w:rPr>
      </w:pPr>
      <w:r>
        <w:rPr>
          <w:rFonts w:ascii="Verdana" w:hAnsi="Verdana"/>
          <w:b/>
          <w:bCs/>
          <w:sz w:val="22"/>
          <w:szCs w:val="22"/>
        </w:rPr>
        <w:tab/>
        <w:t>7</w:t>
      </w:r>
      <w:r w:rsidR="00CA71E3">
        <w:rPr>
          <w:rFonts w:ascii="Verdana" w:hAnsi="Verdana"/>
          <w:b/>
          <w:sz w:val="22"/>
          <w:szCs w:val="22"/>
        </w:rPr>
        <w:t xml:space="preserve">. </w:t>
      </w:r>
      <w:r>
        <w:rPr>
          <w:rFonts w:ascii="Verdana" w:hAnsi="Verdana"/>
          <w:b/>
          <w:sz w:val="22"/>
          <w:szCs w:val="22"/>
        </w:rPr>
        <w:t>Начин, рок и у</w:t>
      </w:r>
      <w:r w:rsidR="00CA71E3">
        <w:rPr>
          <w:rFonts w:ascii="Verdana" w:hAnsi="Verdana"/>
          <w:b/>
          <w:sz w:val="22"/>
          <w:szCs w:val="22"/>
        </w:rPr>
        <w:t>слови плаћања</w:t>
      </w:r>
    </w:p>
    <w:p w:rsidR="00CA71E3" w:rsidRDefault="00CA71E3" w:rsidP="00CA71E3">
      <w:pPr>
        <w:spacing w:line="360" w:lineRule="auto"/>
        <w:rPr>
          <w:rFonts w:ascii="Verdana" w:hAnsi="Verdana"/>
          <w:b/>
          <w:sz w:val="22"/>
          <w:szCs w:val="22"/>
        </w:rPr>
      </w:pPr>
      <w:r>
        <w:rPr>
          <w:rFonts w:ascii="Verdana" w:hAnsi="Verdana"/>
          <w:sz w:val="22"/>
          <w:szCs w:val="22"/>
        </w:rPr>
        <w:tab/>
        <w:t xml:space="preserve">Плаћање ће се извршити на начин утврђен уговором по достављеном рачуну </w:t>
      </w:r>
      <w:r w:rsidR="00885C8A">
        <w:rPr>
          <w:rFonts w:ascii="Verdana" w:hAnsi="Verdana"/>
          <w:sz w:val="22"/>
          <w:szCs w:val="22"/>
        </w:rPr>
        <w:t>Понуђа</w:t>
      </w:r>
      <w:r>
        <w:rPr>
          <w:rFonts w:ascii="Verdana" w:hAnsi="Verdana"/>
          <w:sz w:val="22"/>
          <w:szCs w:val="22"/>
        </w:rPr>
        <w:t xml:space="preserve">ча за предметну испоруку. </w:t>
      </w:r>
      <w:r>
        <w:rPr>
          <w:rFonts w:ascii="Verdana" w:hAnsi="Verdana"/>
          <w:b/>
          <w:sz w:val="22"/>
          <w:szCs w:val="22"/>
        </w:rPr>
        <w:t xml:space="preserve">Не може се прихватити авансно плаћање, односно понуда </w:t>
      </w:r>
      <w:r w:rsidR="00885C8A">
        <w:rPr>
          <w:rFonts w:ascii="Verdana" w:hAnsi="Verdana"/>
          <w:b/>
          <w:sz w:val="22"/>
          <w:szCs w:val="22"/>
        </w:rPr>
        <w:t>Понуђа</w:t>
      </w:r>
      <w:r>
        <w:rPr>
          <w:rFonts w:ascii="Verdana" w:hAnsi="Verdana"/>
          <w:b/>
          <w:sz w:val="22"/>
          <w:szCs w:val="22"/>
        </w:rPr>
        <w:t xml:space="preserve">ча који понуди авансно плаћање ће бити одбијена као неодговарајућа. </w:t>
      </w:r>
    </w:p>
    <w:p w:rsidR="00CA71E3" w:rsidRDefault="00CA71E3" w:rsidP="00CA71E3">
      <w:pPr>
        <w:spacing w:after="120" w:line="360" w:lineRule="auto"/>
        <w:rPr>
          <w:rFonts w:ascii="Verdana" w:hAnsi="Verdana"/>
          <w:sz w:val="22"/>
          <w:szCs w:val="22"/>
        </w:rPr>
      </w:pPr>
    </w:p>
    <w:p w:rsidR="000B7D06" w:rsidRPr="0079116F" w:rsidRDefault="000B7D06" w:rsidP="000B7D06">
      <w:pPr>
        <w:spacing w:line="360" w:lineRule="auto"/>
        <w:rPr>
          <w:rFonts w:ascii="Verdana" w:hAnsi="Verdana"/>
          <w:sz w:val="22"/>
          <w:szCs w:val="22"/>
        </w:rPr>
      </w:pPr>
      <w:r>
        <w:rPr>
          <w:rFonts w:ascii="Verdana" w:hAnsi="Verdana"/>
          <w:sz w:val="22"/>
          <w:szCs w:val="22"/>
        </w:rPr>
        <w:tab/>
      </w:r>
      <w:r w:rsidRPr="0079116F">
        <w:rPr>
          <w:rFonts w:ascii="Verdana" w:hAnsi="Verdana"/>
          <w:sz w:val="22"/>
          <w:szCs w:val="22"/>
        </w:rPr>
        <w:t xml:space="preserve">Рок плаћања треба да буде </w:t>
      </w:r>
      <w:r w:rsidRPr="0079116F">
        <w:rPr>
          <w:rFonts w:ascii="Verdana" w:hAnsi="Verdana"/>
          <w:b/>
          <w:sz w:val="22"/>
          <w:szCs w:val="22"/>
        </w:rPr>
        <w:t xml:space="preserve">до 45 (четрдесетипет) дана од дана пријема фактуре. </w:t>
      </w:r>
      <w:r w:rsidRPr="0079116F">
        <w:rPr>
          <w:rFonts w:ascii="Verdana" w:hAnsi="Verdana"/>
          <w:sz w:val="22"/>
          <w:szCs w:val="22"/>
        </w:rPr>
        <w:t>Понуда са роком плаћања дужим од 45 дана ће бити одбијена.</w:t>
      </w:r>
    </w:p>
    <w:p w:rsidR="000B7D06" w:rsidRPr="005F6049" w:rsidRDefault="000B7D06" w:rsidP="000B7D06">
      <w:pPr>
        <w:spacing w:line="360" w:lineRule="auto"/>
        <w:rPr>
          <w:rFonts w:ascii="Verdana" w:hAnsi="Verdana"/>
          <w:sz w:val="22"/>
          <w:szCs w:val="22"/>
        </w:rPr>
      </w:pPr>
    </w:p>
    <w:p w:rsidR="000B7D06" w:rsidRDefault="000B7D06" w:rsidP="000B7D06">
      <w:pPr>
        <w:spacing w:line="360" w:lineRule="auto"/>
        <w:rPr>
          <w:rFonts w:ascii="Verdana" w:hAnsi="Verdana"/>
          <w:sz w:val="22"/>
          <w:szCs w:val="22"/>
        </w:rPr>
      </w:pPr>
      <w:r>
        <w:rPr>
          <w:rFonts w:ascii="Verdana" w:hAnsi="Verdana"/>
          <w:sz w:val="22"/>
          <w:szCs w:val="22"/>
        </w:rPr>
        <w:tab/>
        <w:t>Плаћање се врши уплатом на рачун Понуђача.</w:t>
      </w:r>
    </w:p>
    <w:p w:rsidR="000B7D06" w:rsidRPr="000B7D06" w:rsidRDefault="000B7D06" w:rsidP="00CA71E3">
      <w:pPr>
        <w:spacing w:after="120" w:line="360" w:lineRule="auto"/>
        <w:rPr>
          <w:rFonts w:ascii="Verdana" w:hAnsi="Verdana"/>
          <w:sz w:val="22"/>
          <w:szCs w:val="22"/>
        </w:rPr>
      </w:pPr>
    </w:p>
    <w:p w:rsidR="00CA71E3" w:rsidRDefault="00CA71E3" w:rsidP="00CA71E3">
      <w:pPr>
        <w:rPr>
          <w:rFonts w:ascii="Verdana" w:hAnsi="Verdana"/>
          <w:b/>
          <w:sz w:val="22"/>
          <w:szCs w:val="22"/>
          <w:lang/>
        </w:rPr>
      </w:pPr>
      <w:r>
        <w:rPr>
          <w:rFonts w:ascii="Verdana" w:hAnsi="Verdana"/>
          <w:sz w:val="22"/>
          <w:szCs w:val="22"/>
        </w:rPr>
        <w:tab/>
      </w:r>
      <w:r w:rsidR="000B7D06">
        <w:rPr>
          <w:rFonts w:ascii="Verdana" w:hAnsi="Verdana"/>
          <w:b/>
          <w:sz w:val="22"/>
          <w:szCs w:val="22"/>
        </w:rPr>
        <w:t>8. Средства</w:t>
      </w:r>
      <w:r>
        <w:rPr>
          <w:rFonts w:ascii="Verdana" w:hAnsi="Verdana"/>
          <w:b/>
          <w:sz w:val="22"/>
          <w:szCs w:val="22"/>
        </w:rPr>
        <w:t xml:space="preserve"> финансијског обезбеђења</w:t>
      </w:r>
    </w:p>
    <w:p w:rsidR="0083073E" w:rsidRPr="0083073E" w:rsidRDefault="0083073E" w:rsidP="00CA71E3">
      <w:pPr>
        <w:rPr>
          <w:rFonts w:ascii="Verdana" w:hAnsi="Verdana"/>
          <w:b/>
          <w:sz w:val="22"/>
          <w:szCs w:val="22"/>
          <w:lang/>
        </w:rPr>
      </w:pPr>
    </w:p>
    <w:p w:rsidR="00CA71E3" w:rsidRDefault="00CA71E3" w:rsidP="00CA71E3">
      <w:pPr>
        <w:rPr>
          <w:rFonts w:ascii="Verdana" w:hAnsi="Verdana"/>
          <w:b/>
          <w:sz w:val="22"/>
          <w:szCs w:val="22"/>
        </w:rPr>
      </w:pPr>
    </w:p>
    <w:p w:rsidR="000B7D06" w:rsidRDefault="00CA71E3" w:rsidP="000B7D06">
      <w:pPr>
        <w:spacing w:line="360" w:lineRule="auto"/>
        <w:rPr>
          <w:rFonts w:ascii="Verdana" w:hAnsi="Verdana"/>
          <w:b/>
          <w:sz w:val="22"/>
          <w:szCs w:val="22"/>
          <w:lang/>
        </w:rPr>
      </w:pPr>
      <w:r>
        <w:rPr>
          <w:rFonts w:ascii="Verdana" w:hAnsi="Verdana"/>
          <w:b/>
          <w:sz w:val="22"/>
          <w:szCs w:val="22"/>
        </w:rPr>
        <w:tab/>
      </w:r>
      <w:r w:rsidR="000B7D06" w:rsidRPr="009934AC">
        <w:rPr>
          <w:rFonts w:ascii="Verdana" w:hAnsi="Verdana"/>
          <w:b/>
          <w:sz w:val="22"/>
          <w:szCs w:val="22"/>
        </w:rPr>
        <w:t>Средство финансијског обезбеђења за озбиљност понуде:</w:t>
      </w:r>
    </w:p>
    <w:p w:rsidR="0083073E" w:rsidRPr="0083073E" w:rsidRDefault="0083073E" w:rsidP="000B7D06">
      <w:pPr>
        <w:spacing w:line="360" w:lineRule="auto"/>
        <w:rPr>
          <w:rFonts w:ascii="Verdana" w:hAnsi="Verdana"/>
          <w:b/>
          <w:sz w:val="22"/>
          <w:szCs w:val="22"/>
          <w:lang/>
        </w:rPr>
      </w:pPr>
    </w:p>
    <w:p w:rsidR="000B7D06" w:rsidRPr="001908EC" w:rsidRDefault="000B7D06" w:rsidP="000B7D06">
      <w:pPr>
        <w:spacing w:line="360" w:lineRule="auto"/>
        <w:rPr>
          <w:rFonts w:ascii="Verdana" w:hAnsi="Verdana"/>
          <w:sz w:val="22"/>
          <w:szCs w:val="22"/>
        </w:rPr>
      </w:pPr>
      <w:r w:rsidRPr="009934AC">
        <w:rPr>
          <w:rFonts w:ascii="Verdana" w:hAnsi="Verdana"/>
          <w:b/>
          <w:sz w:val="22"/>
          <w:szCs w:val="22"/>
        </w:rPr>
        <w:tab/>
      </w:r>
      <w:r>
        <w:rPr>
          <w:rFonts w:ascii="Verdana" w:hAnsi="Verdana"/>
          <w:sz w:val="22"/>
          <w:szCs w:val="22"/>
        </w:rPr>
        <w:t>Понуђа</w:t>
      </w:r>
      <w:r w:rsidRPr="009934AC">
        <w:rPr>
          <w:rFonts w:ascii="Verdana" w:hAnsi="Verdana"/>
          <w:sz w:val="22"/>
          <w:szCs w:val="22"/>
        </w:rPr>
        <w:t xml:space="preserve">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w:t>
      </w:r>
      <w:r>
        <w:rPr>
          <w:rFonts w:ascii="Verdana" w:hAnsi="Verdana"/>
          <w:sz w:val="22"/>
          <w:szCs w:val="22"/>
        </w:rPr>
        <w:t>Наручи</w:t>
      </w:r>
      <w:r w:rsidRPr="009934AC">
        <w:rPr>
          <w:rFonts w:ascii="Verdana" w:hAnsi="Verdana"/>
          <w:sz w:val="22"/>
          <w:szCs w:val="22"/>
        </w:rPr>
        <w:t xml:space="preserve">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83073E" w:rsidRDefault="0083073E" w:rsidP="000B7D06">
      <w:pPr>
        <w:spacing w:line="360" w:lineRule="auto"/>
        <w:rPr>
          <w:rFonts w:ascii="Verdana" w:hAnsi="Verdana"/>
          <w:sz w:val="22"/>
          <w:szCs w:val="22"/>
          <w:lang/>
        </w:rPr>
      </w:pPr>
    </w:p>
    <w:p w:rsidR="000B7D06" w:rsidRPr="009934AC" w:rsidRDefault="000B7D06" w:rsidP="000B7D06">
      <w:pPr>
        <w:spacing w:line="360" w:lineRule="auto"/>
        <w:rPr>
          <w:rFonts w:ascii="Verdana" w:hAnsi="Verdana"/>
          <w:sz w:val="22"/>
          <w:szCs w:val="22"/>
        </w:rPr>
      </w:pPr>
      <w:r w:rsidRPr="009934AC">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9934AC">
        <w:rPr>
          <w:rFonts w:ascii="Verdana" w:hAnsi="Verdana"/>
          <w:b/>
          <w:sz w:val="22"/>
          <w:szCs w:val="22"/>
        </w:rPr>
        <w:t>10% од укупне вредности понуде без ПДВ-а.</w:t>
      </w:r>
      <w:r w:rsidRPr="009934AC">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w:t>
      </w:r>
      <w:r>
        <w:rPr>
          <w:rFonts w:ascii="Verdana" w:hAnsi="Verdana"/>
          <w:sz w:val="22"/>
          <w:szCs w:val="22"/>
        </w:rPr>
        <w:t>Понуђа</w:t>
      </w:r>
      <w:r w:rsidRPr="009934AC">
        <w:rPr>
          <w:rFonts w:ascii="Verdana" w:hAnsi="Verdana"/>
          <w:sz w:val="22"/>
          <w:szCs w:val="22"/>
        </w:rPr>
        <w:t xml:space="preserve">ч наводи у меничном овлашћењу – писму. Рок важења менице је </w:t>
      </w:r>
      <w:r w:rsidRPr="009934AC">
        <w:rPr>
          <w:rFonts w:ascii="Verdana" w:hAnsi="Verdana"/>
          <w:b/>
          <w:sz w:val="22"/>
          <w:szCs w:val="22"/>
        </w:rPr>
        <w:t xml:space="preserve">30 (тридесет) дана </w:t>
      </w:r>
      <w:r w:rsidRPr="009934AC">
        <w:rPr>
          <w:rFonts w:ascii="Verdana" w:hAnsi="Verdana"/>
          <w:sz w:val="22"/>
          <w:szCs w:val="22"/>
        </w:rPr>
        <w:t>од дана отварања понуда.</w:t>
      </w:r>
    </w:p>
    <w:p w:rsidR="000B7D06" w:rsidRPr="009934AC" w:rsidRDefault="000B7D06" w:rsidP="000B7D06">
      <w:pPr>
        <w:spacing w:line="360" w:lineRule="auto"/>
        <w:rPr>
          <w:rFonts w:ascii="Verdana" w:hAnsi="Verdana"/>
          <w:sz w:val="22"/>
          <w:szCs w:val="22"/>
        </w:rPr>
      </w:pPr>
    </w:p>
    <w:p w:rsidR="000B7D06" w:rsidRPr="009934AC" w:rsidRDefault="000B7D06" w:rsidP="000B7D06">
      <w:pPr>
        <w:spacing w:line="360" w:lineRule="auto"/>
        <w:rPr>
          <w:rFonts w:ascii="Verdana" w:hAnsi="Verdana"/>
          <w:sz w:val="22"/>
          <w:szCs w:val="22"/>
        </w:rPr>
      </w:pPr>
      <w:r w:rsidRPr="009934AC">
        <w:rPr>
          <w:rFonts w:ascii="Verdana" w:hAnsi="Verdana"/>
          <w:sz w:val="22"/>
          <w:szCs w:val="22"/>
        </w:rPr>
        <w:tab/>
      </w:r>
      <w:r>
        <w:rPr>
          <w:rFonts w:ascii="Verdana" w:hAnsi="Verdana"/>
          <w:sz w:val="22"/>
          <w:szCs w:val="22"/>
        </w:rPr>
        <w:t>Наручи</w:t>
      </w:r>
      <w:r w:rsidRPr="009934AC">
        <w:rPr>
          <w:rFonts w:ascii="Verdana" w:hAnsi="Verdana"/>
          <w:sz w:val="22"/>
          <w:szCs w:val="22"/>
        </w:rPr>
        <w:t xml:space="preserve">лац ће уновчити меницу дату уз понуду уколико: </w:t>
      </w:r>
      <w:r>
        <w:rPr>
          <w:rFonts w:ascii="Verdana" w:hAnsi="Verdana"/>
          <w:sz w:val="22"/>
          <w:szCs w:val="22"/>
        </w:rPr>
        <w:t>Понуђа</w:t>
      </w:r>
      <w:r w:rsidRPr="009934AC">
        <w:rPr>
          <w:rFonts w:ascii="Verdana" w:hAnsi="Verdana"/>
          <w:sz w:val="22"/>
          <w:szCs w:val="22"/>
        </w:rPr>
        <w:t xml:space="preserve">ч након истека рока за подношење понуда повуче, опозове или измени своју понуду; </w:t>
      </w:r>
      <w:r>
        <w:rPr>
          <w:rFonts w:ascii="Verdana" w:hAnsi="Verdana"/>
          <w:sz w:val="22"/>
          <w:szCs w:val="22"/>
        </w:rPr>
        <w:t>Понуђа</w:t>
      </w:r>
      <w:r w:rsidRPr="009934AC">
        <w:rPr>
          <w:rFonts w:ascii="Verdana" w:hAnsi="Verdana"/>
          <w:sz w:val="22"/>
          <w:szCs w:val="22"/>
        </w:rPr>
        <w:t xml:space="preserve">ч коме је додељен уговор не потпише </w:t>
      </w:r>
      <w:r w:rsidRPr="009934AC">
        <w:rPr>
          <w:rFonts w:ascii="Verdana" w:hAnsi="Verdana"/>
          <w:sz w:val="22"/>
          <w:szCs w:val="22"/>
        </w:rPr>
        <w:lastRenderedPageBreak/>
        <w:t xml:space="preserve">благовремено уговор о јавној набавци; </w:t>
      </w:r>
      <w:r>
        <w:rPr>
          <w:rFonts w:ascii="Verdana" w:hAnsi="Verdana"/>
          <w:sz w:val="22"/>
          <w:szCs w:val="22"/>
        </w:rPr>
        <w:t>Понуђа</w:t>
      </w:r>
      <w:r w:rsidRPr="009934AC">
        <w:rPr>
          <w:rFonts w:ascii="Verdana" w:hAnsi="Verdana"/>
          <w:sz w:val="22"/>
          <w:szCs w:val="22"/>
        </w:rPr>
        <w:t>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0B7D06" w:rsidRPr="009934AC" w:rsidRDefault="000B7D06" w:rsidP="000B7D06">
      <w:pPr>
        <w:spacing w:line="360" w:lineRule="auto"/>
        <w:rPr>
          <w:rFonts w:ascii="Verdana" w:hAnsi="Verdana"/>
          <w:sz w:val="22"/>
          <w:szCs w:val="22"/>
        </w:rPr>
      </w:pPr>
    </w:p>
    <w:p w:rsidR="000B7D06" w:rsidRPr="009934AC" w:rsidRDefault="000B7D06" w:rsidP="000B7D06">
      <w:pPr>
        <w:spacing w:line="360" w:lineRule="auto"/>
        <w:rPr>
          <w:rFonts w:ascii="Verdana" w:hAnsi="Verdana"/>
          <w:b/>
          <w:sz w:val="22"/>
          <w:szCs w:val="22"/>
        </w:rPr>
      </w:pPr>
      <w:r w:rsidRPr="009934AC">
        <w:rPr>
          <w:rFonts w:ascii="Verdana" w:hAnsi="Verdana"/>
          <w:sz w:val="22"/>
          <w:szCs w:val="22"/>
        </w:rPr>
        <w:tab/>
      </w:r>
      <w:r>
        <w:rPr>
          <w:rFonts w:ascii="Verdana" w:hAnsi="Verdana"/>
          <w:sz w:val="22"/>
          <w:szCs w:val="22"/>
        </w:rPr>
        <w:t>Наручи</w:t>
      </w:r>
      <w:r w:rsidRPr="009934AC">
        <w:rPr>
          <w:rFonts w:ascii="Verdana" w:hAnsi="Verdana"/>
          <w:sz w:val="22"/>
          <w:szCs w:val="22"/>
        </w:rPr>
        <w:t xml:space="preserve">лац ће, одмах по закључењу уговора са изабраним </w:t>
      </w:r>
      <w:r>
        <w:rPr>
          <w:rFonts w:ascii="Verdana" w:hAnsi="Verdana"/>
          <w:sz w:val="22"/>
          <w:szCs w:val="22"/>
        </w:rPr>
        <w:t>Понуђа</w:t>
      </w:r>
      <w:r w:rsidRPr="009934AC">
        <w:rPr>
          <w:rFonts w:ascii="Verdana" w:hAnsi="Verdana"/>
          <w:sz w:val="22"/>
          <w:szCs w:val="22"/>
        </w:rPr>
        <w:t xml:space="preserve">чем, вратити менице </w:t>
      </w:r>
      <w:r>
        <w:rPr>
          <w:rFonts w:ascii="Verdana" w:hAnsi="Verdana"/>
          <w:sz w:val="22"/>
          <w:szCs w:val="22"/>
        </w:rPr>
        <w:t>Понуђа</w:t>
      </w:r>
      <w:r w:rsidRPr="009934AC">
        <w:rPr>
          <w:rFonts w:ascii="Verdana" w:hAnsi="Verdana"/>
          <w:sz w:val="22"/>
          <w:szCs w:val="22"/>
        </w:rPr>
        <w:t xml:space="preserve">чима са којима није закључен уговор. Уколико </w:t>
      </w:r>
      <w:r>
        <w:rPr>
          <w:rFonts w:ascii="Verdana" w:hAnsi="Verdana"/>
          <w:sz w:val="22"/>
          <w:szCs w:val="22"/>
        </w:rPr>
        <w:t>Понуђа</w:t>
      </w:r>
      <w:r w:rsidRPr="009934AC">
        <w:rPr>
          <w:rFonts w:ascii="Verdana" w:hAnsi="Verdana"/>
          <w:sz w:val="22"/>
          <w:szCs w:val="22"/>
        </w:rPr>
        <w:t xml:space="preserve">ч не достави меницу његова понуда ће бити одбијена као </w:t>
      </w:r>
      <w:r w:rsidRPr="009934AC">
        <w:rPr>
          <w:rFonts w:ascii="Verdana" w:hAnsi="Verdana"/>
          <w:b/>
          <w:sz w:val="22"/>
          <w:szCs w:val="22"/>
        </w:rPr>
        <w:t>неприхватљива.</w:t>
      </w:r>
    </w:p>
    <w:p w:rsidR="000B7D06" w:rsidRPr="009934AC" w:rsidRDefault="000B7D06" w:rsidP="000B7D06">
      <w:pPr>
        <w:spacing w:line="360" w:lineRule="auto"/>
        <w:rPr>
          <w:rFonts w:ascii="Verdana" w:hAnsi="Verdana"/>
          <w:b/>
          <w:sz w:val="22"/>
          <w:szCs w:val="22"/>
        </w:rPr>
      </w:pPr>
    </w:p>
    <w:p w:rsidR="000B7D06" w:rsidRPr="009934AC" w:rsidRDefault="000B7D06" w:rsidP="000B7D06">
      <w:pPr>
        <w:spacing w:line="360" w:lineRule="auto"/>
        <w:jc w:val="center"/>
        <w:rPr>
          <w:rFonts w:ascii="Verdana" w:hAnsi="Verdana"/>
          <w:b/>
          <w:sz w:val="22"/>
          <w:szCs w:val="22"/>
        </w:rPr>
      </w:pPr>
      <w:r w:rsidRPr="009934AC">
        <w:rPr>
          <w:rFonts w:ascii="Verdana" w:hAnsi="Verdana"/>
          <w:b/>
          <w:sz w:val="22"/>
          <w:szCs w:val="22"/>
        </w:rPr>
        <w:t>Меницу доставити за сваку партију посебно.</w:t>
      </w:r>
    </w:p>
    <w:p w:rsidR="000B7D06" w:rsidRDefault="000B7D06" w:rsidP="000B7D06">
      <w:pPr>
        <w:spacing w:line="360" w:lineRule="auto"/>
        <w:rPr>
          <w:rFonts w:ascii="Verdana" w:hAnsi="Verdana"/>
          <w:b/>
          <w:sz w:val="22"/>
          <w:szCs w:val="22"/>
        </w:rPr>
      </w:pPr>
    </w:p>
    <w:p w:rsidR="000B7D06" w:rsidRPr="001908EC" w:rsidRDefault="000B7D06" w:rsidP="000B7D06">
      <w:pPr>
        <w:spacing w:line="360" w:lineRule="auto"/>
        <w:rPr>
          <w:rFonts w:ascii="Verdana" w:hAnsi="Verdana"/>
          <w:b/>
          <w:sz w:val="22"/>
          <w:szCs w:val="22"/>
        </w:rPr>
      </w:pPr>
    </w:p>
    <w:p w:rsidR="000B7D06" w:rsidRPr="009934AC" w:rsidRDefault="000B7D06" w:rsidP="000B7D06">
      <w:pPr>
        <w:spacing w:line="360" w:lineRule="auto"/>
        <w:rPr>
          <w:rFonts w:ascii="Verdana" w:hAnsi="Verdana"/>
          <w:b/>
          <w:sz w:val="22"/>
          <w:szCs w:val="22"/>
        </w:rPr>
      </w:pPr>
      <w:r w:rsidRPr="009934AC">
        <w:rPr>
          <w:rFonts w:ascii="Verdana" w:hAnsi="Verdana"/>
          <w:b/>
          <w:sz w:val="22"/>
          <w:szCs w:val="22"/>
        </w:rPr>
        <w:t>Средство финансијског обезбеђења за добро извршење посла:</w:t>
      </w:r>
    </w:p>
    <w:p w:rsidR="000B7D06" w:rsidRPr="009934AC" w:rsidRDefault="000B7D06" w:rsidP="000B7D06">
      <w:pPr>
        <w:spacing w:line="360" w:lineRule="auto"/>
        <w:rPr>
          <w:rFonts w:ascii="Verdana" w:hAnsi="Verdana"/>
          <w:sz w:val="22"/>
          <w:szCs w:val="22"/>
        </w:rPr>
      </w:pPr>
      <w:r w:rsidRPr="009934AC">
        <w:rPr>
          <w:rFonts w:ascii="Verdana" w:hAnsi="Verdana"/>
          <w:sz w:val="22"/>
          <w:szCs w:val="22"/>
        </w:rPr>
        <w:t xml:space="preserve"> </w:t>
      </w:r>
    </w:p>
    <w:p w:rsidR="000B7D06" w:rsidRPr="009934AC" w:rsidRDefault="000B7D06" w:rsidP="000B7D06">
      <w:pPr>
        <w:spacing w:line="360" w:lineRule="auto"/>
        <w:rPr>
          <w:rFonts w:ascii="Verdana" w:hAnsi="Verdana"/>
          <w:sz w:val="22"/>
          <w:szCs w:val="22"/>
        </w:rPr>
      </w:pPr>
      <w:r w:rsidRPr="009934AC">
        <w:rPr>
          <w:rFonts w:ascii="Verdana" w:hAnsi="Verdana"/>
          <w:b/>
          <w:sz w:val="22"/>
          <w:szCs w:val="22"/>
        </w:rPr>
        <w:tab/>
      </w:r>
      <w:r>
        <w:rPr>
          <w:rFonts w:ascii="Verdana" w:hAnsi="Verdana"/>
          <w:sz w:val="22"/>
          <w:szCs w:val="22"/>
        </w:rPr>
        <w:t>Понуђа</w:t>
      </w:r>
      <w:r w:rsidRPr="009934AC">
        <w:rPr>
          <w:rFonts w:ascii="Verdana" w:hAnsi="Verdana"/>
          <w:sz w:val="22"/>
          <w:szCs w:val="22"/>
        </w:rPr>
        <w:t xml:space="preserve">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w:t>
      </w:r>
      <w:r>
        <w:rPr>
          <w:rFonts w:ascii="Verdana" w:hAnsi="Verdana"/>
          <w:sz w:val="22"/>
          <w:szCs w:val="22"/>
        </w:rPr>
        <w:t>Наручи</w:t>
      </w:r>
      <w:r w:rsidRPr="009934AC">
        <w:rPr>
          <w:rFonts w:ascii="Verdana" w:hAnsi="Verdana"/>
          <w:sz w:val="22"/>
          <w:szCs w:val="22"/>
        </w:rPr>
        <w:t xml:space="preserve">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0B7D06" w:rsidRPr="009934AC" w:rsidRDefault="000B7D06" w:rsidP="000B7D06">
      <w:pPr>
        <w:spacing w:line="360" w:lineRule="auto"/>
        <w:rPr>
          <w:rFonts w:ascii="Verdana" w:hAnsi="Verdana"/>
          <w:sz w:val="22"/>
          <w:szCs w:val="22"/>
        </w:rPr>
      </w:pPr>
    </w:p>
    <w:p w:rsidR="000B7D06" w:rsidRPr="009934AC" w:rsidRDefault="000B7D06" w:rsidP="000B7D06">
      <w:pPr>
        <w:spacing w:line="360" w:lineRule="auto"/>
        <w:rPr>
          <w:rFonts w:ascii="Verdana" w:hAnsi="Verdana"/>
          <w:sz w:val="22"/>
          <w:szCs w:val="22"/>
        </w:rPr>
      </w:pPr>
      <w:r w:rsidRPr="009934AC">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w:t>
      </w:r>
      <w:r>
        <w:rPr>
          <w:rFonts w:ascii="Verdana" w:hAnsi="Verdana"/>
          <w:sz w:val="22"/>
          <w:szCs w:val="22"/>
        </w:rPr>
        <w:t>Понуђа</w:t>
      </w:r>
      <w:r w:rsidRPr="009934AC">
        <w:rPr>
          <w:rFonts w:ascii="Verdana" w:hAnsi="Verdana"/>
          <w:sz w:val="22"/>
          <w:szCs w:val="22"/>
        </w:rPr>
        <w:t>ч наводи у меничном овлашћењу – писму.</w:t>
      </w:r>
    </w:p>
    <w:p w:rsidR="000B7D06" w:rsidRPr="009934AC" w:rsidRDefault="000B7D06" w:rsidP="000B7D06">
      <w:pPr>
        <w:spacing w:line="360" w:lineRule="auto"/>
        <w:rPr>
          <w:rFonts w:ascii="Verdana" w:hAnsi="Verdana"/>
          <w:sz w:val="22"/>
          <w:szCs w:val="22"/>
        </w:rPr>
      </w:pPr>
    </w:p>
    <w:p w:rsidR="000B7D06" w:rsidRPr="009934AC" w:rsidRDefault="000B7D06" w:rsidP="000B7D06">
      <w:pPr>
        <w:spacing w:line="360" w:lineRule="auto"/>
        <w:rPr>
          <w:rFonts w:ascii="Verdana" w:hAnsi="Verdana"/>
          <w:sz w:val="22"/>
          <w:szCs w:val="22"/>
        </w:rPr>
      </w:pPr>
      <w:r w:rsidRPr="009934AC">
        <w:rPr>
          <w:rFonts w:ascii="Verdana" w:hAnsi="Verdana"/>
          <w:sz w:val="22"/>
          <w:szCs w:val="22"/>
        </w:rPr>
        <w:lastRenderedPageBreak/>
        <w:tab/>
        <w:t>Меница за добро извршење посла мора да важи још 30 (тридесет) дана од дана истека рока за коначно извршење свих уговорених обавеза.</w:t>
      </w:r>
    </w:p>
    <w:p w:rsidR="000B7D06" w:rsidRPr="009934AC" w:rsidRDefault="000B7D06" w:rsidP="000B7D06">
      <w:pPr>
        <w:spacing w:line="360" w:lineRule="auto"/>
        <w:rPr>
          <w:rFonts w:ascii="Verdana" w:hAnsi="Verdana"/>
          <w:sz w:val="22"/>
          <w:szCs w:val="22"/>
        </w:rPr>
      </w:pPr>
    </w:p>
    <w:p w:rsidR="000B7D06" w:rsidRPr="009934AC" w:rsidRDefault="000B7D06" w:rsidP="000B7D06">
      <w:pPr>
        <w:spacing w:line="360" w:lineRule="auto"/>
        <w:rPr>
          <w:rFonts w:ascii="Verdana" w:hAnsi="Verdana"/>
          <w:sz w:val="22"/>
          <w:szCs w:val="22"/>
        </w:rPr>
      </w:pPr>
      <w:r w:rsidRPr="009934AC">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0B7D06" w:rsidRPr="009934AC" w:rsidRDefault="000B7D06" w:rsidP="000B7D06">
      <w:pPr>
        <w:spacing w:line="360" w:lineRule="auto"/>
        <w:rPr>
          <w:rFonts w:ascii="Verdana" w:hAnsi="Verdana"/>
          <w:b/>
          <w:i/>
          <w:sz w:val="22"/>
          <w:szCs w:val="22"/>
        </w:rPr>
      </w:pPr>
    </w:p>
    <w:p w:rsidR="000B7D06" w:rsidRPr="009934AC" w:rsidRDefault="000B7D06" w:rsidP="000B7D06">
      <w:pPr>
        <w:spacing w:line="360" w:lineRule="auto"/>
        <w:rPr>
          <w:rFonts w:ascii="Verdana" w:hAnsi="Verdana"/>
          <w:sz w:val="22"/>
          <w:szCs w:val="22"/>
        </w:rPr>
      </w:pPr>
      <w:r w:rsidRPr="009934AC">
        <w:rPr>
          <w:rFonts w:ascii="Verdana" w:hAnsi="Verdana"/>
          <w:b/>
          <w:i/>
          <w:sz w:val="22"/>
          <w:szCs w:val="22"/>
        </w:rPr>
        <w:tab/>
      </w:r>
      <w:r>
        <w:rPr>
          <w:rFonts w:ascii="Verdana" w:hAnsi="Verdana"/>
          <w:sz w:val="22"/>
          <w:szCs w:val="22"/>
        </w:rPr>
        <w:t>Наручи</w:t>
      </w:r>
      <w:r w:rsidRPr="009934AC">
        <w:rPr>
          <w:rFonts w:ascii="Verdana" w:hAnsi="Verdana"/>
          <w:sz w:val="22"/>
          <w:szCs w:val="22"/>
        </w:rPr>
        <w:t xml:space="preserve">лац ће уновчити меницу за добро извршење посла у случају да </w:t>
      </w:r>
      <w:r>
        <w:rPr>
          <w:rFonts w:ascii="Verdana" w:hAnsi="Verdana"/>
          <w:sz w:val="22"/>
          <w:szCs w:val="22"/>
        </w:rPr>
        <w:t>Понуђа</w:t>
      </w:r>
      <w:r w:rsidRPr="009934AC">
        <w:rPr>
          <w:rFonts w:ascii="Verdana" w:hAnsi="Verdana"/>
          <w:sz w:val="22"/>
          <w:szCs w:val="22"/>
        </w:rPr>
        <w:t>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w:t>
      </w:r>
    </w:p>
    <w:p w:rsidR="000B7D06" w:rsidRPr="005F6049" w:rsidRDefault="000B7D06" w:rsidP="000B7D06">
      <w:pPr>
        <w:spacing w:line="360" w:lineRule="auto"/>
        <w:rPr>
          <w:rFonts w:ascii="Verdana" w:hAnsi="Verdana"/>
          <w:b/>
          <w:sz w:val="22"/>
          <w:szCs w:val="22"/>
        </w:rPr>
      </w:pPr>
      <w:r w:rsidRPr="009934AC">
        <w:rPr>
          <w:rFonts w:ascii="Verdana" w:hAnsi="Verdana"/>
          <w:b/>
          <w:sz w:val="22"/>
          <w:szCs w:val="22"/>
        </w:rPr>
        <w:tab/>
      </w:r>
    </w:p>
    <w:p w:rsidR="00CA71E3" w:rsidRDefault="000B7D06" w:rsidP="000B7D06">
      <w:pPr>
        <w:spacing w:line="360" w:lineRule="auto"/>
        <w:rPr>
          <w:rFonts w:ascii="Verdana" w:hAnsi="Verdana"/>
          <w:b/>
          <w:sz w:val="22"/>
          <w:szCs w:val="22"/>
        </w:rPr>
      </w:pPr>
      <w:r>
        <w:rPr>
          <w:rFonts w:ascii="Verdana" w:hAnsi="Verdana"/>
          <w:b/>
          <w:sz w:val="22"/>
          <w:szCs w:val="22"/>
        </w:rPr>
        <w:tab/>
        <w:t>9</w:t>
      </w:r>
      <w:r w:rsidR="00CA71E3">
        <w:rPr>
          <w:rFonts w:ascii="Verdana" w:hAnsi="Verdana"/>
          <w:b/>
          <w:i/>
          <w:sz w:val="22"/>
          <w:szCs w:val="22"/>
        </w:rPr>
        <w:t xml:space="preserve">. </w:t>
      </w:r>
      <w:r w:rsidR="00CA71E3">
        <w:rPr>
          <w:rFonts w:ascii="Verdana" w:hAnsi="Verdana"/>
          <w:b/>
          <w:sz w:val="22"/>
          <w:szCs w:val="22"/>
        </w:rPr>
        <w:t>Рок важења понуде</w:t>
      </w:r>
    </w:p>
    <w:p w:rsidR="00CA71E3" w:rsidRDefault="00CA71E3" w:rsidP="00CA71E3">
      <w:pPr>
        <w:spacing w:line="360" w:lineRule="auto"/>
        <w:ind w:left="1440"/>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Понуда мора да важи </w:t>
      </w:r>
      <w:r>
        <w:rPr>
          <w:rFonts w:ascii="Verdana" w:hAnsi="Verdana"/>
          <w:sz w:val="22"/>
          <w:szCs w:val="22"/>
          <w:lang w:val="sr-Latn-CS"/>
        </w:rPr>
        <w:t>6</w:t>
      </w:r>
      <w:r>
        <w:rPr>
          <w:rFonts w:ascii="Verdana" w:hAnsi="Verdana"/>
          <w:sz w:val="22"/>
          <w:szCs w:val="22"/>
        </w:rPr>
        <w:t>0 дана, од дана отварања понуда. У случ</w:t>
      </w:r>
      <w:r w:rsidR="00786038">
        <w:rPr>
          <w:rFonts w:ascii="Verdana" w:hAnsi="Verdana"/>
          <w:sz w:val="22"/>
          <w:szCs w:val="22"/>
        </w:rPr>
        <w:t>ају истека рока важења понуде, Н</w:t>
      </w:r>
      <w:r>
        <w:rPr>
          <w:rFonts w:ascii="Verdana" w:hAnsi="Verdana"/>
          <w:sz w:val="22"/>
          <w:szCs w:val="22"/>
        </w:rPr>
        <w:t>ару</w:t>
      </w:r>
      <w:r w:rsidR="00786038">
        <w:rPr>
          <w:rFonts w:ascii="Verdana" w:hAnsi="Verdana"/>
          <w:sz w:val="22"/>
          <w:szCs w:val="22"/>
        </w:rPr>
        <w:t>ч</w:t>
      </w:r>
      <w:r>
        <w:rPr>
          <w:rFonts w:ascii="Verdana" w:hAnsi="Verdana"/>
          <w:sz w:val="22"/>
          <w:szCs w:val="22"/>
        </w:rPr>
        <w:t xml:space="preserve">илац је дужан да у писаном облику затражи од </w:t>
      </w:r>
      <w:r w:rsidR="00885C8A">
        <w:rPr>
          <w:rFonts w:ascii="Verdana" w:hAnsi="Verdana"/>
          <w:sz w:val="22"/>
          <w:szCs w:val="22"/>
        </w:rPr>
        <w:t>Понуђа</w:t>
      </w:r>
      <w:r>
        <w:rPr>
          <w:rFonts w:ascii="Verdana" w:hAnsi="Verdana"/>
          <w:sz w:val="22"/>
          <w:szCs w:val="22"/>
        </w:rPr>
        <w:t xml:space="preserve">ча продужење рока важења понуде. </w:t>
      </w:r>
      <w:r w:rsidR="00885C8A">
        <w:rPr>
          <w:rFonts w:ascii="Verdana" w:hAnsi="Verdana"/>
          <w:sz w:val="22"/>
          <w:szCs w:val="22"/>
        </w:rPr>
        <w:t>Понуђа</w:t>
      </w:r>
      <w:r>
        <w:rPr>
          <w:rFonts w:ascii="Verdana" w:hAnsi="Verdana"/>
          <w:sz w:val="22"/>
          <w:szCs w:val="22"/>
        </w:rPr>
        <w:t>ч који прихвати захтев за продужење рока важења понуде не може мењати понуду.</w:t>
      </w:r>
    </w:p>
    <w:p w:rsidR="00CA71E3" w:rsidRDefault="00CA71E3" w:rsidP="00CA71E3">
      <w:pPr>
        <w:spacing w:line="360" w:lineRule="auto"/>
        <w:rPr>
          <w:rFonts w:ascii="Verdana" w:hAnsi="Verdana"/>
          <w:sz w:val="22"/>
          <w:szCs w:val="22"/>
        </w:rPr>
      </w:pPr>
      <w:r>
        <w:rPr>
          <w:rFonts w:ascii="Verdana" w:hAnsi="Verdana"/>
          <w:sz w:val="22"/>
          <w:szCs w:val="22"/>
        </w:rPr>
        <w:t xml:space="preserve"> </w:t>
      </w:r>
    </w:p>
    <w:p w:rsidR="00CA71E3" w:rsidRDefault="000B6127" w:rsidP="000B6127">
      <w:pPr>
        <w:spacing w:line="360" w:lineRule="auto"/>
        <w:rPr>
          <w:rFonts w:ascii="Verdana" w:hAnsi="Verdana"/>
          <w:b/>
          <w:sz w:val="22"/>
          <w:szCs w:val="22"/>
        </w:rPr>
      </w:pPr>
      <w:r>
        <w:rPr>
          <w:rFonts w:ascii="Verdana" w:hAnsi="Verdana"/>
          <w:b/>
          <w:sz w:val="22"/>
          <w:szCs w:val="22"/>
        </w:rPr>
        <w:t xml:space="preserve">                  10</w:t>
      </w:r>
      <w:r w:rsidR="00CA71E3">
        <w:rPr>
          <w:rFonts w:ascii="Verdana" w:hAnsi="Verdana"/>
          <w:b/>
          <w:sz w:val="22"/>
          <w:szCs w:val="22"/>
        </w:rPr>
        <w:t>. Понуда са варијантама није дозвољена</w:t>
      </w:r>
    </w:p>
    <w:p w:rsidR="00EA2ADB" w:rsidRPr="0083073E" w:rsidRDefault="00EA2ADB" w:rsidP="00CA71E3">
      <w:pPr>
        <w:spacing w:line="360" w:lineRule="auto"/>
        <w:rPr>
          <w:rFonts w:ascii="Verdana" w:hAnsi="Verdana"/>
          <w:sz w:val="22"/>
          <w:szCs w:val="22"/>
          <w:lang/>
        </w:rPr>
      </w:pPr>
    </w:p>
    <w:p w:rsidR="00CA71E3" w:rsidRDefault="000B6127" w:rsidP="00CA71E3">
      <w:pPr>
        <w:pStyle w:val="ListParagraphCharChar"/>
        <w:spacing w:line="360" w:lineRule="auto"/>
        <w:jc w:val="both"/>
        <w:rPr>
          <w:rStyle w:val="IntenseEmphasis"/>
          <w:rFonts w:ascii="Verdana" w:hAnsi="Verdana"/>
          <w:sz w:val="22"/>
          <w:lang w:val="ru-RU"/>
        </w:rPr>
      </w:pPr>
      <w:r>
        <w:rPr>
          <w:rFonts w:ascii="Verdana" w:hAnsi="Verdana"/>
          <w:b/>
          <w:sz w:val="22"/>
          <w:szCs w:val="22"/>
          <w:lang w:val="sr-Cyrl-CS"/>
        </w:rPr>
        <w:t xml:space="preserve">         11</w:t>
      </w:r>
      <w:r w:rsidR="00CA71E3">
        <w:rPr>
          <w:rFonts w:ascii="Verdana" w:hAnsi="Verdana"/>
          <w:b/>
          <w:sz w:val="22"/>
          <w:szCs w:val="22"/>
          <w:lang w:val="sr-Cyrl-CS"/>
        </w:rPr>
        <w:t xml:space="preserve">. </w:t>
      </w:r>
      <w:r w:rsidR="00CA71E3" w:rsidRPr="00786038">
        <w:rPr>
          <w:rStyle w:val="IntenseEmphasis"/>
          <w:rFonts w:ascii="Verdana" w:hAnsi="Verdana"/>
          <w:sz w:val="22"/>
          <w:szCs w:val="22"/>
          <w:u w:val="none"/>
          <w:lang w:val="ru-RU"/>
        </w:rPr>
        <w:t xml:space="preserve">Одлука о додели уговора </w:t>
      </w:r>
    </w:p>
    <w:p w:rsidR="00CA71E3" w:rsidRDefault="00CA71E3" w:rsidP="00CA71E3">
      <w:pPr>
        <w:spacing w:line="360" w:lineRule="auto"/>
        <w:ind w:left="708"/>
      </w:pPr>
    </w:p>
    <w:p w:rsidR="00CA71E3" w:rsidRDefault="00CA71E3" w:rsidP="00CA71E3">
      <w:pPr>
        <w:spacing w:line="360" w:lineRule="auto"/>
        <w:ind w:firstLine="512"/>
        <w:rPr>
          <w:rFonts w:ascii="Verdana" w:hAnsi="Verdana"/>
          <w:sz w:val="22"/>
          <w:szCs w:val="22"/>
        </w:rPr>
      </w:pPr>
      <w:r>
        <w:rPr>
          <w:rFonts w:ascii="Verdana" w:hAnsi="Verdana"/>
          <w:sz w:val="22"/>
          <w:szCs w:val="22"/>
        </w:rPr>
        <w:tab/>
      </w:r>
      <w:r w:rsidR="00885C8A">
        <w:rPr>
          <w:rFonts w:ascii="Verdana" w:hAnsi="Verdana"/>
          <w:sz w:val="22"/>
          <w:szCs w:val="22"/>
        </w:rPr>
        <w:t>Наручи</w:t>
      </w:r>
      <w:r>
        <w:rPr>
          <w:rFonts w:ascii="Verdana" w:hAnsi="Verdana"/>
          <w:sz w:val="22"/>
          <w:szCs w:val="22"/>
        </w:rPr>
        <w:t>лац ће донети Одлуку о додели уговора у</w:t>
      </w:r>
      <w:r w:rsidR="00786038">
        <w:rPr>
          <w:rFonts w:ascii="Verdana" w:hAnsi="Verdana"/>
          <w:sz w:val="22"/>
          <w:szCs w:val="22"/>
        </w:rPr>
        <w:t xml:space="preserve"> оквирном</w:t>
      </w:r>
      <w:r w:rsidR="0079116F">
        <w:rPr>
          <w:rFonts w:ascii="Verdana" w:hAnsi="Verdana"/>
          <w:sz w:val="22"/>
          <w:szCs w:val="22"/>
        </w:rPr>
        <w:t xml:space="preserve"> року од 20 (двадесет</w:t>
      </w:r>
      <w:r>
        <w:rPr>
          <w:rFonts w:ascii="Verdana" w:hAnsi="Verdana"/>
          <w:sz w:val="22"/>
          <w:szCs w:val="22"/>
        </w:rPr>
        <w:t xml:space="preserve">) дана од дана јавног отварања понуда. </w:t>
      </w:r>
      <w:r>
        <w:rPr>
          <w:rFonts w:ascii="Verdana" w:hAnsi="Verdana"/>
          <w:sz w:val="22"/>
          <w:szCs w:val="22"/>
          <w:lang w:val="ru-RU"/>
        </w:rPr>
        <w:t xml:space="preserve">Одлуку </w:t>
      </w:r>
      <w:r w:rsidR="00786038">
        <w:rPr>
          <w:rFonts w:ascii="Verdana" w:hAnsi="Verdana"/>
          <w:sz w:val="22"/>
          <w:szCs w:val="22"/>
        </w:rPr>
        <w:t xml:space="preserve">о додели уговора </w:t>
      </w:r>
      <w:r w:rsidR="00885C8A">
        <w:rPr>
          <w:rFonts w:ascii="Verdana" w:hAnsi="Verdana"/>
          <w:sz w:val="22"/>
          <w:szCs w:val="22"/>
        </w:rPr>
        <w:t>Наручи</w:t>
      </w:r>
      <w:r>
        <w:rPr>
          <w:rFonts w:ascii="Verdana" w:hAnsi="Verdana"/>
          <w:sz w:val="22"/>
          <w:szCs w:val="22"/>
        </w:rPr>
        <w:t>лац ће дост</w:t>
      </w:r>
      <w:r>
        <w:rPr>
          <w:rFonts w:ascii="Verdana" w:hAnsi="Verdana"/>
          <w:sz w:val="22"/>
          <w:szCs w:val="22"/>
          <w:lang w:val="sr-Latn-CS"/>
        </w:rPr>
        <w:t>a</w:t>
      </w:r>
      <w:r>
        <w:rPr>
          <w:rFonts w:ascii="Verdana" w:hAnsi="Verdana"/>
          <w:sz w:val="22"/>
          <w:szCs w:val="22"/>
        </w:rPr>
        <w:t xml:space="preserve">вити свим </w:t>
      </w:r>
      <w:r w:rsidR="00885C8A">
        <w:rPr>
          <w:rFonts w:ascii="Verdana" w:hAnsi="Verdana"/>
          <w:sz w:val="22"/>
          <w:szCs w:val="22"/>
        </w:rPr>
        <w:t>Понуђа</w:t>
      </w:r>
      <w:r>
        <w:rPr>
          <w:rFonts w:ascii="Verdana" w:hAnsi="Verdana"/>
          <w:sz w:val="22"/>
          <w:szCs w:val="22"/>
        </w:rPr>
        <w:t>чима у року од 3 (три) дана од дана доношења одлуке.</w:t>
      </w:r>
    </w:p>
    <w:p w:rsidR="00CA71E3" w:rsidRDefault="00CA71E3" w:rsidP="00CA71E3">
      <w:pPr>
        <w:spacing w:line="360" w:lineRule="auto"/>
        <w:ind w:firstLine="512"/>
        <w:rPr>
          <w:rFonts w:ascii="Verdana" w:hAnsi="Verdana"/>
          <w:b/>
          <w:sz w:val="22"/>
          <w:szCs w:val="22"/>
          <w:lang w:val="ru-RU"/>
        </w:rPr>
      </w:pPr>
    </w:p>
    <w:p w:rsidR="00CA71E3" w:rsidRDefault="00CA71E3" w:rsidP="00CA71E3">
      <w:pPr>
        <w:spacing w:line="360" w:lineRule="auto"/>
        <w:rPr>
          <w:rFonts w:ascii="Verdana" w:hAnsi="Verdana"/>
          <w:b/>
          <w:sz w:val="22"/>
          <w:szCs w:val="22"/>
          <w:lang w:val="ru-RU"/>
        </w:rPr>
      </w:pPr>
      <w:r>
        <w:rPr>
          <w:rFonts w:ascii="Verdana" w:hAnsi="Verdana"/>
          <w:b/>
          <w:color w:val="FF0000"/>
          <w:sz w:val="22"/>
          <w:szCs w:val="22"/>
          <w:lang w:val="ru-RU"/>
        </w:rPr>
        <w:lastRenderedPageBreak/>
        <w:tab/>
      </w:r>
      <w:r>
        <w:rPr>
          <w:rFonts w:ascii="Verdana" w:hAnsi="Verdana"/>
          <w:b/>
          <w:sz w:val="22"/>
          <w:szCs w:val="22"/>
          <w:lang w:val="ru-RU"/>
        </w:rPr>
        <w:t xml:space="preserve">Уговор са најповољнијим </w:t>
      </w:r>
      <w:r w:rsidR="00885C8A">
        <w:rPr>
          <w:rFonts w:ascii="Verdana" w:hAnsi="Verdana"/>
          <w:b/>
          <w:sz w:val="22"/>
          <w:szCs w:val="22"/>
          <w:lang w:val="ru-RU"/>
        </w:rPr>
        <w:t>Понуђа</w:t>
      </w:r>
      <w:r>
        <w:rPr>
          <w:rFonts w:ascii="Verdana" w:hAnsi="Verdana"/>
          <w:b/>
          <w:sz w:val="22"/>
          <w:szCs w:val="22"/>
          <w:lang w:val="ru-RU"/>
        </w:rPr>
        <w:t xml:space="preserve">чем биће закључен у року од 8 (осам) дана после истека рока за подношење захтева за заштиту права </w:t>
      </w:r>
      <w:r w:rsidR="00885C8A">
        <w:rPr>
          <w:rFonts w:ascii="Verdana" w:hAnsi="Verdana"/>
          <w:b/>
          <w:sz w:val="22"/>
          <w:szCs w:val="22"/>
          <w:lang w:val="ru-RU"/>
        </w:rPr>
        <w:t>Понуђа</w:t>
      </w:r>
      <w:r>
        <w:rPr>
          <w:rFonts w:ascii="Verdana" w:hAnsi="Verdana"/>
          <w:b/>
          <w:sz w:val="22"/>
          <w:szCs w:val="22"/>
          <w:lang w:val="ru-RU"/>
        </w:rPr>
        <w:t>ча.</w:t>
      </w:r>
    </w:p>
    <w:p w:rsidR="000B6127" w:rsidRDefault="000B6127" w:rsidP="00CA71E3">
      <w:pPr>
        <w:spacing w:line="360" w:lineRule="auto"/>
        <w:rPr>
          <w:rFonts w:ascii="Verdana" w:hAnsi="Verdana"/>
          <w:b/>
          <w:sz w:val="22"/>
          <w:szCs w:val="22"/>
          <w:lang w:val="ru-RU"/>
        </w:rPr>
      </w:pPr>
    </w:p>
    <w:p w:rsidR="000B6127" w:rsidRDefault="000B6127" w:rsidP="000B6127">
      <w:pPr>
        <w:spacing w:line="360" w:lineRule="auto"/>
        <w:rPr>
          <w:rFonts w:ascii="Verdana" w:hAnsi="Verdana"/>
          <w:b/>
          <w:sz w:val="22"/>
          <w:szCs w:val="22"/>
          <w:lang w:val="ru-RU"/>
        </w:rPr>
      </w:pPr>
      <w:r>
        <w:rPr>
          <w:rFonts w:ascii="Verdana" w:hAnsi="Verdana"/>
          <w:b/>
          <w:sz w:val="22"/>
          <w:szCs w:val="22"/>
          <w:lang w:val="ru-RU"/>
        </w:rPr>
        <w:tab/>
      </w:r>
      <w:r>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0B6127" w:rsidRDefault="000B6127" w:rsidP="000B6127">
      <w:pPr>
        <w:spacing w:line="360" w:lineRule="auto"/>
        <w:rPr>
          <w:rFonts w:ascii="Verdana" w:hAnsi="Verdana"/>
          <w:b/>
          <w:sz w:val="22"/>
          <w:szCs w:val="22"/>
          <w:lang w:val="sr-Latn-CS"/>
        </w:rPr>
      </w:pPr>
    </w:p>
    <w:p w:rsidR="000B6127" w:rsidRPr="000A008C" w:rsidRDefault="000B6127" w:rsidP="000B6127">
      <w:pPr>
        <w:spacing w:line="360" w:lineRule="auto"/>
        <w:rPr>
          <w:rFonts w:ascii="Verdana" w:hAnsi="Verdana"/>
          <w:b/>
          <w:sz w:val="22"/>
          <w:szCs w:val="22"/>
        </w:rPr>
      </w:pPr>
      <w:r w:rsidRPr="000A008C">
        <w:rPr>
          <w:rFonts w:ascii="Verdana" w:hAnsi="Verdana"/>
          <w:b/>
          <w:sz w:val="22"/>
          <w:szCs w:val="22"/>
        </w:rPr>
        <w:tab/>
      </w:r>
      <w:r w:rsidRPr="000A008C">
        <w:rPr>
          <w:rFonts w:ascii="Verdana" w:hAnsi="Verdana" w:cs="Arial"/>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0B6127" w:rsidRPr="000B6127" w:rsidRDefault="000B6127"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lang w:val="ru-RU"/>
        </w:rPr>
      </w:pPr>
      <w:r>
        <w:rPr>
          <w:rFonts w:ascii="Verdana" w:hAnsi="Verdana"/>
          <w:b/>
          <w:sz w:val="22"/>
          <w:szCs w:val="22"/>
          <w:lang w:val="ru-RU"/>
        </w:rPr>
        <w:tab/>
      </w:r>
    </w:p>
    <w:p w:rsidR="00CA71E3" w:rsidRDefault="00CA71E3" w:rsidP="00786038">
      <w:pPr>
        <w:spacing w:line="360" w:lineRule="auto"/>
        <w:rPr>
          <w:rFonts w:ascii="Verdana" w:hAnsi="Verdana"/>
          <w:b/>
          <w:sz w:val="22"/>
          <w:szCs w:val="22"/>
        </w:rPr>
      </w:pPr>
      <w:r>
        <w:rPr>
          <w:rFonts w:ascii="Verdana" w:hAnsi="Verdana"/>
          <w:b/>
          <w:sz w:val="22"/>
          <w:szCs w:val="22"/>
          <w:lang w:val="ru-RU"/>
        </w:rPr>
        <w:tab/>
      </w:r>
    </w:p>
    <w:p w:rsidR="00CA71E3" w:rsidRDefault="00CA71E3" w:rsidP="00CA71E3">
      <w:pPr>
        <w:spacing w:line="360" w:lineRule="auto"/>
        <w:jc w:val="left"/>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spacing w:line="360" w:lineRule="auto"/>
        <w:jc w:val="center"/>
        <w:rPr>
          <w:rFonts w:ascii="Verdana" w:hAnsi="Verdana"/>
          <w:b/>
          <w:sz w:val="22"/>
          <w:szCs w:val="22"/>
          <w:lang w:val="hr-HR"/>
        </w:rPr>
      </w:pPr>
    </w:p>
    <w:p w:rsidR="00CA71E3" w:rsidRDefault="00CA71E3" w:rsidP="00CA71E3">
      <w:pPr>
        <w:spacing w:line="360" w:lineRule="auto"/>
        <w:jc w:val="center"/>
        <w:rPr>
          <w:rFonts w:ascii="Verdana" w:hAnsi="Verdana"/>
          <w:b/>
          <w:sz w:val="22"/>
          <w:szCs w:val="22"/>
          <w:lang w:val="hr-HR"/>
        </w:rPr>
      </w:pPr>
    </w:p>
    <w:p w:rsidR="00CA71E3" w:rsidRDefault="00CA71E3" w:rsidP="00CA71E3">
      <w:pPr>
        <w:spacing w:line="360" w:lineRule="auto"/>
        <w:jc w:val="center"/>
        <w:rPr>
          <w:rFonts w:ascii="Verdana" w:hAnsi="Verdana"/>
          <w:b/>
          <w:sz w:val="22"/>
          <w:szCs w:val="22"/>
          <w:lang w:val="hr-HR"/>
        </w:rPr>
      </w:pPr>
    </w:p>
    <w:p w:rsidR="00CA71E3" w:rsidRDefault="00CA71E3" w:rsidP="00CA71E3">
      <w:pPr>
        <w:spacing w:line="360" w:lineRule="auto"/>
        <w:jc w:val="center"/>
        <w:rPr>
          <w:rFonts w:ascii="Verdana" w:hAnsi="Verdana"/>
          <w:b/>
          <w:sz w:val="22"/>
          <w:szCs w:val="22"/>
          <w:lang w:val="hr-HR"/>
        </w:rPr>
      </w:pPr>
    </w:p>
    <w:p w:rsidR="00CA71E3" w:rsidRDefault="00CA71E3" w:rsidP="00CA71E3">
      <w:pPr>
        <w:spacing w:line="360" w:lineRule="auto"/>
        <w:jc w:val="center"/>
        <w:rPr>
          <w:rFonts w:ascii="Verdana" w:hAnsi="Verdana"/>
          <w:b/>
          <w:sz w:val="22"/>
          <w:szCs w:val="22"/>
          <w:lang w:val="hr-HR"/>
        </w:rPr>
      </w:pPr>
    </w:p>
    <w:p w:rsidR="00CA71E3" w:rsidRDefault="00CA71E3" w:rsidP="00CA71E3">
      <w:pPr>
        <w:spacing w:line="360" w:lineRule="auto"/>
        <w:jc w:val="center"/>
        <w:rPr>
          <w:rFonts w:ascii="Verdana" w:hAnsi="Verdana"/>
          <w:b/>
          <w:sz w:val="22"/>
          <w:szCs w:val="22"/>
          <w:lang w:val="hr-HR"/>
        </w:rPr>
      </w:pPr>
    </w:p>
    <w:p w:rsidR="00CA71E3" w:rsidRDefault="00CA71E3" w:rsidP="00CA71E3">
      <w:pPr>
        <w:spacing w:line="360" w:lineRule="auto"/>
        <w:jc w:val="center"/>
        <w:rPr>
          <w:rFonts w:ascii="Verdana" w:hAnsi="Verdana"/>
          <w:b/>
          <w:sz w:val="22"/>
          <w:szCs w:val="22"/>
          <w:lang w:val="hr-HR"/>
        </w:rPr>
      </w:pPr>
    </w:p>
    <w:p w:rsidR="00CA71E3" w:rsidRDefault="00CA71E3" w:rsidP="00CA71E3">
      <w:pPr>
        <w:spacing w:line="360" w:lineRule="auto"/>
        <w:rPr>
          <w:rFonts w:ascii="Verdana" w:hAnsi="Verdana"/>
          <w:b/>
          <w:sz w:val="22"/>
          <w:szCs w:val="22"/>
          <w:lang/>
        </w:rPr>
      </w:pPr>
    </w:p>
    <w:p w:rsidR="0083073E" w:rsidRDefault="0083073E" w:rsidP="00CA71E3">
      <w:pPr>
        <w:spacing w:line="360" w:lineRule="auto"/>
        <w:rPr>
          <w:rFonts w:ascii="Verdana" w:hAnsi="Verdana"/>
          <w:b/>
          <w:sz w:val="22"/>
          <w:szCs w:val="22"/>
          <w:lang/>
        </w:rPr>
      </w:pPr>
    </w:p>
    <w:p w:rsidR="0083073E" w:rsidRDefault="0083073E" w:rsidP="00CA71E3">
      <w:pPr>
        <w:spacing w:line="360" w:lineRule="auto"/>
        <w:rPr>
          <w:rFonts w:ascii="Verdana" w:hAnsi="Verdana"/>
          <w:b/>
          <w:sz w:val="22"/>
          <w:szCs w:val="22"/>
          <w:lang/>
        </w:rPr>
      </w:pPr>
    </w:p>
    <w:p w:rsidR="0083073E" w:rsidRDefault="0083073E" w:rsidP="00CA71E3">
      <w:pPr>
        <w:spacing w:line="360" w:lineRule="auto"/>
        <w:rPr>
          <w:rFonts w:ascii="Verdana" w:hAnsi="Verdana"/>
          <w:b/>
          <w:sz w:val="22"/>
          <w:szCs w:val="22"/>
          <w:lang/>
        </w:rPr>
      </w:pPr>
    </w:p>
    <w:p w:rsidR="0083073E" w:rsidRDefault="0083073E" w:rsidP="00CA71E3">
      <w:pPr>
        <w:spacing w:line="360" w:lineRule="auto"/>
        <w:rPr>
          <w:rFonts w:ascii="Verdana" w:hAnsi="Verdana"/>
          <w:b/>
          <w:sz w:val="22"/>
          <w:szCs w:val="22"/>
          <w:lang/>
        </w:rPr>
      </w:pPr>
    </w:p>
    <w:p w:rsidR="0083073E" w:rsidRDefault="0083073E" w:rsidP="00CA71E3">
      <w:pPr>
        <w:spacing w:line="360" w:lineRule="auto"/>
        <w:rPr>
          <w:rFonts w:ascii="Verdana" w:hAnsi="Verdana"/>
          <w:b/>
          <w:sz w:val="22"/>
          <w:szCs w:val="22"/>
          <w:lang/>
        </w:rPr>
      </w:pPr>
    </w:p>
    <w:p w:rsidR="0083073E" w:rsidRDefault="0083073E" w:rsidP="00CA71E3">
      <w:pPr>
        <w:spacing w:line="360" w:lineRule="auto"/>
        <w:rPr>
          <w:rFonts w:ascii="Verdana" w:hAnsi="Verdana"/>
          <w:b/>
          <w:sz w:val="22"/>
          <w:szCs w:val="22"/>
          <w:lang/>
        </w:rPr>
      </w:pPr>
    </w:p>
    <w:p w:rsidR="0083073E" w:rsidRPr="0083073E" w:rsidRDefault="0083073E" w:rsidP="00CA71E3">
      <w:pPr>
        <w:spacing w:line="360" w:lineRule="auto"/>
        <w:rPr>
          <w:rFonts w:ascii="Verdana" w:hAnsi="Verdana"/>
          <w:b/>
          <w:sz w:val="22"/>
          <w:szCs w:val="22"/>
          <w:lang/>
        </w:rPr>
      </w:pPr>
    </w:p>
    <w:p w:rsidR="00CA71E3" w:rsidRDefault="00CA71E3" w:rsidP="00CA71E3">
      <w:pPr>
        <w:spacing w:line="360" w:lineRule="auto"/>
        <w:jc w:val="center"/>
        <w:rPr>
          <w:rFonts w:ascii="Verdana" w:hAnsi="Verdana"/>
          <w:b/>
          <w:sz w:val="22"/>
          <w:szCs w:val="22"/>
          <w:lang w:val="hr-HR"/>
        </w:rPr>
      </w:pPr>
      <w:r>
        <w:rPr>
          <w:rFonts w:ascii="Verdana" w:hAnsi="Verdana"/>
          <w:b/>
          <w:sz w:val="22"/>
          <w:szCs w:val="22"/>
        </w:rPr>
        <w:lastRenderedPageBreak/>
        <w:t>IV</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spacing w:line="360" w:lineRule="auto"/>
        <w:jc w:val="center"/>
        <w:rPr>
          <w:rFonts w:ascii="Verdana" w:hAnsi="Verdana"/>
          <w:b/>
          <w:sz w:val="22"/>
          <w:szCs w:val="22"/>
        </w:rPr>
      </w:pPr>
      <w:r>
        <w:rPr>
          <w:rFonts w:ascii="Verdana" w:hAnsi="Verdana"/>
          <w:b/>
          <w:sz w:val="22"/>
          <w:szCs w:val="22"/>
        </w:rPr>
        <w:t>ОБАВЕЗНИ УСЛОВИ ЗА УЧЕШЋЕ У ПОСТУПКУ ЈАВНЕ НАБАВКЕ</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 xml:space="preserve">Обавезни услови су одређени чланом 75. став 1. Закона о јавним набавкама и у складу са наведеним чланом </w:t>
      </w:r>
      <w:r w:rsidR="00885C8A">
        <w:rPr>
          <w:rFonts w:ascii="Verdana" w:hAnsi="Verdana"/>
          <w:sz w:val="22"/>
          <w:szCs w:val="22"/>
        </w:rPr>
        <w:t>Понуђа</w:t>
      </w:r>
      <w:r>
        <w:rPr>
          <w:rFonts w:ascii="Verdana" w:hAnsi="Verdana"/>
          <w:sz w:val="22"/>
          <w:szCs w:val="22"/>
        </w:rPr>
        <w:t>ч мора да докаже:</w:t>
      </w:r>
    </w:p>
    <w:p w:rsidR="00CA71E3" w:rsidRDefault="00CA71E3" w:rsidP="00CA71E3">
      <w:pPr>
        <w:tabs>
          <w:tab w:val="right" w:leader="dot" w:pos="6960"/>
        </w:tabs>
        <w:spacing w:before="240" w:line="360" w:lineRule="auto"/>
        <w:rPr>
          <w:rFonts w:ascii="Verdana" w:hAnsi="Verdana"/>
          <w:bCs/>
          <w:iCs/>
          <w:sz w:val="22"/>
          <w:szCs w:val="22"/>
        </w:rPr>
      </w:pPr>
      <w:r>
        <w:rPr>
          <w:rFonts w:ascii="Verdana" w:hAnsi="Verdana"/>
          <w:bCs/>
          <w:iCs/>
          <w:sz w:val="22"/>
          <w:szCs w:val="22"/>
        </w:rPr>
        <w:tab/>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w:t>
      </w:r>
    </w:p>
    <w:p w:rsidR="00CA71E3" w:rsidRDefault="00CA71E3" w:rsidP="00CA71E3">
      <w:pPr>
        <w:tabs>
          <w:tab w:val="right" w:leader="dot" w:pos="6960"/>
        </w:tabs>
        <w:spacing w:before="240" w:line="360" w:lineRule="auto"/>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A71E3" w:rsidRDefault="00CA71E3" w:rsidP="00CA71E3">
      <w:pPr>
        <w:tabs>
          <w:tab w:val="right" w:leader="dot" w:pos="6960"/>
        </w:tabs>
        <w:spacing w:before="240" w:line="360" w:lineRule="auto"/>
        <w:rPr>
          <w:rFonts w:ascii="Verdana" w:hAnsi="Verdana"/>
          <w:bCs/>
          <w:iCs/>
          <w:sz w:val="22"/>
          <w:szCs w:val="22"/>
        </w:rPr>
      </w:pPr>
      <w:r>
        <w:rPr>
          <w:rFonts w:ascii="Verdana" w:hAnsi="Verdana"/>
          <w:bCs/>
          <w:iCs/>
          <w:sz w:val="22"/>
          <w:szCs w:val="22"/>
        </w:rPr>
        <w:tab/>
        <w:t>- да му није изречена мера забране обављања делатности,  која је на снази у време објављивања односно слања позива за подношење понуда;</w:t>
      </w:r>
    </w:p>
    <w:p w:rsidR="00CA71E3" w:rsidRPr="0083073E" w:rsidRDefault="00CA71E3" w:rsidP="0083073E">
      <w:pPr>
        <w:tabs>
          <w:tab w:val="right" w:leader="dot" w:pos="6960"/>
        </w:tabs>
        <w:spacing w:before="240" w:line="360" w:lineRule="auto"/>
        <w:rPr>
          <w:rFonts w:ascii="Verdana" w:hAnsi="Verdana"/>
          <w:bCs/>
          <w:iCs/>
          <w:sz w:val="22"/>
          <w:szCs w:val="22"/>
          <w:lang/>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CA71E3" w:rsidRPr="00EA2ADB" w:rsidRDefault="00CA71E3" w:rsidP="00EA2ADB">
      <w:pPr>
        <w:widowControl/>
        <w:tabs>
          <w:tab w:val="left" w:pos="720"/>
        </w:tabs>
        <w:spacing w:line="360" w:lineRule="auto"/>
        <w:ind w:firstLine="1440"/>
        <w:rPr>
          <w:rFonts w:ascii="Verdana" w:hAnsi="Verdana"/>
          <w:sz w:val="22"/>
          <w:szCs w:val="22"/>
        </w:rPr>
      </w:pPr>
      <w:r>
        <w:rPr>
          <w:rFonts w:ascii="Verdana" w:hAnsi="Verdana"/>
          <w:bCs/>
          <w:iCs/>
          <w:sz w:val="22"/>
          <w:szCs w:val="22"/>
        </w:rPr>
        <w:t xml:space="preserve">-   </w:t>
      </w:r>
      <w:r>
        <w:rPr>
          <w:rFonts w:ascii="Verdana" w:hAnsi="Verdana"/>
          <w:sz w:val="22"/>
          <w:szCs w:val="22"/>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83073E" w:rsidRDefault="000B6127" w:rsidP="00EA2ADB">
      <w:pPr>
        <w:spacing w:line="360" w:lineRule="auto"/>
        <w:rPr>
          <w:rFonts w:ascii="Verdana" w:hAnsi="Verdana"/>
          <w:sz w:val="22"/>
          <w:szCs w:val="22"/>
          <w:lang/>
        </w:rPr>
      </w:pPr>
      <w:r>
        <w:rPr>
          <w:rFonts w:ascii="Verdana" w:hAnsi="Verdana"/>
          <w:sz w:val="22"/>
          <w:szCs w:val="22"/>
        </w:rPr>
        <w:tab/>
      </w:r>
    </w:p>
    <w:p w:rsidR="00CA71E3" w:rsidRPr="00EA2ADB" w:rsidRDefault="0083073E" w:rsidP="00EA2ADB">
      <w:pPr>
        <w:spacing w:line="360" w:lineRule="auto"/>
        <w:rPr>
          <w:rFonts w:ascii="Verdana" w:hAnsi="Verdana"/>
          <w:sz w:val="22"/>
          <w:szCs w:val="22"/>
        </w:rPr>
      </w:pPr>
      <w:r>
        <w:rPr>
          <w:rFonts w:ascii="Verdana" w:hAnsi="Verdana"/>
          <w:sz w:val="22"/>
          <w:szCs w:val="22"/>
          <w:lang/>
        </w:rPr>
        <w:tab/>
      </w:r>
      <w:r w:rsidR="000B6127">
        <w:rPr>
          <w:rFonts w:ascii="Verdana" w:hAnsi="Verdana"/>
          <w:sz w:val="22"/>
          <w:szCs w:val="22"/>
        </w:rPr>
        <w:t>- Понуђач</w:t>
      </w:r>
      <w:r w:rsidR="000B6127" w:rsidRPr="007470AD">
        <w:rPr>
          <w:rFonts w:ascii="Verdana" w:hAnsi="Verdana"/>
          <w:sz w:val="22"/>
          <w:szCs w:val="22"/>
          <w:lang w:val="hr-HR"/>
        </w:rPr>
        <w:t xml:space="preserve"> је дужан да при</w:t>
      </w:r>
      <w:r w:rsidR="000B6127" w:rsidRPr="007470AD">
        <w:rPr>
          <w:rFonts w:ascii="Verdana" w:hAnsi="Verdana"/>
          <w:sz w:val="22"/>
          <w:szCs w:val="22"/>
        </w:rPr>
        <w:t xml:space="preserve"> </w:t>
      </w:r>
      <w:r w:rsidR="000B6127" w:rsidRPr="007470AD">
        <w:rPr>
          <w:rFonts w:ascii="Verdana" w:hAnsi="Verdana"/>
          <w:sz w:val="22"/>
          <w:szCs w:val="22"/>
          <w:lang w:val="hr-HR"/>
        </w:rPr>
        <w:t>састављању понуде изричито наведе да је поштовао обавезе које произилазе из важе</w:t>
      </w:r>
      <w:r w:rsidR="000B6127" w:rsidRPr="007470AD">
        <w:rPr>
          <w:rFonts w:ascii="Verdana" w:hAnsi="Verdana"/>
          <w:sz w:val="22"/>
          <w:szCs w:val="22"/>
        </w:rPr>
        <w:t>ћих прописа о заштити на раду, запошљавању и условима рада, заштити животне средине, као и да гарантује да је имал</w:t>
      </w:r>
      <w:r w:rsidR="000B6127">
        <w:rPr>
          <w:rFonts w:ascii="Verdana" w:hAnsi="Verdana"/>
          <w:sz w:val="22"/>
          <w:szCs w:val="22"/>
        </w:rPr>
        <w:t>ац права интелектуалне својине (</w:t>
      </w:r>
      <w:r w:rsidR="000B6127" w:rsidRPr="007470AD">
        <w:rPr>
          <w:rFonts w:ascii="Verdana" w:hAnsi="Verdana"/>
          <w:sz w:val="22"/>
          <w:szCs w:val="22"/>
        </w:rPr>
        <w:t>чл. 75. ст. 2. Закона).</w:t>
      </w:r>
    </w:p>
    <w:p w:rsidR="00CA71E3" w:rsidRDefault="00CA71E3" w:rsidP="00CA71E3">
      <w:pPr>
        <w:spacing w:line="360" w:lineRule="auto"/>
        <w:jc w:val="center"/>
        <w:rPr>
          <w:rFonts w:ascii="Verdana" w:hAnsi="Verdana"/>
          <w:b/>
          <w:sz w:val="22"/>
          <w:szCs w:val="22"/>
        </w:rPr>
      </w:pPr>
      <w:r>
        <w:rPr>
          <w:rFonts w:ascii="Verdana" w:hAnsi="Verdana"/>
          <w:b/>
          <w:sz w:val="22"/>
          <w:szCs w:val="22"/>
          <w:lang w:val="hr-HR"/>
        </w:rPr>
        <w:lastRenderedPageBreak/>
        <w:t>V</w:t>
      </w:r>
    </w:p>
    <w:p w:rsidR="00CA71E3" w:rsidRDefault="00CA71E3" w:rsidP="00CA71E3">
      <w:pPr>
        <w:tabs>
          <w:tab w:val="left" w:pos="720"/>
        </w:tabs>
        <w:spacing w:line="360" w:lineRule="auto"/>
        <w:jc w:val="center"/>
        <w:rPr>
          <w:rFonts w:ascii="Verdana" w:hAnsi="Verdana"/>
          <w:b/>
          <w:sz w:val="22"/>
          <w:szCs w:val="22"/>
        </w:rPr>
      </w:pPr>
    </w:p>
    <w:p w:rsidR="00CA71E3" w:rsidRDefault="00CA71E3" w:rsidP="00CA71E3">
      <w:pPr>
        <w:tabs>
          <w:tab w:val="left" w:pos="720"/>
        </w:tabs>
        <w:spacing w:line="360" w:lineRule="auto"/>
        <w:jc w:val="center"/>
        <w:rPr>
          <w:rFonts w:ascii="Verdana" w:hAnsi="Verdana"/>
          <w:b/>
          <w:sz w:val="22"/>
          <w:szCs w:val="22"/>
        </w:rPr>
      </w:pPr>
    </w:p>
    <w:p w:rsidR="00CA71E3" w:rsidRDefault="00CA71E3" w:rsidP="00CA71E3">
      <w:pPr>
        <w:tabs>
          <w:tab w:val="left" w:pos="720"/>
        </w:tabs>
        <w:spacing w:line="360" w:lineRule="auto"/>
        <w:jc w:val="center"/>
        <w:rPr>
          <w:rFonts w:ascii="Verdana" w:hAnsi="Verdana"/>
          <w:b/>
          <w:sz w:val="22"/>
          <w:szCs w:val="22"/>
        </w:rPr>
      </w:pPr>
      <w:r>
        <w:rPr>
          <w:rFonts w:ascii="Verdana" w:hAnsi="Verdana"/>
          <w:b/>
          <w:sz w:val="22"/>
          <w:szCs w:val="22"/>
        </w:rPr>
        <w:t>ИСПУЊЕНОСТ УСЛОВА ЗА УЧЕШЋЕ</w:t>
      </w:r>
    </w:p>
    <w:p w:rsidR="00CA71E3" w:rsidRDefault="00CA71E3" w:rsidP="00CA71E3">
      <w:pPr>
        <w:tabs>
          <w:tab w:val="left" w:pos="720"/>
        </w:tabs>
        <w:spacing w:line="360" w:lineRule="auto"/>
        <w:jc w:val="center"/>
        <w:rPr>
          <w:rFonts w:ascii="Verdana" w:hAnsi="Verdana"/>
          <w:b/>
          <w:sz w:val="22"/>
          <w:szCs w:val="22"/>
        </w:rPr>
      </w:pPr>
      <w:r>
        <w:rPr>
          <w:rFonts w:ascii="Verdana" w:hAnsi="Verdana"/>
          <w:b/>
          <w:sz w:val="22"/>
          <w:szCs w:val="22"/>
        </w:rPr>
        <w:t xml:space="preserve">У ПОСТУПКУ ЈАВНЕ НАБАВКЕ </w:t>
      </w:r>
    </w:p>
    <w:p w:rsidR="00CA71E3" w:rsidRDefault="00CA71E3" w:rsidP="00CA71E3">
      <w:pPr>
        <w:tabs>
          <w:tab w:val="left" w:pos="720"/>
        </w:tabs>
        <w:spacing w:line="360" w:lineRule="auto"/>
        <w:rPr>
          <w:rFonts w:ascii="Verdana" w:hAnsi="Verdana"/>
          <w:b/>
          <w:sz w:val="22"/>
          <w:szCs w:val="22"/>
        </w:rPr>
      </w:pPr>
    </w:p>
    <w:p w:rsidR="00CA71E3" w:rsidRDefault="00CA71E3" w:rsidP="00CA71E3">
      <w:pPr>
        <w:tabs>
          <w:tab w:val="left" w:pos="720"/>
        </w:tabs>
        <w:spacing w:line="360" w:lineRule="auto"/>
        <w:rPr>
          <w:rFonts w:ascii="Verdana" w:hAnsi="Verdana"/>
          <w:b/>
          <w:sz w:val="22"/>
          <w:szCs w:val="22"/>
        </w:rPr>
      </w:pPr>
    </w:p>
    <w:p w:rsidR="00CA71E3" w:rsidRDefault="00CA71E3" w:rsidP="00CA71E3">
      <w:pPr>
        <w:tabs>
          <w:tab w:val="left" w:pos="720"/>
        </w:tabs>
        <w:spacing w:line="360" w:lineRule="auto"/>
        <w:jc w:val="center"/>
        <w:rPr>
          <w:rFonts w:ascii="Verdana" w:hAnsi="Verdana"/>
          <w:b/>
          <w:sz w:val="22"/>
          <w:szCs w:val="22"/>
        </w:rPr>
      </w:pPr>
    </w:p>
    <w:p w:rsidR="00CA71E3" w:rsidRDefault="00CA71E3" w:rsidP="00CA71E3">
      <w:pPr>
        <w:spacing w:line="360" w:lineRule="auto"/>
        <w:rPr>
          <w:rFonts w:ascii="Verdana" w:hAnsi="Verdana"/>
          <w:b/>
          <w:i/>
          <w:sz w:val="22"/>
          <w:szCs w:val="22"/>
        </w:rPr>
      </w:pPr>
      <w:r>
        <w:rPr>
          <w:rFonts w:ascii="Verdana" w:hAnsi="Verdana"/>
          <w:b/>
          <w:sz w:val="22"/>
          <w:szCs w:val="22"/>
        </w:rPr>
        <w:tab/>
      </w:r>
      <w:r>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 као и додатне услове.</w:t>
      </w:r>
    </w:p>
    <w:p w:rsidR="00CA71E3" w:rsidRDefault="00CA71E3" w:rsidP="00CA71E3">
      <w:pPr>
        <w:spacing w:line="360" w:lineRule="auto"/>
        <w:rPr>
          <w:rFonts w:ascii="Verdana" w:hAnsi="Verdana"/>
          <w:b/>
          <w:i/>
          <w:sz w:val="22"/>
          <w:szCs w:val="22"/>
          <w:lang w:val="sr-Latn-CS"/>
        </w:rPr>
      </w:pPr>
    </w:p>
    <w:p w:rsidR="00CA71E3" w:rsidRDefault="00CA71E3" w:rsidP="00CA71E3">
      <w:pPr>
        <w:spacing w:line="360" w:lineRule="auto"/>
        <w:rPr>
          <w:rFonts w:ascii="Verdana" w:hAnsi="Verdana"/>
          <w:b/>
          <w:sz w:val="22"/>
          <w:szCs w:val="22"/>
          <w:lang w:val="sr-Latn-CS"/>
        </w:rPr>
      </w:pPr>
      <w:r>
        <w:rPr>
          <w:rFonts w:ascii="Verdana" w:hAnsi="Verdana"/>
          <w:b/>
          <w:sz w:val="22"/>
          <w:szCs w:val="22"/>
        </w:rPr>
        <w:t>ДОКАЗИВАЊЕ</w:t>
      </w:r>
      <w:r>
        <w:rPr>
          <w:rFonts w:ascii="Verdana" w:hAnsi="Verdana"/>
          <w:b/>
          <w:sz w:val="22"/>
          <w:szCs w:val="22"/>
          <w:lang w:val="sr-Latn-CS"/>
        </w:rPr>
        <w:t xml:space="preserve"> (образац) за оцену испуњености услова</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b/>
          <w:sz w:val="22"/>
          <w:szCs w:val="22"/>
        </w:rPr>
      </w:pPr>
      <w:r>
        <w:rPr>
          <w:rFonts w:ascii="Verdana" w:hAnsi="Verdana"/>
          <w:sz w:val="22"/>
          <w:szCs w:val="22"/>
        </w:rPr>
        <w:tab/>
        <w:t xml:space="preserve">Доказе о испуњености услова из чл. 75. Закона о јавним набавкама </w:t>
      </w:r>
      <w:r w:rsidR="00885C8A">
        <w:rPr>
          <w:rFonts w:ascii="Verdana" w:hAnsi="Verdana"/>
          <w:sz w:val="22"/>
          <w:szCs w:val="22"/>
        </w:rPr>
        <w:t>Понуђа</w:t>
      </w:r>
      <w:r>
        <w:rPr>
          <w:rFonts w:ascii="Verdana" w:hAnsi="Verdana"/>
          <w:sz w:val="22"/>
          <w:szCs w:val="22"/>
        </w:rPr>
        <w:t xml:space="preserve">ч потврђује </w:t>
      </w:r>
      <w:r>
        <w:rPr>
          <w:rFonts w:ascii="Verdana" w:hAnsi="Verdana"/>
          <w:b/>
          <w:sz w:val="22"/>
          <w:szCs w:val="22"/>
        </w:rPr>
        <w:t xml:space="preserve">документима – доказима наведеним у поглављу </w:t>
      </w:r>
      <w:r>
        <w:rPr>
          <w:rFonts w:ascii="Verdana" w:hAnsi="Verdana"/>
          <w:b/>
          <w:color w:val="FF0000"/>
          <w:sz w:val="22"/>
          <w:szCs w:val="22"/>
          <w:lang w:val="hr-HR"/>
        </w:rPr>
        <w:t xml:space="preserve"> </w:t>
      </w:r>
      <w:r>
        <w:rPr>
          <w:rFonts w:ascii="Verdana" w:hAnsi="Verdana"/>
          <w:b/>
          <w:sz w:val="22"/>
          <w:szCs w:val="22"/>
          <w:lang w:val="hr-HR"/>
        </w:rPr>
        <w:t>II–</w:t>
      </w:r>
      <w:r>
        <w:rPr>
          <w:rFonts w:ascii="Verdana" w:hAnsi="Verdana"/>
          <w:sz w:val="22"/>
          <w:szCs w:val="22"/>
          <w:lang w:val="hr-HR"/>
        </w:rPr>
        <w:t xml:space="preserve"> </w:t>
      </w:r>
      <w:r>
        <w:rPr>
          <w:rFonts w:ascii="Verdana" w:hAnsi="Verdana"/>
          <w:b/>
          <w:sz w:val="22"/>
          <w:szCs w:val="22"/>
        </w:rPr>
        <w:t xml:space="preserve">Упутству </w:t>
      </w:r>
      <w:r w:rsidR="00885C8A">
        <w:rPr>
          <w:rFonts w:ascii="Verdana" w:hAnsi="Verdana"/>
          <w:b/>
          <w:sz w:val="22"/>
          <w:szCs w:val="22"/>
        </w:rPr>
        <w:t>Понуђа</w:t>
      </w:r>
      <w:r>
        <w:rPr>
          <w:rFonts w:ascii="Verdana" w:hAnsi="Verdana"/>
          <w:b/>
          <w:sz w:val="22"/>
          <w:szCs w:val="22"/>
        </w:rPr>
        <w:t xml:space="preserve">чу како да сачини понуду, а у складу са чланом 77. </w:t>
      </w:r>
      <w:r>
        <w:rPr>
          <w:rFonts w:ascii="Verdana" w:hAnsi="Verdana"/>
          <w:b/>
          <w:sz w:val="22"/>
          <w:szCs w:val="22"/>
          <w:lang w:val="hr-HR"/>
        </w:rPr>
        <w:t xml:space="preserve">став 1-3. </w:t>
      </w:r>
      <w:r>
        <w:rPr>
          <w:rFonts w:ascii="Verdana" w:hAnsi="Verdana"/>
          <w:b/>
          <w:sz w:val="22"/>
          <w:szCs w:val="22"/>
        </w:rPr>
        <w:t>Закона.</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b/>
          <w:sz w:val="22"/>
          <w:szCs w:val="22"/>
        </w:rPr>
      </w:pPr>
      <w:r>
        <w:rPr>
          <w:rFonts w:ascii="Verdana" w:hAnsi="Verdana"/>
          <w:sz w:val="22"/>
          <w:szCs w:val="22"/>
        </w:rPr>
        <w:tab/>
        <w:t>Испуњеност услова из чл</w:t>
      </w:r>
      <w:r>
        <w:rPr>
          <w:rFonts w:ascii="Verdana" w:hAnsi="Verdana"/>
          <w:sz w:val="22"/>
          <w:szCs w:val="22"/>
          <w:lang w:val="hr-HR"/>
        </w:rPr>
        <w:t>aна</w:t>
      </w:r>
      <w:r>
        <w:rPr>
          <w:rFonts w:ascii="Verdana" w:hAnsi="Verdana"/>
          <w:sz w:val="22"/>
          <w:szCs w:val="22"/>
        </w:rPr>
        <w:t xml:space="preserve"> 75.став 1. тачка 5. Закона о јавним набавкама </w:t>
      </w:r>
      <w:r w:rsidR="00885C8A">
        <w:rPr>
          <w:rFonts w:ascii="Verdana" w:hAnsi="Verdana"/>
          <w:sz w:val="22"/>
          <w:szCs w:val="22"/>
        </w:rPr>
        <w:t>Наручи</w:t>
      </w:r>
      <w:r>
        <w:rPr>
          <w:rFonts w:ascii="Verdana" w:hAnsi="Verdana"/>
          <w:sz w:val="22"/>
          <w:szCs w:val="22"/>
        </w:rPr>
        <w:t>лац доказује достављањем</w:t>
      </w:r>
      <w:r>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CA71E3" w:rsidRDefault="00CA71E3" w:rsidP="00CA71E3">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r>
    </w:p>
    <w:p w:rsidR="00CA71E3" w:rsidRDefault="00CA71E3" w:rsidP="00CA71E3">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 xml:space="preserve">Ако </w:t>
      </w:r>
      <w:r w:rsidR="00885C8A">
        <w:rPr>
          <w:rFonts w:ascii="Verdana" w:hAnsi="Verdana"/>
          <w:szCs w:val="22"/>
          <w:lang w:val="sr-Cyrl-CS"/>
        </w:rPr>
        <w:t>Понуђа</w:t>
      </w:r>
      <w:r>
        <w:rPr>
          <w:rFonts w:ascii="Verdana" w:hAnsi="Verdana"/>
          <w:szCs w:val="22"/>
          <w:lang w:val="sr-Cyrl-CS"/>
        </w:rPr>
        <w:t xml:space="preserve">ч има седиште у другој држави, </w:t>
      </w:r>
      <w:r w:rsidR="00885C8A">
        <w:rPr>
          <w:rFonts w:ascii="Verdana" w:hAnsi="Verdana"/>
          <w:szCs w:val="22"/>
          <w:lang w:val="sr-Cyrl-CS"/>
        </w:rPr>
        <w:t>Наручи</w:t>
      </w:r>
      <w:r>
        <w:rPr>
          <w:rFonts w:ascii="Verdana" w:hAnsi="Verdana"/>
          <w:szCs w:val="22"/>
          <w:lang w:val="sr-Cyrl-CS"/>
        </w:rPr>
        <w:t xml:space="preserve">лац може да провери да ли су документи којима </w:t>
      </w:r>
      <w:r w:rsidR="00885C8A">
        <w:rPr>
          <w:rFonts w:ascii="Verdana" w:hAnsi="Verdana"/>
          <w:szCs w:val="22"/>
          <w:lang w:val="sr-Cyrl-CS"/>
        </w:rPr>
        <w:t>Понуђа</w:t>
      </w:r>
      <w:r>
        <w:rPr>
          <w:rFonts w:ascii="Verdana" w:hAnsi="Verdana"/>
          <w:szCs w:val="22"/>
          <w:lang w:val="sr-Cyrl-CS"/>
        </w:rPr>
        <w:t>ч доказује испуњеност тражених услова издати од стране надлежних органа те државе.</w:t>
      </w:r>
    </w:p>
    <w:p w:rsidR="00CA71E3" w:rsidRDefault="00CA71E3" w:rsidP="00CA71E3">
      <w:pPr>
        <w:spacing w:line="360" w:lineRule="auto"/>
        <w:rPr>
          <w:rFonts w:ascii="Verdana" w:hAnsi="Verdana"/>
          <w:b/>
          <w:sz w:val="22"/>
          <w:szCs w:val="22"/>
        </w:rPr>
      </w:pPr>
    </w:p>
    <w:p w:rsidR="00EA2ADB" w:rsidRPr="00EA2ADB" w:rsidRDefault="00EA2ADB"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sz w:val="22"/>
          <w:szCs w:val="22"/>
        </w:rPr>
      </w:pPr>
      <w:r>
        <w:rPr>
          <w:rFonts w:ascii="Verdana" w:hAnsi="Verdana"/>
          <w:b/>
          <w:sz w:val="22"/>
          <w:szCs w:val="22"/>
        </w:rPr>
        <w:lastRenderedPageBreak/>
        <w:tab/>
      </w:r>
      <w:r>
        <w:rPr>
          <w:rFonts w:ascii="Verdana" w:hAnsi="Verdana"/>
          <w:sz w:val="22"/>
          <w:szCs w:val="22"/>
        </w:rPr>
        <w:t xml:space="preserve">Ако се у држави у којој </w:t>
      </w:r>
      <w:r w:rsidR="00885C8A">
        <w:rPr>
          <w:rFonts w:ascii="Verdana" w:hAnsi="Verdana"/>
          <w:sz w:val="22"/>
          <w:szCs w:val="22"/>
        </w:rPr>
        <w:t>Понуђа</w:t>
      </w:r>
      <w:r>
        <w:rPr>
          <w:rFonts w:ascii="Verdana" w:hAnsi="Verdana"/>
          <w:sz w:val="22"/>
          <w:szCs w:val="22"/>
        </w:rPr>
        <w:t xml:space="preserve">ч има седиште не издају докази из чл. 77 Закона о јавним набавкама </w:t>
      </w:r>
      <w:r w:rsidR="00885C8A">
        <w:rPr>
          <w:rFonts w:ascii="Verdana" w:hAnsi="Verdana"/>
          <w:sz w:val="22"/>
          <w:szCs w:val="22"/>
        </w:rPr>
        <w:t>Понуђа</w:t>
      </w:r>
      <w:r>
        <w:rPr>
          <w:rFonts w:ascii="Verdana" w:hAnsi="Verdana"/>
          <w:sz w:val="22"/>
          <w:szCs w:val="22"/>
        </w:rPr>
        <w:t>ч може, уместо доказа, приложити своју писану изјаву, дату под пуном материјалном и кривичном одговорношћу и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r>
      <w:r w:rsidR="00885C8A">
        <w:rPr>
          <w:rFonts w:ascii="Verdana" w:hAnsi="Verdana"/>
          <w:sz w:val="22"/>
          <w:szCs w:val="22"/>
        </w:rPr>
        <w:t>Понуђа</w:t>
      </w:r>
      <w:r>
        <w:rPr>
          <w:rFonts w:ascii="Verdana" w:hAnsi="Verdana"/>
          <w:sz w:val="22"/>
          <w:szCs w:val="22"/>
        </w:rPr>
        <w:t>ч није дужан да доставља доказе који су јавно доступни на „Интернет“ страницама надлежних органа, али је дужан да у понуди наведе интернет страницу на којој су тражени подаци јавно доступни.</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 xml:space="preserve">Уколико постоји недоумица о томе да ли </w:t>
      </w:r>
      <w:r w:rsidR="00885C8A">
        <w:rPr>
          <w:rFonts w:ascii="Verdana" w:hAnsi="Verdana"/>
          <w:sz w:val="22"/>
          <w:szCs w:val="22"/>
        </w:rPr>
        <w:t>Понуђа</w:t>
      </w:r>
      <w:r>
        <w:rPr>
          <w:rFonts w:ascii="Verdana" w:hAnsi="Verdana"/>
          <w:sz w:val="22"/>
          <w:szCs w:val="22"/>
        </w:rPr>
        <w:t xml:space="preserve">ч испуњава неки од услова утврђених конкурсном документацијом </w:t>
      </w:r>
      <w:r w:rsidR="00885C8A">
        <w:rPr>
          <w:rFonts w:ascii="Verdana" w:hAnsi="Verdana"/>
          <w:sz w:val="22"/>
          <w:szCs w:val="22"/>
        </w:rPr>
        <w:t>Наручи</w:t>
      </w:r>
      <w:r>
        <w:rPr>
          <w:rFonts w:ascii="Verdana" w:hAnsi="Verdana"/>
          <w:sz w:val="22"/>
          <w:szCs w:val="22"/>
        </w:rPr>
        <w:t xml:space="preserve">лац може од </w:t>
      </w:r>
      <w:r w:rsidR="00885C8A">
        <w:rPr>
          <w:rFonts w:ascii="Verdana" w:hAnsi="Verdana"/>
          <w:sz w:val="22"/>
          <w:szCs w:val="22"/>
        </w:rPr>
        <w:t>Понуђа</w:t>
      </w:r>
      <w:r>
        <w:rPr>
          <w:rFonts w:ascii="Verdana" w:hAnsi="Verdana"/>
          <w:sz w:val="22"/>
          <w:szCs w:val="22"/>
        </w:rPr>
        <w:t>ча тражити да поднесе одговарајуће документе којима потврђује испуњеност услова.</w:t>
      </w:r>
    </w:p>
    <w:p w:rsidR="000B6127" w:rsidRDefault="000B6127" w:rsidP="00CA71E3">
      <w:pPr>
        <w:pStyle w:val="BodyTextIndent3"/>
        <w:tabs>
          <w:tab w:val="left" w:pos="1418"/>
        </w:tabs>
        <w:spacing w:before="60" w:line="360" w:lineRule="auto"/>
        <w:ind w:right="147"/>
        <w:rPr>
          <w:rFonts w:ascii="Verdana" w:hAnsi="Verdana"/>
          <w:szCs w:val="22"/>
          <w:lang w:val="sr-Cyrl-CS"/>
        </w:rPr>
      </w:pPr>
    </w:p>
    <w:p w:rsidR="000B6127" w:rsidRDefault="000B6127" w:rsidP="000B6127">
      <w:pPr>
        <w:pStyle w:val="BodyTextIndent3"/>
        <w:tabs>
          <w:tab w:val="left" w:pos="1418"/>
        </w:tabs>
        <w:spacing w:line="360" w:lineRule="auto"/>
        <w:ind w:right="146"/>
        <w:rPr>
          <w:rFonts w:ascii="Verdana" w:hAnsi="Verdana"/>
          <w:szCs w:val="22"/>
          <w:lang w:val="sr-Cyrl-CS"/>
        </w:rPr>
      </w:pPr>
      <w:r>
        <w:rPr>
          <w:rFonts w:ascii="Verdana" w:hAnsi="Verdana"/>
          <w:szCs w:val="22"/>
          <w:lang w:val="sr-Cyrl-CS"/>
        </w:rPr>
        <w:tab/>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CA71E3" w:rsidRDefault="00CA71E3" w:rsidP="00CA71E3">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r>
    </w:p>
    <w:p w:rsidR="00CA71E3" w:rsidRDefault="00CA71E3" w:rsidP="00CA71E3">
      <w:pPr>
        <w:pStyle w:val="BodyTextIndent3"/>
        <w:tabs>
          <w:tab w:val="left" w:pos="1418"/>
        </w:tabs>
        <w:spacing w:before="60" w:line="360" w:lineRule="auto"/>
        <w:ind w:right="147"/>
        <w:rPr>
          <w:rFonts w:ascii="Verdana" w:hAnsi="Verdana"/>
          <w:b/>
          <w:szCs w:val="22"/>
          <w:lang w:val="sr-Cyrl-CS"/>
        </w:rPr>
      </w:pPr>
      <w:r>
        <w:rPr>
          <w:rFonts w:ascii="Verdana" w:hAnsi="Verdana"/>
          <w:szCs w:val="22"/>
          <w:lang w:val="sr-Cyrl-CS"/>
        </w:rPr>
        <w:tab/>
        <w:t xml:space="preserve">Изабрани </w:t>
      </w:r>
      <w:r w:rsidR="00885C8A">
        <w:rPr>
          <w:rFonts w:ascii="Verdana" w:hAnsi="Verdana"/>
          <w:szCs w:val="22"/>
          <w:lang w:val="sr-Cyrl-CS"/>
        </w:rPr>
        <w:t>Понуђа</w:t>
      </w:r>
      <w:r>
        <w:rPr>
          <w:rFonts w:ascii="Verdana" w:hAnsi="Verdana"/>
          <w:szCs w:val="22"/>
          <w:lang w:val="sr-Cyrl-CS"/>
        </w:rPr>
        <w:t xml:space="preserve">ч је дужан је да у року од 5 (пет) дана од дана пријема писменог позива </w:t>
      </w:r>
      <w:r w:rsidR="00885C8A">
        <w:rPr>
          <w:rFonts w:ascii="Verdana" w:hAnsi="Verdana"/>
          <w:szCs w:val="22"/>
          <w:lang w:val="sr-Cyrl-CS"/>
        </w:rPr>
        <w:t>Наручи</w:t>
      </w:r>
      <w:r>
        <w:rPr>
          <w:rFonts w:ascii="Verdana" w:hAnsi="Verdana"/>
          <w:szCs w:val="22"/>
          <w:lang w:val="sr-Cyrl-CS"/>
        </w:rPr>
        <w:t xml:space="preserve">оца достави оригинал или оверену копију доказа о испуњености услова из члана 75. Закона о јавним набавкама. Уколико </w:t>
      </w:r>
      <w:r w:rsidR="00885C8A">
        <w:rPr>
          <w:rFonts w:ascii="Verdana" w:hAnsi="Verdana"/>
          <w:szCs w:val="22"/>
          <w:lang w:val="sr-Cyrl-CS"/>
        </w:rPr>
        <w:t>Понуђа</w:t>
      </w:r>
      <w:r>
        <w:rPr>
          <w:rFonts w:ascii="Verdana" w:hAnsi="Verdana"/>
          <w:szCs w:val="22"/>
          <w:lang w:val="sr-Cyrl-CS"/>
        </w:rPr>
        <w:t>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CA71E3" w:rsidRDefault="00CA71E3" w:rsidP="00CA71E3">
      <w:pPr>
        <w:spacing w:line="360" w:lineRule="auto"/>
        <w:rPr>
          <w:rFonts w:ascii="Verdana" w:hAnsi="Verdana"/>
          <w:sz w:val="22"/>
          <w:szCs w:val="22"/>
        </w:rPr>
      </w:pPr>
    </w:p>
    <w:p w:rsidR="00CA71E3" w:rsidRDefault="00CA71E3" w:rsidP="00CA71E3">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r>
      <w:r w:rsidR="00885C8A">
        <w:rPr>
          <w:rFonts w:ascii="Verdana" w:hAnsi="Verdana"/>
          <w:szCs w:val="22"/>
          <w:lang w:val="sr-Cyrl-CS"/>
        </w:rPr>
        <w:t>Понуђа</w:t>
      </w:r>
      <w:r>
        <w:rPr>
          <w:rFonts w:ascii="Verdana" w:hAnsi="Verdana"/>
          <w:szCs w:val="22"/>
          <w:lang w:val="sr-Cyrl-CS"/>
        </w:rPr>
        <w:t>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ХI у Конкурсној документацији).</w:t>
      </w:r>
    </w:p>
    <w:p w:rsidR="00CA71E3" w:rsidRDefault="00CA71E3" w:rsidP="00CA71E3">
      <w:pPr>
        <w:spacing w:line="360" w:lineRule="auto"/>
        <w:rPr>
          <w:rFonts w:ascii="Verdana" w:hAnsi="Verdana"/>
          <w:szCs w:val="22"/>
        </w:rPr>
      </w:pPr>
      <w:r>
        <w:rPr>
          <w:rFonts w:ascii="Verdana" w:hAnsi="Verdana"/>
          <w:szCs w:val="22"/>
        </w:rPr>
        <w:t xml:space="preserve">        </w:t>
      </w:r>
    </w:p>
    <w:p w:rsidR="00CA71E3" w:rsidRDefault="00CA71E3" w:rsidP="00CA71E3">
      <w:pPr>
        <w:spacing w:line="360" w:lineRule="auto"/>
        <w:rPr>
          <w:rFonts w:ascii="Verdana" w:hAnsi="Verdana"/>
          <w:b/>
          <w:sz w:val="22"/>
          <w:szCs w:val="22"/>
        </w:rPr>
      </w:pPr>
      <w:r>
        <w:rPr>
          <w:rFonts w:ascii="Verdana" w:hAnsi="Verdana"/>
          <w:szCs w:val="22"/>
        </w:rPr>
        <w:tab/>
      </w:r>
      <w:r>
        <w:rPr>
          <w:rFonts w:ascii="Verdana" w:hAnsi="Verdana"/>
          <w:sz w:val="22"/>
          <w:szCs w:val="22"/>
        </w:rPr>
        <w:t xml:space="preserve">Лица која су </w:t>
      </w:r>
      <w:r>
        <w:rPr>
          <w:rFonts w:ascii="Verdana" w:hAnsi="Verdana"/>
          <w:b/>
          <w:sz w:val="22"/>
          <w:szCs w:val="22"/>
        </w:rPr>
        <w:t xml:space="preserve">уписана у Регистар </w:t>
      </w:r>
      <w:r w:rsidR="00885C8A">
        <w:rPr>
          <w:rFonts w:ascii="Verdana" w:hAnsi="Verdana"/>
          <w:b/>
          <w:sz w:val="22"/>
          <w:szCs w:val="22"/>
        </w:rPr>
        <w:t>Понуђа</w:t>
      </w:r>
      <w:r>
        <w:rPr>
          <w:rFonts w:ascii="Verdana" w:hAnsi="Verdana"/>
          <w:b/>
          <w:sz w:val="22"/>
          <w:szCs w:val="22"/>
        </w:rPr>
        <w:t>ча</w:t>
      </w:r>
      <w:r>
        <w:rPr>
          <w:rFonts w:ascii="Verdana" w:hAnsi="Verdana"/>
          <w:sz w:val="22"/>
          <w:szCs w:val="22"/>
        </w:rPr>
        <w:t xml:space="preserve"> нису дужна да приликом подношења понуде доказују испуњеност обавезних услова за учешће у поступку јавне набавке, прописане чланом 75. ст. 1 тач. 1) до 4) Закона о јавним набавкама. </w:t>
      </w:r>
      <w:r w:rsidR="00885C8A">
        <w:rPr>
          <w:rFonts w:ascii="Verdana" w:hAnsi="Verdana"/>
          <w:sz w:val="22"/>
          <w:szCs w:val="22"/>
        </w:rPr>
        <w:t>Наручи</w:t>
      </w:r>
      <w:r>
        <w:rPr>
          <w:rFonts w:ascii="Verdana" w:hAnsi="Verdana"/>
          <w:sz w:val="22"/>
          <w:szCs w:val="22"/>
        </w:rPr>
        <w:t xml:space="preserve">лац ће на „Интернет“ страници Агенције за привредне регистре проверити да ли је лице које поднесе понуду уписано у регистар </w:t>
      </w:r>
      <w:r w:rsidR="00885C8A">
        <w:rPr>
          <w:rFonts w:ascii="Verdana" w:hAnsi="Verdana"/>
          <w:sz w:val="22"/>
          <w:szCs w:val="22"/>
        </w:rPr>
        <w:t>Понуђа</w:t>
      </w:r>
      <w:r>
        <w:rPr>
          <w:rFonts w:ascii="Verdana" w:hAnsi="Verdana"/>
          <w:sz w:val="22"/>
          <w:szCs w:val="22"/>
        </w:rPr>
        <w:t xml:space="preserve">ча. </w:t>
      </w:r>
      <w:r w:rsidR="00885C8A">
        <w:rPr>
          <w:rFonts w:ascii="Verdana" w:hAnsi="Verdana"/>
          <w:b/>
          <w:sz w:val="22"/>
          <w:szCs w:val="22"/>
        </w:rPr>
        <w:t>Понуђа</w:t>
      </w:r>
      <w:r>
        <w:rPr>
          <w:rFonts w:ascii="Verdana" w:hAnsi="Verdana"/>
          <w:b/>
          <w:sz w:val="22"/>
          <w:szCs w:val="22"/>
        </w:rPr>
        <w:t xml:space="preserve">ч је дужан да у својој понуди јасно наведе да се налази у Регистру </w:t>
      </w:r>
      <w:r w:rsidR="00885C8A">
        <w:rPr>
          <w:rFonts w:ascii="Verdana" w:hAnsi="Verdana"/>
          <w:b/>
          <w:sz w:val="22"/>
          <w:szCs w:val="22"/>
        </w:rPr>
        <w:t>Понуђа</w:t>
      </w:r>
      <w:r>
        <w:rPr>
          <w:rFonts w:ascii="Verdana" w:hAnsi="Verdana"/>
          <w:b/>
          <w:sz w:val="22"/>
          <w:szCs w:val="22"/>
        </w:rPr>
        <w:t>ча.</w:t>
      </w:r>
    </w:p>
    <w:p w:rsidR="00CA71E3" w:rsidRDefault="00CA71E3" w:rsidP="00CA71E3">
      <w:pPr>
        <w:spacing w:line="360" w:lineRule="auto"/>
        <w:jc w:val="left"/>
        <w:rPr>
          <w:rFonts w:ascii="Verdana" w:hAnsi="Verdana"/>
          <w:sz w:val="22"/>
          <w:szCs w:val="22"/>
        </w:rPr>
      </w:pPr>
    </w:p>
    <w:p w:rsidR="00CA71E3" w:rsidRPr="0083073E" w:rsidRDefault="00CA71E3" w:rsidP="0083073E">
      <w:pPr>
        <w:spacing w:line="360" w:lineRule="auto"/>
        <w:rPr>
          <w:rFonts w:ascii="Verdana" w:hAnsi="Verdana"/>
          <w:sz w:val="22"/>
          <w:szCs w:val="22"/>
          <w:lang/>
        </w:rPr>
      </w:pPr>
      <w:r>
        <w:rPr>
          <w:rFonts w:ascii="Verdana" w:hAnsi="Verdana"/>
          <w:sz w:val="22"/>
          <w:szCs w:val="22"/>
        </w:rPr>
        <w:tab/>
      </w:r>
      <w:r w:rsidR="00885C8A">
        <w:rPr>
          <w:rFonts w:ascii="Verdana" w:hAnsi="Verdana"/>
          <w:sz w:val="22"/>
          <w:szCs w:val="22"/>
        </w:rPr>
        <w:t>Наручи</w:t>
      </w:r>
      <w:r>
        <w:rPr>
          <w:rFonts w:ascii="Verdana" w:hAnsi="Verdana"/>
          <w:sz w:val="22"/>
          <w:szCs w:val="22"/>
        </w:rPr>
        <w:t xml:space="preserve">лац неће одбити понуду као неприхватљиву ако не садржи све доказе одређене Конкурсном документацијом ако </w:t>
      </w:r>
      <w:r w:rsidR="00885C8A">
        <w:rPr>
          <w:rFonts w:ascii="Verdana" w:hAnsi="Verdana"/>
          <w:sz w:val="22"/>
          <w:szCs w:val="22"/>
        </w:rPr>
        <w:t>Понуђа</w:t>
      </w:r>
      <w:r>
        <w:rPr>
          <w:rFonts w:ascii="Verdana" w:hAnsi="Verdana"/>
          <w:sz w:val="22"/>
          <w:szCs w:val="22"/>
        </w:rPr>
        <w:t>ч наведе у понуди „Интернет“ страницу на којој су подаци који су тражени у оквиру услова јавно доступни.</w:t>
      </w:r>
      <w:r w:rsidR="000B6127">
        <w:rPr>
          <w:rFonts w:ascii="Verdana" w:hAnsi="Verdana"/>
          <w:sz w:val="22"/>
          <w:szCs w:val="22"/>
        </w:rPr>
        <w:t xml:space="preserve"> </w:t>
      </w:r>
      <w:r w:rsidR="000B6127" w:rsidRPr="000B6127">
        <w:rPr>
          <w:rFonts w:ascii="Verdana" w:hAnsi="Verdana"/>
          <w:sz w:val="22"/>
          <w:szCs w:val="22"/>
        </w:rPr>
        <w:t>Понуђач није дужан да доставља доказе који су јавно доступни на „Интернет“ страницама надлежних органа, али је дужан да у понуди наведе интернет страницу на којој су тражени подаци јавно доступни.</w:t>
      </w:r>
    </w:p>
    <w:p w:rsidR="000B6127" w:rsidRDefault="000B6127" w:rsidP="00CA71E3">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r>
    </w:p>
    <w:p w:rsidR="00CA71E3" w:rsidRDefault="00CA71E3" w:rsidP="00CA71E3">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 xml:space="preserve">Уколико је доказ о испуњености услова електронски документ, </w:t>
      </w:r>
      <w:r w:rsidR="00885C8A">
        <w:rPr>
          <w:rFonts w:ascii="Verdana" w:hAnsi="Verdana"/>
          <w:szCs w:val="22"/>
          <w:lang w:val="sr-Cyrl-CS"/>
        </w:rPr>
        <w:t>Понуђа</w:t>
      </w:r>
      <w:r>
        <w:rPr>
          <w:rFonts w:ascii="Verdana" w:hAnsi="Verdana"/>
          <w:szCs w:val="22"/>
          <w:lang w:val="sr-Cyrl-CS"/>
        </w:rPr>
        <w:t>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A71E3" w:rsidRDefault="00CA71E3" w:rsidP="00CA71E3">
      <w:pPr>
        <w:spacing w:line="360" w:lineRule="auto"/>
        <w:rPr>
          <w:rFonts w:ascii="Verdana" w:hAnsi="Verdana"/>
          <w:sz w:val="22"/>
          <w:szCs w:val="22"/>
          <w:lang/>
        </w:rPr>
      </w:pPr>
    </w:p>
    <w:p w:rsidR="0083073E" w:rsidRPr="0083073E" w:rsidRDefault="0083073E" w:rsidP="00CA71E3">
      <w:pPr>
        <w:spacing w:line="360" w:lineRule="auto"/>
        <w:rPr>
          <w:rFonts w:ascii="Verdana" w:hAnsi="Verdana"/>
          <w:sz w:val="22"/>
          <w:szCs w:val="22"/>
          <w:lang/>
        </w:rPr>
      </w:pPr>
    </w:p>
    <w:p w:rsidR="00CA71E3" w:rsidRDefault="00CA71E3" w:rsidP="00CA71E3">
      <w:pPr>
        <w:pStyle w:val="BodyTextIndent3"/>
        <w:tabs>
          <w:tab w:val="left" w:pos="1418"/>
        </w:tabs>
        <w:spacing w:before="60" w:line="360" w:lineRule="auto"/>
        <w:ind w:right="147"/>
        <w:rPr>
          <w:rFonts w:ascii="Verdana" w:hAnsi="Verdana"/>
          <w:szCs w:val="22"/>
          <w:lang w:val="sr-Cyrl-CS"/>
        </w:rPr>
      </w:pPr>
      <w:r w:rsidRPr="00CA71E3">
        <w:rPr>
          <w:rFonts w:ascii="Verdana" w:hAnsi="Verdana"/>
          <w:szCs w:val="22"/>
          <w:lang w:val="sr-Cyrl-CS"/>
        </w:rPr>
        <w:lastRenderedPageBreak/>
        <w:tab/>
      </w:r>
      <w:r w:rsidR="00885C8A">
        <w:rPr>
          <w:rFonts w:ascii="Verdana" w:hAnsi="Verdana"/>
          <w:szCs w:val="22"/>
          <w:lang w:val="sr-Cyrl-CS"/>
        </w:rPr>
        <w:t>Понуђа</w:t>
      </w:r>
      <w:r>
        <w:rPr>
          <w:rFonts w:ascii="Verdana" w:hAnsi="Verdana"/>
          <w:szCs w:val="22"/>
          <w:lang w:val="sr-Cyrl-CS"/>
        </w:rPr>
        <w:t xml:space="preserve">ч је дужан да без одлагања писмено обавести </w:t>
      </w:r>
      <w:r w:rsidR="00885C8A">
        <w:rPr>
          <w:rFonts w:ascii="Verdana" w:hAnsi="Verdana"/>
          <w:szCs w:val="22"/>
          <w:lang w:val="sr-Cyrl-CS"/>
        </w:rPr>
        <w:t>Наручи</w:t>
      </w:r>
      <w:r>
        <w:rPr>
          <w:rFonts w:ascii="Verdana" w:hAnsi="Verdana"/>
          <w:szCs w:val="22"/>
          <w:lang w:val="sr-Cyrl-CS"/>
        </w:rPr>
        <w:t>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CA71E3" w:rsidRPr="0083073E" w:rsidRDefault="00CA71E3" w:rsidP="00CA71E3">
      <w:pPr>
        <w:spacing w:line="360" w:lineRule="auto"/>
        <w:rPr>
          <w:rFonts w:ascii="Verdana" w:hAnsi="Verdana"/>
          <w:szCs w:val="22"/>
        </w:rPr>
      </w:pPr>
      <w:r>
        <w:rPr>
          <w:rFonts w:ascii="Verdana" w:hAnsi="Verdana"/>
          <w:sz w:val="22"/>
          <w:szCs w:val="22"/>
        </w:rPr>
        <w:tab/>
      </w:r>
      <w:r>
        <w:rPr>
          <w:rFonts w:ascii="Verdana" w:hAnsi="Verdana"/>
          <w:b/>
          <w:sz w:val="22"/>
          <w:szCs w:val="22"/>
        </w:rPr>
        <w:tab/>
      </w:r>
    </w:p>
    <w:p w:rsidR="00CA71E3" w:rsidRDefault="00CA71E3" w:rsidP="00CA71E3">
      <w:pPr>
        <w:spacing w:line="360" w:lineRule="auto"/>
        <w:rPr>
          <w:rFonts w:ascii="Verdana" w:hAnsi="Verdana"/>
          <w:b/>
          <w:sz w:val="22"/>
          <w:szCs w:val="22"/>
          <w:lang w:val="hr-HR"/>
        </w:rPr>
      </w:pPr>
      <w:r>
        <w:rPr>
          <w:rFonts w:ascii="Verdana" w:hAnsi="Verdana"/>
          <w:b/>
          <w:sz w:val="22"/>
          <w:szCs w:val="22"/>
        </w:rPr>
        <w:t>ДОКАЗИВАЊЕ</w:t>
      </w:r>
      <w:r>
        <w:rPr>
          <w:rFonts w:ascii="Verdana" w:hAnsi="Verdana"/>
          <w:b/>
          <w:sz w:val="22"/>
          <w:szCs w:val="22"/>
          <w:lang w:val="sr-Latn-CS"/>
        </w:rPr>
        <w:t xml:space="preserve">  за оцену испуњености</w:t>
      </w:r>
      <w:r>
        <w:rPr>
          <w:rFonts w:ascii="Verdana" w:hAnsi="Verdana"/>
          <w:b/>
          <w:sz w:val="22"/>
          <w:szCs w:val="22"/>
        </w:rPr>
        <w:t xml:space="preserve"> додатних </w:t>
      </w:r>
      <w:r>
        <w:rPr>
          <w:rFonts w:ascii="Verdana" w:hAnsi="Verdana"/>
          <w:b/>
          <w:sz w:val="22"/>
          <w:szCs w:val="22"/>
          <w:lang w:val="sr-Latn-CS"/>
        </w:rPr>
        <w:t>услова</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 xml:space="preserve">Доказ да </w:t>
      </w:r>
      <w:r w:rsidR="00885C8A">
        <w:rPr>
          <w:rFonts w:ascii="Verdana" w:hAnsi="Verdana"/>
          <w:sz w:val="22"/>
          <w:szCs w:val="22"/>
        </w:rPr>
        <w:t>Понуђа</w:t>
      </w:r>
      <w:r>
        <w:rPr>
          <w:rFonts w:ascii="Verdana" w:hAnsi="Verdana"/>
          <w:sz w:val="22"/>
          <w:szCs w:val="22"/>
        </w:rPr>
        <w:t>ч испуњава и додатне услове:</w:t>
      </w:r>
    </w:p>
    <w:p w:rsidR="00CA71E3" w:rsidRDefault="00CA71E3" w:rsidP="00CA71E3">
      <w:pPr>
        <w:spacing w:line="360" w:lineRule="auto"/>
        <w:rPr>
          <w:rFonts w:ascii="Verdana" w:hAnsi="Verdana"/>
          <w:sz w:val="22"/>
          <w:szCs w:val="22"/>
        </w:rPr>
      </w:pPr>
    </w:p>
    <w:p w:rsidR="00CA71E3" w:rsidRPr="00FD683A" w:rsidRDefault="00CA71E3" w:rsidP="00CA71E3">
      <w:pPr>
        <w:numPr>
          <w:ilvl w:val="0"/>
          <w:numId w:val="8"/>
        </w:numPr>
        <w:spacing w:line="360" w:lineRule="auto"/>
        <w:ind w:left="2154" w:hanging="357"/>
        <w:rPr>
          <w:rFonts w:ascii="Verdana" w:hAnsi="Verdana"/>
          <w:sz w:val="22"/>
          <w:szCs w:val="22"/>
        </w:rPr>
      </w:pPr>
      <w:r w:rsidRPr="00FD683A">
        <w:rPr>
          <w:rFonts w:ascii="Verdana" w:hAnsi="Verdana"/>
          <w:sz w:val="22"/>
          <w:szCs w:val="22"/>
        </w:rPr>
        <w:t>потврда да над њим није покренут поступак стечаја</w:t>
      </w:r>
    </w:p>
    <w:p w:rsidR="00CA71E3" w:rsidRPr="00FD683A" w:rsidRDefault="00CA71E3" w:rsidP="00CA71E3">
      <w:pPr>
        <w:spacing w:line="360" w:lineRule="auto"/>
        <w:rPr>
          <w:rFonts w:ascii="Verdana" w:hAnsi="Verdana"/>
          <w:sz w:val="22"/>
          <w:szCs w:val="22"/>
        </w:rPr>
      </w:pPr>
      <w:r w:rsidRPr="00FD683A">
        <w:rPr>
          <w:rFonts w:ascii="Verdana" w:hAnsi="Verdana"/>
          <w:sz w:val="22"/>
          <w:szCs w:val="22"/>
        </w:rPr>
        <w:t>или ликвидације, односно претходни стечајни поступак.</w:t>
      </w:r>
    </w:p>
    <w:p w:rsidR="00CA71E3" w:rsidRPr="00FD683A" w:rsidRDefault="00CA71E3" w:rsidP="00CA71E3">
      <w:pPr>
        <w:spacing w:line="360" w:lineRule="auto"/>
        <w:rPr>
          <w:rFonts w:ascii="Verdana" w:hAnsi="Verdana"/>
          <w:sz w:val="22"/>
          <w:szCs w:val="22"/>
        </w:rPr>
      </w:pPr>
    </w:p>
    <w:p w:rsidR="00CA71E3" w:rsidRPr="00FD683A" w:rsidRDefault="00CA71E3" w:rsidP="00CA71E3">
      <w:pPr>
        <w:numPr>
          <w:ilvl w:val="0"/>
          <w:numId w:val="8"/>
        </w:numPr>
        <w:spacing w:line="360" w:lineRule="auto"/>
        <w:ind w:left="2154" w:hanging="357"/>
        <w:rPr>
          <w:rFonts w:ascii="Verdana" w:hAnsi="Verdana"/>
          <w:sz w:val="22"/>
          <w:szCs w:val="22"/>
        </w:rPr>
      </w:pPr>
      <w:r w:rsidRPr="00FD683A">
        <w:rPr>
          <w:rFonts w:ascii="Verdana" w:hAnsi="Verdana"/>
          <w:sz w:val="22"/>
          <w:szCs w:val="22"/>
        </w:rPr>
        <w:t xml:space="preserve">Изјава </w:t>
      </w:r>
      <w:r w:rsidR="00885C8A" w:rsidRPr="00FD683A">
        <w:rPr>
          <w:rFonts w:ascii="Verdana" w:hAnsi="Verdana"/>
          <w:sz w:val="22"/>
          <w:szCs w:val="22"/>
        </w:rPr>
        <w:t>Понуђа</w:t>
      </w:r>
      <w:r w:rsidRPr="00FD683A">
        <w:rPr>
          <w:rFonts w:ascii="Verdana" w:hAnsi="Verdana"/>
          <w:sz w:val="22"/>
          <w:szCs w:val="22"/>
        </w:rPr>
        <w:t xml:space="preserve">ча о испуњености кадровских услова, </w:t>
      </w:r>
    </w:p>
    <w:p w:rsidR="00CA71E3" w:rsidRPr="00FD683A" w:rsidRDefault="00CA71E3" w:rsidP="00CA71E3">
      <w:pPr>
        <w:spacing w:line="360" w:lineRule="auto"/>
        <w:rPr>
          <w:rFonts w:ascii="Verdana" w:hAnsi="Verdana"/>
          <w:sz w:val="22"/>
          <w:szCs w:val="22"/>
        </w:rPr>
      </w:pPr>
      <w:r w:rsidRPr="00FD683A">
        <w:rPr>
          <w:rFonts w:ascii="Verdana" w:hAnsi="Verdana"/>
          <w:sz w:val="22"/>
          <w:szCs w:val="22"/>
        </w:rPr>
        <w:t>дата под пуном материјалном и кривичном одговорношћу,</w:t>
      </w:r>
    </w:p>
    <w:p w:rsidR="00CA71E3" w:rsidRPr="00FD683A" w:rsidRDefault="00CA71E3" w:rsidP="00CA71E3">
      <w:pPr>
        <w:spacing w:line="360" w:lineRule="auto"/>
        <w:rPr>
          <w:rFonts w:ascii="Verdana" w:hAnsi="Verdana"/>
          <w:sz w:val="22"/>
          <w:szCs w:val="22"/>
        </w:rPr>
      </w:pPr>
    </w:p>
    <w:p w:rsidR="00CA71E3" w:rsidRPr="00FD683A" w:rsidRDefault="00CA71E3" w:rsidP="00CA71E3">
      <w:pPr>
        <w:numPr>
          <w:ilvl w:val="0"/>
          <w:numId w:val="8"/>
        </w:numPr>
        <w:spacing w:line="360" w:lineRule="auto"/>
        <w:rPr>
          <w:rFonts w:ascii="Verdana" w:hAnsi="Verdana"/>
          <w:sz w:val="22"/>
          <w:szCs w:val="22"/>
        </w:rPr>
      </w:pPr>
      <w:r w:rsidRPr="00FD683A">
        <w:rPr>
          <w:rFonts w:ascii="Verdana" w:hAnsi="Verdana"/>
          <w:sz w:val="22"/>
          <w:szCs w:val="22"/>
        </w:rPr>
        <w:t xml:space="preserve">биланс стања оверен од стране овлашћеног ревизора </w:t>
      </w:r>
    </w:p>
    <w:p w:rsidR="00CA71E3" w:rsidRPr="00FD683A" w:rsidRDefault="00CA71E3" w:rsidP="00CA71E3">
      <w:pPr>
        <w:spacing w:line="360" w:lineRule="auto"/>
        <w:rPr>
          <w:rFonts w:ascii="Verdana" w:hAnsi="Verdana"/>
          <w:sz w:val="22"/>
          <w:szCs w:val="22"/>
          <w:lang w:val="hr-HR"/>
        </w:rPr>
      </w:pPr>
      <w:r w:rsidRPr="00FD683A">
        <w:rPr>
          <w:rFonts w:ascii="Verdana" w:hAnsi="Verdana"/>
          <w:sz w:val="22"/>
          <w:szCs w:val="22"/>
        </w:rPr>
        <w:t xml:space="preserve">или извод из тог биланса, односно исказ о </w:t>
      </w:r>
      <w:r w:rsidR="00885C8A" w:rsidRPr="00FD683A">
        <w:rPr>
          <w:rFonts w:ascii="Verdana" w:hAnsi="Verdana"/>
          <w:sz w:val="22"/>
          <w:szCs w:val="22"/>
        </w:rPr>
        <w:t>Понуђа</w:t>
      </w:r>
      <w:r w:rsidRPr="00FD683A">
        <w:rPr>
          <w:rFonts w:ascii="Verdana" w:hAnsi="Verdana"/>
          <w:sz w:val="22"/>
          <w:szCs w:val="22"/>
        </w:rPr>
        <w:t>чевим укупним приходима од продаје добара на које се односи уговор о јавној набавци – за претходне три обрачунске године;</w:t>
      </w:r>
    </w:p>
    <w:p w:rsidR="00CA71E3" w:rsidRPr="00FD683A" w:rsidRDefault="00CA71E3" w:rsidP="00CA71E3">
      <w:pPr>
        <w:spacing w:line="360" w:lineRule="auto"/>
        <w:rPr>
          <w:rFonts w:ascii="Verdana" w:hAnsi="Verdana"/>
          <w:sz w:val="22"/>
          <w:szCs w:val="22"/>
          <w:lang w:val="hr-HR"/>
        </w:rPr>
      </w:pPr>
    </w:p>
    <w:p w:rsidR="00CA71E3" w:rsidRPr="00FD683A" w:rsidRDefault="00CA71E3" w:rsidP="00CA71E3">
      <w:pPr>
        <w:numPr>
          <w:ilvl w:val="0"/>
          <w:numId w:val="8"/>
        </w:numPr>
        <w:spacing w:line="360" w:lineRule="auto"/>
        <w:ind w:left="2154" w:hanging="357"/>
        <w:rPr>
          <w:rFonts w:ascii="Verdana" w:hAnsi="Verdana"/>
          <w:sz w:val="22"/>
          <w:szCs w:val="22"/>
        </w:rPr>
      </w:pPr>
      <w:r w:rsidRPr="00FD683A">
        <w:rPr>
          <w:rFonts w:ascii="Verdana" w:hAnsi="Verdana"/>
          <w:sz w:val="22"/>
          <w:szCs w:val="22"/>
        </w:rPr>
        <w:t xml:space="preserve">списак најважнијих испоручених добара за период од  </w:t>
      </w:r>
    </w:p>
    <w:p w:rsidR="00CA71E3" w:rsidRPr="00FD683A" w:rsidRDefault="00CA71E3" w:rsidP="00CA71E3">
      <w:pPr>
        <w:spacing w:line="360" w:lineRule="auto"/>
        <w:rPr>
          <w:rFonts w:ascii="Verdana" w:hAnsi="Verdana"/>
          <w:sz w:val="22"/>
          <w:szCs w:val="22"/>
        </w:rPr>
      </w:pPr>
      <w:r w:rsidRPr="00FD683A">
        <w:rPr>
          <w:rFonts w:ascii="Verdana" w:hAnsi="Verdana"/>
          <w:sz w:val="22"/>
          <w:szCs w:val="22"/>
        </w:rPr>
        <w:t>претходне три године са износима, датумима и листама купаца;</w:t>
      </w:r>
    </w:p>
    <w:p w:rsidR="00CA71E3" w:rsidRDefault="00CA71E3" w:rsidP="00CA71E3">
      <w:pPr>
        <w:pStyle w:val="BodyTextIndent3"/>
        <w:tabs>
          <w:tab w:val="left" w:pos="1418"/>
        </w:tabs>
        <w:spacing w:line="360" w:lineRule="auto"/>
        <w:ind w:right="146" w:firstLine="0"/>
        <w:rPr>
          <w:rFonts w:ascii="Verdana" w:hAnsi="Verdana"/>
          <w:b/>
          <w:color w:val="FF0000"/>
          <w:szCs w:val="22"/>
          <w:lang w:val="sr-Cyrl-CS"/>
        </w:rPr>
      </w:pPr>
      <w:r>
        <w:rPr>
          <w:rFonts w:ascii="Verdana" w:hAnsi="Verdana"/>
          <w:b/>
          <w:color w:val="FF0000"/>
          <w:szCs w:val="22"/>
          <w:lang w:val="sr-Cyrl-CS"/>
        </w:rPr>
        <w:tab/>
      </w:r>
    </w:p>
    <w:p w:rsidR="000B6127" w:rsidRDefault="000B6127" w:rsidP="000B6127">
      <w:pPr>
        <w:spacing w:line="360" w:lineRule="auto"/>
        <w:rPr>
          <w:rFonts w:ascii="Verdana" w:hAnsi="Verdana"/>
          <w:sz w:val="22"/>
          <w:szCs w:val="22"/>
        </w:rPr>
      </w:pPr>
      <w:r>
        <w:rPr>
          <w:rFonts w:ascii="Verdana" w:hAnsi="Verdana"/>
          <w:b/>
          <w:color w:val="FF0000"/>
          <w:szCs w:val="22"/>
        </w:rPr>
        <w:tab/>
      </w:r>
      <w:r>
        <w:rPr>
          <w:rFonts w:ascii="Verdana" w:hAnsi="Verdana"/>
          <w:b/>
          <w:color w:val="FF0000"/>
          <w:szCs w:val="22"/>
        </w:rPr>
        <w:tab/>
      </w:r>
      <w:r>
        <w:rPr>
          <w:rFonts w:ascii="Verdana" w:hAnsi="Verdana"/>
          <w:sz w:val="22"/>
          <w:szCs w:val="22"/>
        </w:rPr>
        <w:t xml:space="preserve">Додатне услове група Понуђача испуњава </w:t>
      </w:r>
      <w:r>
        <w:rPr>
          <w:rFonts w:ascii="Verdana" w:hAnsi="Verdana"/>
          <w:b/>
          <w:sz w:val="22"/>
          <w:szCs w:val="22"/>
        </w:rPr>
        <w:t>заједно</w:t>
      </w:r>
      <w:r>
        <w:rPr>
          <w:rFonts w:ascii="Verdana" w:hAnsi="Verdana"/>
          <w:sz w:val="22"/>
          <w:szCs w:val="22"/>
        </w:rPr>
        <w:t xml:space="preserve">. </w:t>
      </w:r>
    </w:p>
    <w:p w:rsidR="000B6127" w:rsidRDefault="000B6127" w:rsidP="00CA71E3">
      <w:pPr>
        <w:pStyle w:val="BodyTextIndent3"/>
        <w:tabs>
          <w:tab w:val="left" w:pos="1418"/>
        </w:tabs>
        <w:spacing w:line="360" w:lineRule="auto"/>
        <w:ind w:right="146" w:firstLine="0"/>
        <w:rPr>
          <w:rFonts w:ascii="Verdana" w:hAnsi="Verdana"/>
          <w:b/>
          <w:color w:val="FF0000"/>
          <w:szCs w:val="22"/>
          <w:lang w:val="sr-Cyrl-CS"/>
        </w:rPr>
      </w:pPr>
    </w:p>
    <w:p w:rsidR="00CA71E3" w:rsidRDefault="00CA71E3" w:rsidP="00CA71E3">
      <w:pPr>
        <w:pStyle w:val="BodyTextIndent3"/>
        <w:spacing w:line="360" w:lineRule="auto"/>
        <w:ind w:right="-57"/>
        <w:rPr>
          <w:rFonts w:ascii="Verdana" w:hAnsi="Verdana"/>
          <w:szCs w:val="22"/>
          <w:lang w:val="hr-HR"/>
        </w:rPr>
      </w:pPr>
      <w:r>
        <w:rPr>
          <w:rFonts w:ascii="Verdana" w:hAnsi="Verdana"/>
          <w:b/>
          <w:szCs w:val="22"/>
          <w:lang w:val="hr-HR"/>
        </w:rPr>
        <w:tab/>
      </w:r>
      <w:r>
        <w:rPr>
          <w:rFonts w:ascii="Verdana" w:hAnsi="Verdana"/>
          <w:b/>
          <w:szCs w:val="22"/>
          <w:lang w:val="sr-Cyrl-CS"/>
        </w:rPr>
        <w:tab/>
      </w:r>
      <w:r>
        <w:rPr>
          <w:rFonts w:ascii="Verdana" w:hAnsi="Verdana"/>
          <w:szCs w:val="22"/>
          <w:lang w:val="sr-Cyrl-CS"/>
        </w:rPr>
        <w:t xml:space="preserve">Уколико понуду подноси група </w:t>
      </w:r>
      <w:r w:rsidR="00885C8A">
        <w:rPr>
          <w:rFonts w:ascii="Verdana" w:hAnsi="Verdana"/>
          <w:szCs w:val="22"/>
          <w:lang w:val="sr-Cyrl-CS"/>
        </w:rPr>
        <w:t>Понуђа</w:t>
      </w:r>
      <w:r>
        <w:rPr>
          <w:rFonts w:ascii="Verdana" w:hAnsi="Verdana"/>
          <w:szCs w:val="22"/>
          <w:lang w:val="sr-Cyrl-CS"/>
        </w:rPr>
        <w:t xml:space="preserve">ча, сваки </w:t>
      </w:r>
      <w:r w:rsidR="00885C8A">
        <w:rPr>
          <w:rFonts w:ascii="Verdana" w:hAnsi="Verdana"/>
          <w:szCs w:val="22"/>
          <w:lang w:val="sr-Cyrl-CS"/>
        </w:rPr>
        <w:t>Понуђа</w:t>
      </w:r>
      <w:r>
        <w:rPr>
          <w:rFonts w:ascii="Verdana" w:hAnsi="Verdana"/>
          <w:szCs w:val="22"/>
          <w:lang w:val="sr-Cyrl-CS"/>
        </w:rPr>
        <w:t xml:space="preserve">ч из групе </w:t>
      </w:r>
      <w:r w:rsidR="00885C8A">
        <w:rPr>
          <w:rFonts w:ascii="Verdana" w:hAnsi="Verdana"/>
          <w:szCs w:val="22"/>
          <w:lang w:val="sr-Cyrl-CS"/>
        </w:rPr>
        <w:t>Понуђа</w:t>
      </w:r>
      <w:r>
        <w:rPr>
          <w:rFonts w:ascii="Verdana" w:hAnsi="Verdana"/>
          <w:szCs w:val="22"/>
          <w:lang w:val="sr-Cyrl-CS"/>
        </w:rPr>
        <w:t xml:space="preserve">ча је у обавези да достави све доказе из Упутства </w:t>
      </w:r>
      <w:r w:rsidR="00885C8A">
        <w:rPr>
          <w:rFonts w:ascii="Verdana" w:hAnsi="Verdana"/>
          <w:szCs w:val="22"/>
          <w:lang w:val="sr-Cyrl-CS"/>
        </w:rPr>
        <w:t>Понуђа</w:t>
      </w:r>
      <w:r>
        <w:rPr>
          <w:rFonts w:ascii="Verdana" w:hAnsi="Verdana"/>
          <w:szCs w:val="22"/>
          <w:lang w:val="sr-Cyrl-CS"/>
        </w:rPr>
        <w:t xml:space="preserve">чу како да сачини понуду (услов из члана 75. став 1. тачка 5. овог закона дужан је да испуни </w:t>
      </w:r>
      <w:r w:rsidR="00885C8A">
        <w:rPr>
          <w:rFonts w:ascii="Verdana" w:hAnsi="Verdana"/>
          <w:szCs w:val="22"/>
          <w:lang w:val="sr-Cyrl-CS"/>
        </w:rPr>
        <w:t>Понуђа</w:t>
      </w:r>
      <w:r>
        <w:rPr>
          <w:rFonts w:ascii="Verdana" w:hAnsi="Verdana"/>
          <w:szCs w:val="22"/>
          <w:lang w:val="sr-Cyrl-CS"/>
        </w:rPr>
        <w:t xml:space="preserve">ч из групе </w:t>
      </w:r>
      <w:r w:rsidR="00885C8A">
        <w:rPr>
          <w:rFonts w:ascii="Verdana" w:hAnsi="Verdana"/>
          <w:szCs w:val="22"/>
          <w:lang w:val="sr-Cyrl-CS"/>
        </w:rPr>
        <w:t>Понуђа</w:t>
      </w:r>
      <w:r>
        <w:rPr>
          <w:rFonts w:ascii="Verdana" w:hAnsi="Verdana"/>
          <w:szCs w:val="22"/>
          <w:lang w:val="sr-Cyrl-CS"/>
        </w:rPr>
        <w:t>ча којем је поверено извршење дела набавке за који је неопходн</w:t>
      </w:r>
      <w:r w:rsidR="000B6127">
        <w:rPr>
          <w:rFonts w:ascii="Verdana" w:hAnsi="Verdana"/>
          <w:szCs w:val="22"/>
          <w:lang w:val="sr-Cyrl-CS"/>
        </w:rPr>
        <w:t xml:space="preserve">а испуњеност тог услова).  </w:t>
      </w:r>
    </w:p>
    <w:p w:rsidR="00CA71E3" w:rsidRDefault="00CA71E3" w:rsidP="00CA71E3">
      <w:pPr>
        <w:pStyle w:val="BodyTextIndent3"/>
        <w:spacing w:line="360" w:lineRule="auto"/>
        <w:ind w:right="-57"/>
        <w:rPr>
          <w:rFonts w:ascii="Verdana" w:hAnsi="Verdana"/>
          <w:color w:val="FF0000"/>
          <w:szCs w:val="22"/>
          <w:lang w:val="hr-HR"/>
        </w:rPr>
      </w:pPr>
    </w:p>
    <w:p w:rsidR="000B6127" w:rsidRPr="00BE0669" w:rsidRDefault="00CA71E3" w:rsidP="00BE0669">
      <w:pPr>
        <w:pStyle w:val="BodyTextIndent3"/>
        <w:spacing w:line="360" w:lineRule="auto"/>
        <w:ind w:right="-57"/>
        <w:rPr>
          <w:rFonts w:ascii="Verdana" w:hAnsi="Verdana"/>
          <w:szCs w:val="22"/>
          <w:lang w:val="sr-Cyrl-CS"/>
        </w:rPr>
      </w:pPr>
      <w:r>
        <w:rPr>
          <w:rFonts w:ascii="Verdana" w:hAnsi="Verdana"/>
          <w:color w:val="FF0000"/>
          <w:szCs w:val="22"/>
          <w:lang w:val="sr-Cyrl-CS"/>
        </w:rPr>
        <w:tab/>
      </w:r>
      <w:r>
        <w:rPr>
          <w:rFonts w:ascii="Verdana" w:hAnsi="Verdana"/>
          <w:color w:val="FF0000"/>
          <w:szCs w:val="22"/>
          <w:lang w:val="hr-HR"/>
        </w:rPr>
        <w:tab/>
      </w:r>
      <w:r>
        <w:rPr>
          <w:rFonts w:ascii="Verdana" w:hAnsi="Verdana"/>
          <w:szCs w:val="22"/>
          <w:lang w:val="sr-Cyrl-CS"/>
        </w:rPr>
        <w:t xml:space="preserve">Уколико понуду подноси </w:t>
      </w:r>
      <w:r w:rsidR="00885C8A">
        <w:rPr>
          <w:rFonts w:ascii="Verdana" w:hAnsi="Verdana"/>
          <w:szCs w:val="22"/>
          <w:lang w:val="sr-Cyrl-CS"/>
        </w:rPr>
        <w:t>Понуђа</w:t>
      </w:r>
      <w:r>
        <w:rPr>
          <w:rFonts w:ascii="Verdana" w:hAnsi="Verdana"/>
          <w:szCs w:val="22"/>
          <w:lang w:val="sr-Cyrl-CS"/>
        </w:rPr>
        <w:t xml:space="preserve">ч са </w:t>
      </w:r>
      <w:r w:rsidR="00885C8A">
        <w:rPr>
          <w:rFonts w:ascii="Verdana" w:hAnsi="Verdana"/>
          <w:szCs w:val="22"/>
          <w:lang w:val="sr-Cyrl-CS"/>
        </w:rPr>
        <w:t>Подизво</w:t>
      </w:r>
      <w:r>
        <w:rPr>
          <w:rFonts w:ascii="Verdana" w:hAnsi="Verdana"/>
          <w:szCs w:val="22"/>
          <w:lang w:val="sr-Cyrl-CS"/>
        </w:rPr>
        <w:t xml:space="preserve">ђачем, </w:t>
      </w:r>
      <w:r w:rsidR="00885C8A">
        <w:rPr>
          <w:rFonts w:ascii="Verdana" w:hAnsi="Verdana"/>
          <w:szCs w:val="22"/>
          <w:lang w:val="sr-Cyrl-CS"/>
        </w:rPr>
        <w:t>Понуђа</w:t>
      </w:r>
      <w:r>
        <w:rPr>
          <w:rFonts w:ascii="Verdana" w:hAnsi="Verdana"/>
          <w:szCs w:val="22"/>
          <w:lang w:val="sr-Cyrl-CS"/>
        </w:rPr>
        <w:t xml:space="preserve">ч је дужан да за </w:t>
      </w:r>
      <w:r w:rsidR="00885C8A">
        <w:rPr>
          <w:rFonts w:ascii="Verdana" w:hAnsi="Verdana"/>
          <w:szCs w:val="22"/>
          <w:lang w:val="sr-Cyrl-CS"/>
        </w:rPr>
        <w:t>Подизво</w:t>
      </w:r>
      <w:r>
        <w:rPr>
          <w:rFonts w:ascii="Verdana" w:hAnsi="Verdana"/>
          <w:szCs w:val="22"/>
          <w:lang w:val="sr-Cyrl-CS"/>
        </w:rPr>
        <w:t xml:space="preserve">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w:t>
      </w:r>
      <w:r w:rsidR="00885C8A">
        <w:rPr>
          <w:rFonts w:ascii="Verdana" w:hAnsi="Verdana"/>
          <w:szCs w:val="22"/>
          <w:lang w:val="sr-Cyrl-CS"/>
        </w:rPr>
        <w:t>Подизво</w:t>
      </w:r>
      <w:r>
        <w:rPr>
          <w:rFonts w:ascii="Verdana" w:hAnsi="Verdana"/>
          <w:szCs w:val="22"/>
          <w:lang w:val="sr-Cyrl-CS"/>
        </w:rPr>
        <w:t xml:space="preserve">ђача. Уколико </w:t>
      </w:r>
      <w:r w:rsidR="00885C8A">
        <w:rPr>
          <w:rFonts w:ascii="Verdana" w:hAnsi="Verdana"/>
          <w:szCs w:val="22"/>
          <w:lang w:val="sr-Cyrl-CS"/>
        </w:rPr>
        <w:t>Понуђа</w:t>
      </w:r>
      <w:r>
        <w:rPr>
          <w:rFonts w:ascii="Verdana" w:hAnsi="Verdana"/>
          <w:szCs w:val="22"/>
          <w:lang w:val="sr-Cyrl-CS"/>
        </w:rPr>
        <w:t xml:space="preserve">ч подноси понуду са више </w:t>
      </w:r>
      <w:r w:rsidR="00885C8A">
        <w:rPr>
          <w:rFonts w:ascii="Verdana" w:hAnsi="Verdana"/>
          <w:szCs w:val="22"/>
          <w:lang w:val="sr-Cyrl-CS"/>
        </w:rPr>
        <w:t>Подизво</w:t>
      </w:r>
      <w:r>
        <w:rPr>
          <w:rFonts w:ascii="Verdana" w:hAnsi="Verdana"/>
          <w:szCs w:val="22"/>
          <w:lang w:val="sr-Cyrl-CS"/>
        </w:rPr>
        <w:t xml:space="preserve">ђача, у обавези је да за сваког </w:t>
      </w:r>
      <w:r w:rsidR="00885C8A">
        <w:rPr>
          <w:rFonts w:ascii="Verdana" w:hAnsi="Verdana"/>
          <w:szCs w:val="22"/>
          <w:lang w:val="sr-Cyrl-CS"/>
        </w:rPr>
        <w:t>Подизво</w:t>
      </w:r>
      <w:r>
        <w:rPr>
          <w:rFonts w:ascii="Verdana" w:hAnsi="Verdana"/>
          <w:szCs w:val="22"/>
          <w:lang w:val="sr-Cyrl-CS"/>
        </w:rPr>
        <w:t xml:space="preserve">ђача посебно достави све тражене доказе. </w:t>
      </w:r>
    </w:p>
    <w:p w:rsidR="000B6127" w:rsidRDefault="000B6127" w:rsidP="00CA71E3">
      <w:pPr>
        <w:pStyle w:val="BodyTextIndent3"/>
        <w:spacing w:line="360" w:lineRule="auto"/>
        <w:ind w:right="-57"/>
        <w:rPr>
          <w:rFonts w:ascii="Verdana" w:hAnsi="Verdana"/>
          <w:szCs w:val="22"/>
          <w:lang w:val="sr-Cyrl-CS"/>
        </w:rPr>
      </w:pPr>
    </w:p>
    <w:p w:rsidR="000B6127" w:rsidRPr="000B6127" w:rsidRDefault="000B6127" w:rsidP="00CA71E3">
      <w:pPr>
        <w:pStyle w:val="BodyTextIndent3"/>
        <w:spacing w:line="360" w:lineRule="auto"/>
        <w:ind w:right="-57"/>
        <w:rPr>
          <w:rFonts w:ascii="Verdana" w:hAnsi="Verdana"/>
          <w:szCs w:val="22"/>
          <w:lang w:val="sr-Cyrl-CS"/>
        </w:rPr>
      </w:pPr>
      <w:r>
        <w:rPr>
          <w:rFonts w:ascii="Verdana" w:hAnsi="Verdana"/>
          <w:szCs w:val="22"/>
          <w:lang w:val="sr-Cyrl-CS"/>
        </w:rPr>
        <w:tab/>
      </w:r>
      <w:r w:rsidRPr="00BE1971">
        <w:rPr>
          <w:rFonts w:ascii="Verdana" w:hAnsi="Verdana"/>
          <w:szCs w:val="22"/>
          <w:lang w:val="sr-Cyrl-CS"/>
        </w:rPr>
        <w:t>За све што није прецизирано овом конкурсном документацијом важи Закон о јавним набавкама („Службени гласник РС“, бр. 124/2012).</w:t>
      </w:r>
    </w:p>
    <w:p w:rsidR="00CA71E3" w:rsidRDefault="00CA71E3" w:rsidP="00CA71E3">
      <w:pPr>
        <w:spacing w:line="360" w:lineRule="auto"/>
        <w:jc w:val="center"/>
        <w:rPr>
          <w:rFonts w:ascii="Verdana" w:hAnsi="Verdana"/>
          <w:b/>
          <w:color w:val="FF0000"/>
          <w:sz w:val="22"/>
          <w:szCs w:val="22"/>
        </w:rPr>
      </w:pPr>
    </w:p>
    <w:p w:rsidR="00CA71E3" w:rsidRDefault="00CA71E3" w:rsidP="00CA71E3">
      <w:pPr>
        <w:spacing w:line="360" w:lineRule="auto"/>
        <w:jc w:val="left"/>
        <w:rPr>
          <w:rFonts w:ascii="Verdana" w:hAnsi="Verdana"/>
          <w:b/>
          <w:color w:val="FF0000"/>
          <w:sz w:val="22"/>
          <w:szCs w:val="22"/>
        </w:rPr>
      </w:pPr>
    </w:p>
    <w:p w:rsidR="00CA71E3" w:rsidRDefault="00CA71E3" w:rsidP="00CA71E3">
      <w:pPr>
        <w:spacing w:line="360" w:lineRule="auto"/>
        <w:jc w:val="center"/>
        <w:rPr>
          <w:rFonts w:ascii="Verdana" w:hAnsi="Verdana"/>
          <w:b/>
          <w:color w:val="FF0000"/>
          <w:sz w:val="22"/>
          <w:szCs w:val="22"/>
        </w:rPr>
      </w:pPr>
    </w:p>
    <w:p w:rsidR="00CA71E3" w:rsidRDefault="00CA71E3" w:rsidP="00CA71E3">
      <w:pPr>
        <w:spacing w:line="360" w:lineRule="auto"/>
        <w:jc w:val="center"/>
        <w:rPr>
          <w:rFonts w:ascii="Verdana" w:hAnsi="Verdana"/>
          <w:b/>
          <w:color w:val="FF0000"/>
          <w:sz w:val="22"/>
          <w:szCs w:val="22"/>
        </w:rPr>
      </w:pPr>
    </w:p>
    <w:p w:rsidR="00CA71E3" w:rsidRDefault="00CA71E3" w:rsidP="00CA71E3">
      <w:pPr>
        <w:spacing w:line="360" w:lineRule="auto"/>
        <w:jc w:val="center"/>
        <w:rPr>
          <w:rFonts w:ascii="Verdana" w:hAnsi="Verdana"/>
          <w:b/>
          <w:color w:val="FF0000"/>
          <w:sz w:val="22"/>
          <w:szCs w:val="22"/>
        </w:rPr>
      </w:pPr>
    </w:p>
    <w:p w:rsidR="00CA71E3" w:rsidRDefault="00CA71E3" w:rsidP="00CA71E3">
      <w:pPr>
        <w:spacing w:line="360" w:lineRule="auto"/>
        <w:jc w:val="center"/>
        <w:rPr>
          <w:rFonts w:ascii="Verdana" w:hAnsi="Verdana"/>
          <w:b/>
          <w:color w:val="FF0000"/>
          <w:sz w:val="22"/>
          <w:szCs w:val="22"/>
        </w:rPr>
      </w:pPr>
    </w:p>
    <w:p w:rsidR="00CA71E3" w:rsidRDefault="00CA71E3" w:rsidP="00CA71E3">
      <w:pPr>
        <w:spacing w:line="360" w:lineRule="auto"/>
        <w:rPr>
          <w:rFonts w:ascii="Verdana" w:hAnsi="Verdana"/>
          <w:b/>
          <w:color w:val="FF0000"/>
          <w:sz w:val="22"/>
          <w:szCs w:val="22"/>
        </w:rPr>
      </w:pPr>
    </w:p>
    <w:p w:rsidR="00CA71E3" w:rsidRDefault="00CA71E3" w:rsidP="00CA71E3">
      <w:pPr>
        <w:spacing w:line="360" w:lineRule="auto"/>
        <w:rPr>
          <w:rFonts w:ascii="Verdana" w:hAnsi="Verdana"/>
          <w:b/>
          <w:color w:val="FF0000"/>
          <w:sz w:val="22"/>
          <w:szCs w:val="22"/>
        </w:rPr>
      </w:pPr>
    </w:p>
    <w:p w:rsidR="00CA71E3" w:rsidRDefault="00CA71E3" w:rsidP="00CA71E3">
      <w:pPr>
        <w:spacing w:line="360" w:lineRule="auto"/>
        <w:rPr>
          <w:rFonts w:ascii="Verdana" w:hAnsi="Verdana"/>
          <w:b/>
          <w:color w:val="FF0000"/>
          <w:sz w:val="22"/>
          <w:szCs w:val="22"/>
        </w:rPr>
      </w:pPr>
    </w:p>
    <w:p w:rsidR="00CA71E3" w:rsidRDefault="00CA71E3" w:rsidP="00CA71E3">
      <w:pPr>
        <w:spacing w:line="360" w:lineRule="auto"/>
        <w:rPr>
          <w:rFonts w:ascii="Verdana" w:hAnsi="Verdana"/>
          <w:b/>
          <w:color w:val="FF0000"/>
          <w:sz w:val="22"/>
          <w:szCs w:val="22"/>
        </w:rPr>
      </w:pPr>
    </w:p>
    <w:p w:rsidR="00CA71E3" w:rsidRDefault="00CA71E3" w:rsidP="00CA71E3">
      <w:pPr>
        <w:spacing w:line="360" w:lineRule="auto"/>
        <w:rPr>
          <w:rFonts w:ascii="Verdana" w:hAnsi="Verdana"/>
          <w:b/>
          <w:color w:val="FF0000"/>
          <w:sz w:val="22"/>
          <w:szCs w:val="22"/>
        </w:rPr>
      </w:pPr>
    </w:p>
    <w:p w:rsidR="00CA71E3" w:rsidRDefault="00CA71E3" w:rsidP="00CA71E3">
      <w:pPr>
        <w:widowControl/>
        <w:tabs>
          <w:tab w:val="clear" w:pos="1440"/>
        </w:tabs>
        <w:spacing w:line="360" w:lineRule="auto"/>
        <w:jc w:val="left"/>
        <w:rPr>
          <w:rFonts w:ascii="Verdana" w:hAnsi="Verdana"/>
          <w:b/>
          <w:sz w:val="22"/>
          <w:szCs w:val="22"/>
          <w:lang w:val="hr-HR"/>
        </w:rPr>
        <w:sectPr w:rsidR="00CA71E3">
          <w:pgSz w:w="12240" w:h="15840"/>
          <w:pgMar w:top="1440" w:right="1797" w:bottom="1440" w:left="1797" w:header="709" w:footer="709" w:gutter="0"/>
          <w:cols w:space="720"/>
        </w:sectPr>
      </w:pPr>
    </w:p>
    <w:p w:rsidR="00CA71E3" w:rsidRPr="0083073E" w:rsidRDefault="00CA71E3" w:rsidP="0083073E">
      <w:pPr>
        <w:spacing w:line="360" w:lineRule="auto"/>
        <w:jc w:val="center"/>
        <w:rPr>
          <w:rFonts w:ascii="Verdana" w:hAnsi="Verdana"/>
          <w:b/>
          <w:sz w:val="22"/>
          <w:szCs w:val="22"/>
          <w:lang/>
        </w:rPr>
      </w:pPr>
      <w:r>
        <w:rPr>
          <w:rFonts w:ascii="Verdana" w:hAnsi="Verdana"/>
          <w:b/>
          <w:sz w:val="22"/>
          <w:szCs w:val="22"/>
          <w:lang w:val="hr-HR"/>
        </w:rPr>
        <w:lastRenderedPageBreak/>
        <w:t>VI</w:t>
      </w:r>
    </w:p>
    <w:p w:rsidR="00CA71E3" w:rsidRDefault="00CA71E3" w:rsidP="00CA71E3">
      <w:pPr>
        <w:spacing w:line="360" w:lineRule="auto"/>
        <w:jc w:val="center"/>
        <w:rPr>
          <w:rFonts w:ascii="Verdana" w:hAnsi="Verdana"/>
          <w:b/>
          <w:sz w:val="22"/>
          <w:szCs w:val="22"/>
        </w:rPr>
      </w:pPr>
      <w:r>
        <w:rPr>
          <w:rFonts w:ascii="Verdana" w:hAnsi="Verdana"/>
          <w:b/>
          <w:sz w:val="22"/>
          <w:szCs w:val="22"/>
        </w:rPr>
        <w:t>ОБРАЗАЦ ЗА ОЦЕНУ ИСПУЊЕНОСТИ УСЛОВА ИЗ ЧЛАНА 77. ЗАКОНА О ЈАВНИМ НАБАВКАМА</w:t>
      </w:r>
    </w:p>
    <w:p w:rsidR="00CA71E3" w:rsidRPr="00FD683A" w:rsidRDefault="00CA71E3" w:rsidP="00CA71E3">
      <w:pPr>
        <w:spacing w:line="360" w:lineRule="auto"/>
        <w:jc w:val="center"/>
        <w:rPr>
          <w:rFonts w:ascii="Verdana" w:hAnsi="Verdana"/>
          <w:b/>
          <w:sz w:val="22"/>
          <w:szCs w:val="22"/>
        </w:rPr>
      </w:pPr>
      <w:r>
        <w:rPr>
          <w:rFonts w:ascii="Verdana" w:hAnsi="Verdana"/>
          <w:b/>
          <w:sz w:val="22"/>
          <w:szCs w:val="22"/>
        </w:rPr>
        <w:t xml:space="preserve">За јавну набавку број </w:t>
      </w:r>
      <w:r w:rsidR="00FD683A">
        <w:rPr>
          <w:rFonts w:ascii="Verdana" w:hAnsi="Verdana"/>
          <w:b/>
          <w:sz w:val="22"/>
          <w:szCs w:val="22"/>
        </w:rPr>
        <w:t xml:space="preserve">ОП – </w:t>
      </w:r>
      <w:r w:rsidR="00FD683A">
        <w:rPr>
          <w:rFonts w:ascii="Verdana" w:hAnsi="Verdana"/>
          <w:b/>
          <w:sz w:val="22"/>
          <w:szCs w:val="22"/>
          <w:lang/>
        </w:rPr>
        <w:t>2</w:t>
      </w:r>
      <w:r w:rsidRPr="00FD683A">
        <w:rPr>
          <w:rFonts w:ascii="Verdana" w:hAnsi="Verdana"/>
          <w:b/>
          <w:sz w:val="22"/>
          <w:szCs w:val="22"/>
        </w:rPr>
        <w:t xml:space="preserve">Д / </w:t>
      </w:r>
      <w:r w:rsidR="00194322" w:rsidRPr="00FD683A">
        <w:rPr>
          <w:rFonts w:ascii="Verdana" w:hAnsi="Verdana"/>
          <w:b/>
          <w:sz w:val="22"/>
          <w:szCs w:val="22"/>
        </w:rPr>
        <w:t>2015</w:t>
      </w:r>
    </w:p>
    <w:p w:rsidR="00CA71E3" w:rsidRDefault="00CA71E3" w:rsidP="00CA71E3">
      <w:pPr>
        <w:spacing w:line="360" w:lineRule="auto"/>
        <w:jc w:val="center"/>
        <w:rPr>
          <w:rFonts w:ascii="Verdana" w:hAnsi="Verdana"/>
          <w:b/>
          <w:sz w:val="22"/>
          <w:szCs w:val="22"/>
        </w:rPr>
      </w:pPr>
    </w:p>
    <w:p w:rsidR="00CA71E3" w:rsidRDefault="00CA71E3" w:rsidP="00CA71E3">
      <w:pPr>
        <w:spacing w:line="360" w:lineRule="auto"/>
        <w:jc w:val="left"/>
        <w:rPr>
          <w:rFonts w:ascii="Verdana" w:hAnsi="Verdana"/>
          <w:sz w:val="22"/>
          <w:szCs w:val="22"/>
        </w:rPr>
      </w:pPr>
      <w:r>
        <w:rPr>
          <w:rFonts w:ascii="Verdana" w:hAnsi="Verdana"/>
          <w:b/>
          <w:sz w:val="22"/>
          <w:szCs w:val="22"/>
        </w:rPr>
        <w:tab/>
      </w:r>
      <w:r w:rsidR="00CD3569">
        <w:rPr>
          <w:rFonts w:ascii="Verdana" w:hAnsi="Verdana"/>
          <w:sz w:val="22"/>
          <w:szCs w:val="22"/>
        </w:rPr>
        <w:t>Сагласно чл. 77</w:t>
      </w:r>
      <w:r w:rsidR="00CD3569">
        <w:rPr>
          <w:rFonts w:ascii="Verdana" w:hAnsi="Verdana"/>
          <w:sz w:val="22"/>
          <w:szCs w:val="22"/>
          <w:lang/>
        </w:rPr>
        <w:t xml:space="preserve"> и </w:t>
      </w:r>
      <w:r>
        <w:rPr>
          <w:rFonts w:ascii="Verdana" w:hAnsi="Verdana"/>
          <w:sz w:val="22"/>
          <w:szCs w:val="22"/>
        </w:rPr>
        <w:t>чл. 79</w:t>
      </w:r>
      <w:r>
        <w:rPr>
          <w:rFonts w:ascii="Verdana" w:hAnsi="Verdana"/>
          <w:b/>
          <w:sz w:val="22"/>
          <w:szCs w:val="22"/>
        </w:rPr>
        <w:t xml:space="preserve"> </w:t>
      </w:r>
      <w:r>
        <w:rPr>
          <w:rFonts w:ascii="Verdana" w:hAnsi="Verdana"/>
          <w:sz w:val="22"/>
          <w:szCs w:val="22"/>
        </w:rPr>
        <w:t>Закона о јавним набавкама</w:t>
      </w:r>
      <w:r>
        <w:rPr>
          <w:rFonts w:ascii="Verdana" w:hAnsi="Verdana"/>
          <w:b/>
          <w:sz w:val="22"/>
          <w:szCs w:val="22"/>
        </w:rPr>
        <w:t xml:space="preserve"> </w:t>
      </w:r>
      <w:r>
        <w:rPr>
          <w:rFonts w:ascii="Verdana" w:hAnsi="Verdana"/>
          <w:sz w:val="22"/>
          <w:szCs w:val="22"/>
        </w:rPr>
        <w:t xml:space="preserve">заинтересовани </w:t>
      </w:r>
      <w:r w:rsidR="00885C8A">
        <w:rPr>
          <w:rFonts w:ascii="Verdana" w:hAnsi="Verdana"/>
          <w:sz w:val="22"/>
          <w:szCs w:val="22"/>
        </w:rPr>
        <w:t>Понуђа</w:t>
      </w:r>
      <w:r>
        <w:rPr>
          <w:rFonts w:ascii="Verdana" w:hAnsi="Verdana"/>
          <w:sz w:val="22"/>
          <w:szCs w:val="22"/>
        </w:rPr>
        <w:t>ч је обавезан да уз понуду приложи</w:t>
      </w:r>
      <w:r>
        <w:rPr>
          <w:rFonts w:ascii="Verdana" w:hAnsi="Verdana"/>
          <w:b/>
          <w:sz w:val="22"/>
          <w:szCs w:val="22"/>
        </w:rPr>
        <w:t xml:space="preserve"> </w:t>
      </w:r>
      <w:r>
        <w:rPr>
          <w:rFonts w:ascii="Verdana" w:hAnsi="Verdana"/>
          <w:sz w:val="22"/>
          <w:szCs w:val="22"/>
        </w:rPr>
        <w:t xml:space="preserve">попуњени образац за установљавање квалификације </w:t>
      </w:r>
      <w:r w:rsidR="00885C8A">
        <w:rPr>
          <w:rFonts w:ascii="Verdana" w:hAnsi="Verdana"/>
          <w:sz w:val="22"/>
          <w:szCs w:val="22"/>
        </w:rPr>
        <w:t>Понуђа</w:t>
      </w:r>
      <w:r>
        <w:rPr>
          <w:rFonts w:ascii="Verdana" w:hAnsi="Verdana"/>
          <w:sz w:val="22"/>
          <w:szCs w:val="22"/>
        </w:rPr>
        <w:t>ча и све наведене прилоге којима то доказује:</w:t>
      </w:r>
    </w:p>
    <w:tbl>
      <w:tblPr>
        <w:tblW w:w="0" w:type="auto"/>
        <w:tblLook w:val="01E0"/>
      </w:tblPr>
      <w:tblGrid>
        <w:gridCol w:w="4396"/>
        <w:gridCol w:w="4401"/>
        <w:gridCol w:w="2189"/>
        <w:gridCol w:w="2190"/>
      </w:tblGrid>
      <w:tr w:rsidR="00CA71E3" w:rsidTr="00CA71E3">
        <w:tc>
          <w:tcPr>
            <w:tcW w:w="4396" w:type="dxa"/>
            <w:tcBorders>
              <w:top w:val="single" w:sz="4" w:space="0" w:color="000000"/>
              <w:left w:val="single" w:sz="4" w:space="0" w:color="000000"/>
              <w:bottom w:val="single" w:sz="4" w:space="0" w:color="000000"/>
              <w:right w:val="single" w:sz="4" w:space="0" w:color="000000"/>
            </w:tcBorders>
            <w:hideMark/>
          </w:tcPr>
          <w:p w:rsidR="00CA71E3" w:rsidRDefault="00CA71E3">
            <w:pPr>
              <w:spacing w:line="360" w:lineRule="auto"/>
              <w:jc w:val="center"/>
              <w:rPr>
                <w:rFonts w:ascii="Verdana" w:hAnsi="Verdana"/>
                <w:b/>
                <w:szCs w:val="22"/>
              </w:rPr>
            </w:pPr>
            <w:r>
              <w:rPr>
                <w:rFonts w:ascii="Verdana" w:hAnsi="Verdana"/>
                <w:b/>
                <w:sz w:val="22"/>
                <w:szCs w:val="22"/>
              </w:rPr>
              <w:t>Услов</w:t>
            </w:r>
          </w:p>
        </w:tc>
        <w:tc>
          <w:tcPr>
            <w:tcW w:w="4401" w:type="dxa"/>
            <w:tcBorders>
              <w:top w:val="single" w:sz="4" w:space="0" w:color="000000"/>
              <w:left w:val="single" w:sz="4" w:space="0" w:color="000000"/>
              <w:bottom w:val="single" w:sz="4" w:space="0" w:color="000000"/>
              <w:right w:val="single" w:sz="4" w:space="0" w:color="000000"/>
            </w:tcBorders>
            <w:hideMark/>
          </w:tcPr>
          <w:p w:rsidR="00CA71E3" w:rsidRDefault="00CA71E3">
            <w:pPr>
              <w:spacing w:line="360" w:lineRule="auto"/>
              <w:jc w:val="center"/>
              <w:rPr>
                <w:rFonts w:ascii="Verdana" w:hAnsi="Verdana"/>
                <w:b/>
                <w:szCs w:val="22"/>
              </w:rPr>
            </w:pPr>
            <w:r>
              <w:rPr>
                <w:rFonts w:ascii="Verdana" w:hAnsi="Verdana"/>
                <w:b/>
                <w:sz w:val="22"/>
                <w:szCs w:val="22"/>
              </w:rPr>
              <w:t>Доказ</w:t>
            </w:r>
          </w:p>
        </w:tc>
        <w:tc>
          <w:tcPr>
            <w:tcW w:w="2189" w:type="dxa"/>
            <w:tcBorders>
              <w:top w:val="single" w:sz="4" w:space="0" w:color="000000"/>
              <w:left w:val="single" w:sz="4" w:space="0" w:color="000000"/>
              <w:bottom w:val="single" w:sz="4" w:space="0" w:color="000000"/>
              <w:right w:val="single" w:sz="4" w:space="0" w:color="000000"/>
            </w:tcBorders>
            <w:hideMark/>
          </w:tcPr>
          <w:p w:rsidR="00CA71E3" w:rsidRDefault="00CA71E3">
            <w:pPr>
              <w:spacing w:line="360" w:lineRule="auto"/>
              <w:jc w:val="center"/>
              <w:rPr>
                <w:rFonts w:ascii="Verdana" w:hAnsi="Verdana"/>
                <w:b/>
                <w:szCs w:val="22"/>
              </w:rPr>
            </w:pPr>
            <w:r>
              <w:rPr>
                <w:rFonts w:ascii="Verdana" w:hAnsi="Verdana"/>
                <w:b/>
                <w:sz w:val="22"/>
                <w:szCs w:val="22"/>
              </w:rPr>
              <w:t>Број и датум</w:t>
            </w:r>
          </w:p>
        </w:tc>
        <w:tc>
          <w:tcPr>
            <w:tcW w:w="2190" w:type="dxa"/>
            <w:tcBorders>
              <w:top w:val="single" w:sz="4" w:space="0" w:color="000000"/>
              <w:left w:val="single" w:sz="4" w:space="0" w:color="000000"/>
              <w:bottom w:val="single" w:sz="4" w:space="0" w:color="000000"/>
              <w:right w:val="single" w:sz="4" w:space="0" w:color="000000"/>
            </w:tcBorders>
            <w:hideMark/>
          </w:tcPr>
          <w:p w:rsidR="00CA71E3" w:rsidRDefault="00CA71E3">
            <w:pPr>
              <w:spacing w:line="360" w:lineRule="auto"/>
              <w:jc w:val="center"/>
              <w:rPr>
                <w:rFonts w:ascii="Verdana" w:hAnsi="Verdana"/>
                <w:b/>
                <w:szCs w:val="22"/>
              </w:rPr>
            </w:pPr>
            <w:r>
              <w:rPr>
                <w:rFonts w:ascii="Verdana" w:hAnsi="Verdana"/>
                <w:b/>
                <w:sz w:val="22"/>
                <w:szCs w:val="22"/>
              </w:rPr>
              <w:t>Документ издат од</w:t>
            </w:r>
          </w:p>
        </w:tc>
      </w:tr>
      <w:tr w:rsidR="00CA71E3" w:rsidRPr="00CA71E3" w:rsidTr="00CA71E3">
        <w:tc>
          <w:tcPr>
            <w:tcW w:w="4396" w:type="dxa"/>
            <w:tcBorders>
              <w:top w:val="single" w:sz="4" w:space="0" w:color="000000"/>
              <w:left w:val="single" w:sz="4" w:space="0" w:color="000000"/>
              <w:bottom w:val="single" w:sz="4" w:space="0" w:color="000000"/>
              <w:right w:val="single" w:sz="4" w:space="0" w:color="000000"/>
            </w:tcBorders>
            <w:hideMark/>
          </w:tcPr>
          <w:p w:rsidR="00CA71E3" w:rsidRDefault="00CA71E3">
            <w:pPr>
              <w:spacing w:line="360" w:lineRule="auto"/>
              <w:rPr>
                <w:rFonts w:ascii="Verdana" w:hAnsi="Verdana"/>
                <w:szCs w:val="22"/>
              </w:rPr>
            </w:pPr>
            <w:r>
              <w:rPr>
                <w:rFonts w:ascii="Verdana" w:hAnsi="Verdana"/>
                <w:bCs/>
                <w:iCs/>
                <w:sz w:val="22"/>
                <w:szCs w:val="22"/>
              </w:rPr>
              <w:t>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 (чл. 75. ст. 1 тач. 1 Закона)</w:t>
            </w:r>
          </w:p>
        </w:tc>
        <w:tc>
          <w:tcPr>
            <w:tcW w:w="4401" w:type="dxa"/>
            <w:tcBorders>
              <w:top w:val="single" w:sz="4" w:space="0" w:color="000000"/>
              <w:left w:val="single" w:sz="4" w:space="0" w:color="000000"/>
              <w:bottom w:val="single" w:sz="4" w:space="0" w:color="000000"/>
              <w:right w:val="single" w:sz="4" w:space="0" w:color="000000"/>
            </w:tcBorders>
            <w:hideMark/>
          </w:tcPr>
          <w:p w:rsidR="00CA71E3" w:rsidRDefault="00CA71E3">
            <w:pPr>
              <w:spacing w:line="360" w:lineRule="auto"/>
              <w:rPr>
                <w:rFonts w:ascii="Verdana" w:hAnsi="Verdana"/>
                <w:szCs w:val="22"/>
              </w:rPr>
            </w:pPr>
            <w:r>
              <w:rPr>
                <w:rFonts w:ascii="Verdana" w:hAnsi="Verdana"/>
                <w:sz w:val="22"/>
                <w:szCs w:val="22"/>
              </w:rPr>
              <w:t>Извод из Регистра Агенције за привредне регистре, односно извод из надлежног Привредног суда.</w:t>
            </w:r>
          </w:p>
          <w:p w:rsidR="000B6127" w:rsidRDefault="000B6127" w:rsidP="000B6127">
            <w:pPr>
              <w:spacing w:line="360" w:lineRule="auto"/>
              <w:rPr>
                <w:rFonts w:ascii="Verdana" w:eastAsia="Calibri" w:hAnsi="Verdana"/>
                <w:b/>
                <w:szCs w:val="22"/>
              </w:rPr>
            </w:pPr>
            <w:r>
              <w:rPr>
                <w:rFonts w:ascii="Verdana" w:eastAsia="Calibri" w:hAnsi="Verdana"/>
                <w:b/>
                <w:sz w:val="22"/>
                <w:szCs w:val="22"/>
              </w:rPr>
              <w:t xml:space="preserve">Напомена: </w:t>
            </w:r>
          </w:p>
          <w:p w:rsidR="000B6127" w:rsidRDefault="000B6127" w:rsidP="000B6127">
            <w:pPr>
              <w:spacing w:line="360" w:lineRule="auto"/>
              <w:rPr>
                <w:rFonts w:ascii="Verdana" w:eastAsia="Calibri" w:hAnsi="Verdana"/>
                <w:szCs w:val="22"/>
              </w:rPr>
            </w:pPr>
            <w:r>
              <w:rPr>
                <w:rFonts w:ascii="Verdana" w:eastAsia="Calibri" w:hAnsi="Verdana"/>
                <w:sz w:val="22"/>
                <w:szCs w:val="22"/>
              </w:rPr>
              <w:t>У случају да понуду подноси група Понуђача овај доказ доставити за сваког учесника из групе.</w:t>
            </w:r>
          </w:p>
          <w:p w:rsidR="000B6127" w:rsidRPr="000B6127" w:rsidRDefault="000B6127" w:rsidP="000B6127">
            <w:pPr>
              <w:spacing w:line="360" w:lineRule="auto"/>
              <w:rPr>
                <w:rFonts w:ascii="Verdana" w:hAnsi="Verdana"/>
                <w:szCs w:val="22"/>
              </w:rPr>
            </w:pPr>
            <w:r>
              <w:rPr>
                <w:rFonts w:ascii="Verdana" w:eastAsia="Calibri" w:hAnsi="Verdana"/>
                <w:sz w:val="22"/>
                <w:szCs w:val="22"/>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c>
          <w:tcPr>
            <w:tcW w:w="2189" w:type="dxa"/>
            <w:tcBorders>
              <w:top w:val="single" w:sz="4" w:space="0" w:color="000000"/>
              <w:left w:val="single" w:sz="4" w:space="0" w:color="000000"/>
              <w:bottom w:val="single" w:sz="4" w:space="0" w:color="000000"/>
              <w:right w:val="single" w:sz="4" w:space="0" w:color="000000"/>
            </w:tcBorders>
          </w:tcPr>
          <w:p w:rsidR="00CA71E3" w:rsidRDefault="00CA71E3">
            <w:pPr>
              <w:spacing w:line="360" w:lineRule="auto"/>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CA71E3" w:rsidRDefault="00CA71E3">
            <w:pPr>
              <w:spacing w:line="360" w:lineRule="auto"/>
              <w:rPr>
                <w:rFonts w:ascii="Verdana" w:hAnsi="Verdana"/>
                <w:szCs w:val="22"/>
              </w:rPr>
            </w:pPr>
          </w:p>
        </w:tc>
      </w:tr>
      <w:tr w:rsidR="00CA71E3" w:rsidRPr="00CA71E3" w:rsidTr="00CA71E3">
        <w:tc>
          <w:tcPr>
            <w:tcW w:w="4396" w:type="dxa"/>
            <w:tcBorders>
              <w:top w:val="single" w:sz="4" w:space="0" w:color="000000"/>
              <w:left w:val="single" w:sz="4" w:space="0" w:color="000000"/>
              <w:bottom w:val="single" w:sz="4" w:space="0" w:color="000000"/>
              <w:right w:val="single" w:sz="4" w:space="0" w:color="000000"/>
            </w:tcBorders>
          </w:tcPr>
          <w:p w:rsidR="00CA71E3" w:rsidRDefault="00CA71E3">
            <w:pPr>
              <w:spacing w:line="360" w:lineRule="auto"/>
              <w:rPr>
                <w:rFonts w:ascii="Verdana" w:hAnsi="Verdana"/>
                <w:bCs/>
                <w:iCs/>
                <w:szCs w:val="22"/>
              </w:rPr>
            </w:pPr>
          </w:p>
          <w:p w:rsidR="00CA71E3" w:rsidRDefault="00CA71E3">
            <w:pPr>
              <w:spacing w:line="360" w:lineRule="auto"/>
              <w:rPr>
                <w:rFonts w:ascii="Verdana" w:hAnsi="Verdana"/>
                <w:bCs/>
                <w:iCs/>
                <w:szCs w:val="22"/>
              </w:rPr>
            </w:pPr>
          </w:p>
          <w:p w:rsidR="00CA71E3" w:rsidRDefault="00CA71E3">
            <w:pPr>
              <w:spacing w:line="360" w:lineRule="auto"/>
              <w:rPr>
                <w:rFonts w:ascii="Verdana" w:hAnsi="Verdana"/>
                <w:bCs/>
                <w:iCs/>
                <w:szCs w:val="22"/>
              </w:rPr>
            </w:pPr>
          </w:p>
          <w:p w:rsidR="00CA71E3" w:rsidRDefault="00CA71E3">
            <w:pPr>
              <w:spacing w:line="360" w:lineRule="auto"/>
              <w:rPr>
                <w:rFonts w:ascii="Verdana" w:hAnsi="Verdana"/>
                <w:bCs/>
                <w:iCs/>
                <w:szCs w:val="22"/>
              </w:rPr>
            </w:pPr>
          </w:p>
          <w:p w:rsidR="00CA71E3" w:rsidRDefault="00CA71E3">
            <w:pPr>
              <w:spacing w:line="360" w:lineRule="auto"/>
              <w:rPr>
                <w:rFonts w:ascii="Verdana" w:hAnsi="Verdana"/>
                <w:bCs/>
                <w:iCs/>
                <w:szCs w:val="22"/>
              </w:rPr>
            </w:pPr>
          </w:p>
          <w:p w:rsidR="00CA71E3" w:rsidRDefault="00CA71E3">
            <w:pPr>
              <w:spacing w:line="360" w:lineRule="auto"/>
              <w:rPr>
                <w:rFonts w:ascii="Verdana" w:hAnsi="Verdana"/>
                <w:bCs/>
                <w:iCs/>
                <w:szCs w:val="22"/>
              </w:rPr>
            </w:pPr>
          </w:p>
          <w:p w:rsidR="00CA71E3" w:rsidRDefault="00CA71E3">
            <w:pPr>
              <w:spacing w:line="360" w:lineRule="auto"/>
              <w:rPr>
                <w:rFonts w:ascii="Verdana" w:hAnsi="Verdana"/>
                <w:bCs/>
                <w:iCs/>
                <w:szCs w:val="22"/>
              </w:rPr>
            </w:pPr>
          </w:p>
          <w:p w:rsidR="00CA71E3" w:rsidRDefault="00CA71E3">
            <w:pPr>
              <w:spacing w:line="360" w:lineRule="auto"/>
              <w:rPr>
                <w:rFonts w:ascii="Verdana" w:hAnsi="Verdana"/>
                <w:bCs/>
                <w:iCs/>
                <w:szCs w:val="22"/>
              </w:rPr>
            </w:pPr>
          </w:p>
          <w:p w:rsidR="00CA71E3" w:rsidRDefault="00CA71E3">
            <w:pPr>
              <w:spacing w:line="360" w:lineRule="auto"/>
              <w:rPr>
                <w:rFonts w:ascii="Verdana" w:hAnsi="Verdana"/>
                <w:bCs/>
                <w:iCs/>
                <w:szCs w:val="22"/>
              </w:rPr>
            </w:pPr>
          </w:p>
          <w:p w:rsidR="00CA71E3" w:rsidRDefault="00CA71E3">
            <w:pPr>
              <w:spacing w:line="360" w:lineRule="auto"/>
              <w:rPr>
                <w:rFonts w:ascii="Verdana" w:hAnsi="Verdana"/>
                <w:szCs w:val="22"/>
              </w:rPr>
            </w:pPr>
            <w:r>
              <w:rPr>
                <w:rFonts w:ascii="Verdana" w:hAnsi="Verdana"/>
                <w:bCs/>
                <w:iCs/>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w:t>
            </w:r>
          </w:p>
        </w:tc>
        <w:tc>
          <w:tcPr>
            <w:tcW w:w="4401" w:type="dxa"/>
            <w:tcBorders>
              <w:top w:val="single" w:sz="4" w:space="0" w:color="000000"/>
              <w:left w:val="single" w:sz="4" w:space="0" w:color="000000"/>
              <w:bottom w:val="single" w:sz="4" w:space="0" w:color="000000"/>
              <w:right w:val="single" w:sz="4" w:space="0" w:color="000000"/>
            </w:tcBorders>
          </w:tcPr>
          <w:p w:rsidR="00CA71E3" w:rsidRDefault="00CA71E3">
            <w:pPr>
              <w:spacing w:line="360" w:lineRule="auto"/>
              <w:rPr>
                <w:rFonts w:ascii="Verdana" w:hAnsi="Verdana"/>
                <w:b/>
                <w:sz w:val="22"/>
                <w:szCs w:val="22"/>
                <w:u w:val="single"/>
                <w:lang/>
              </w:rPr>
            </w:pPr>
            <w:r>
              <w:rPr>
                <w:rFonts w:ascii="Verdana" w:hAnsi="Verdana"/>
                <w:b/>
                <w:sz w:val="22"/>
                <w:szCs w:val="22"/>
                <w:u w:val="single"/>
              </w:rPr>
              <w:t>Правна лица:</w:t>
            </w:r>
          </w:p>
          <w:p w:rsidR="00CA71E3" w:rsidRDefault="00CA71E3">
            <w:pPr>
              <w:spacing w:line="360" w:lineRule="auto"/>
              <w:rPr>
                <w:rFonts w:ascii="Verdana" w:hAnsi="Verdana"/>
                <w:szCs w:val="22"/>
              </w:rPr>
            </w:pPr>
            <w:r>
              <w:rPr>
                <w:rFonts w:ascii="Verdana" w:hAnsi="Verdana"/>
                <w:sz w:val="22"/>
                <w:szCs w:val="22"/>
              </w:rPr>
              <w:t xml:space="preserve">1. Извод из казнене евиденције </w:t>
            </w:r>
          </w:p>
          <w:p w:rsidR="00CA71E3" w:rsidRDefault="00CA71E3">
            <w:pPr>
              <w:spacing w:line="360" w:lineRule="auto"/>
              <w:rPr>
                <w:rFonts w:ascii="Verdana" w:hAnsi="Verdana"/>
                <w:szCs w:val="22"/>
              </w:rPr>
            </w:pPr>
            <w:r>
              <w:rPr>
                <w:rFonts w:ascii="Verdana" w:hAnsi="Verdana"/>
                <w:sz w:val="22"/>
                <w:szCs w:val="22"/>
              </w:rPr>
              <w:t xml:space="preserve">    односно уверење Основног суда  </w:t>
            </w:r>
          </w:p>
          <w:p w:rsidR="00CA71E3" w:rsidRDefault="00CA71E3">
            <w:pPr>
              <w:spacing w:line="360" w:lineRule="auto"/>
              <w:rPr>
                <w:rFonts w:ascii="Verdana" w:hAnsi="Verdana"/>
                <w:szCs w:val="22"/>
              </w:rPr>
            </w:pPr>
            <w:r>
              <w:rPr>
                <w:rFonts w:ascii="Verdana" w:hAnsi="Verdana"/>
                <w:sz w:val="22"/>
                <w:szCs w:val="22"/>
              </w:rPr>
              <w:t xml:space="preserve">    на чијем подручју се налази </w:t>
            </w:r>
          </w:p>
          <w:p w:rsidR="00CA71E3" w:rsidRDefault="00CA71E3">
            <w:pPr>
              <w:spacing w:line="360" w:lineRule="auto"/>
              <w:rPr>
                <w:rFonts w:ascii="Verdana" w:hAnsi="Verdana"/>
                <w:szCs w:val="22"/>
              </w:rPr>
            </w:pPr>
            <w:r>
              <w:rPr>
                <w:rFonts w:ascii="Verdana" w:hAnsi="Verdana"/>
                <w:sz w:val="22"/>
                <w:szCs w:val="22"/>
              </w:rPr>
              <w:t xml:space="preserve">    седиште домаћег правног лица, </w:t>
            </w:r>
          </w:p>
          <w:p w:rsidR="00CA71E3" w:rsidRDefault="00CA71E3">
            <w:pPr>
              <w:spacing w:line="360" w:lineRule="auto"/>
              <w:rPr>
                <w:rFonts w:ascii="Verdana" w:hAnsi="Verdana"/>
                <w:szCs w:val="22"/>
              </w:rPr>
            </w:pPr>
            <w:r>
              <w:rPr>
                <w:rFonts w:ascii="Verdana" w:hAnsi="Verdana"/>
                <w:sz w:val="22"/>
                <w:szCs w:val="22"/>
              </w:rPr>
              <w:t xml:space="preserve">    односно седиште </w:t>
            </w:r>
          </w:p>
          <w:p w:rsidR="00CA71E3" w:rsidRDefault="00CA71E3">
            <w:pPr>
              <w:spacing w:line="360" w:lineRule="auto"/>
              <w:rPr>
                <w:rFonts w:ascii="Verdana" w:hAnsi="Verdana"/>
                <w:szCs w:val="22"/>
              </w:rPr>
            </w:pPr>
            <w:r>
              <w:rPr>
                <w:rFonts w:ascii="Verdana" w:hAnsi="Verdana"/>
                <w:sz w:val="22"/>
                <w:szCs w:val="22"/>
              </w:rPr>
              <w:t xml:space="preserve">    представништва или огранка </w:t>
            </w:r>
          </w:p>
          <w:p w:rsidR="00CA71E3" w:rsidRDefault="00CA71E3">
            <w:pPr>
              <w:spacing w:line="360" w:lineRule="auto"/>
              <w:rPr>
                <w:rFonts w:ascii="Verdana" w:hAnsi="Verdana"/>
                <w:szCs w:val="22"/>
              </w:rPr>
            </w:pPr>
            <w:r>
              <w:rPr>
                <w:rFonts w:ascii="Verdana" w:hAnsi="Verdana"/>
                <w:sz w:val="22"/>
                <w:szCs w:val="22"/>
              </w:rPr>
              <w:t xml:space="preserve">    страног правног лица, којим се </w:t>
            </w:r>
          </w:p>
          <w:p w:rsidR="00CA71E3" w:rsidRDefault="00CA71E3">
            <w:pPr>
              <w:spacing w:line="360" w:lineRule="auto"/>
              <w:rPr>
                <w:rFonts w:ascii="Verdana" w:hAnsi="Verdana"/>
                <w:szCs w:val="22"/>
              </w:rPr>
            </w:pPr>
            <w:r>
              <w:rPr>
                <w:rFonts w:ascii="Verdana" w:hAnsi="Verdana"/>
                <w:sz w:val="22"/>
                <w:szCs w:val="22"/>
              </w:rPr>
              <w:t xml:space="preserve">    потврђује да правно лице није </w:t>
            </w:r>
          </w:p>
          <w:p w:rsidR="00CA71E3" w:rsidRDefault="00CA71E3">
            <w:pPr>
              <w:spacing w:line="360" w:lineRule="auto"/>
              <w:rPr>
                <w:rFonts w:ascii="Verdana" w:hAnsi="Verdana"/>
                <w:szCs w:val="22"/>
              </w:rPr>
            </w:pPr>
            <w:r>
              <w:rPr>
                <w:rFonts w:ascii="Verdana" w:hAnsi="Verdana"/>
                <w:sz w:val="22"/>
                <w:szCs w:val="22"/>
              </w:rPr>
              <w:t xml:space="preserve">    осуђивано за кривична дела </w:t>
            </w:r>
          </w:p>
          <w:p w:rsidR="00CA71E3" w:rsidRDefault="00CA71E3">
            <w:pPr>
              <w:spacing w:line="360" w:lineRule="auto"/>
              <w:rPr>
                <w:rFonts w:ascii="Verdana" w:hAnsi="Verdana"/>
                <w:szCs w:val="22"/>
              </w:rPr>
            </w:pPr>
            <w:r>
              <w:rPr>
                <w:rFonts w:ascii="Verdana" w:hAnsi="Verdana"/>
                <w:sz w:val="22"/>
                <w:szCs w:val="22"/>
              </w:rPr>
              <w:t xml:space="preserve">    против привреде, кривична дела </w:t>
            </w:r>
          </w:p>
          <w:p w:rsidR="00CA71E3" w:rsidRDefault="00CA71E3">
            <w:pPr>
              <w:spacing w:line="360" w:lineRule="auto"/>
              <w:rPr>
                <w:rFonts w:ascii="Verdana" w:hAnsi="Verdana"/>
                <w:szCs w:val="22"/>
              </w:rPr>
            </w:pPr>
            <w:r>
              <w:rPr>
                <w:rFonts w:ascii="Verdana" w:hAnsi="Verdana"/>
                <w:sz w:val="22"/>
                <w:szCs w:val="22"/>
              </w:rPr>
              <w:t xml:space="preserve">    против животне средине, </w:t>
            </w:r>
          </w:p>
          <w:p w:rsidR="00CA71E3" w:rsidRDefault="00CA71E3">
            <w:pPr>
              <w:spacing w:line="360" w:lineRule="auto"/>
              <w:rPr>
                <w:rFonts w:ascii="Verdana" w:hAnsi="Verdana"/>
                <w:szCs w:val="22"/>
              </w:rPr>
            </w:pPr>
            <w:r>
              <w:rPr>
                <w:rFonts w:ascii="Verdana" w:hAnsi="Verdana"/>
                <w:sz w:val="22"/>
                <w:szCs w:val="22"/>
              </w:rPr>
              <w:t xml:space="preserve">    кривично дело примања или </w:t>
            </w:r>
          </w:p>
          <w:p w:rsidR="00CA71E3" w:rsidRDefault="00CA71E3">
            <w:pPr>
              <w:spacing w:line="360" w:lineRule="auto"/>
              <w:rPr>
                <w:rFonts w:ascii="Verdana" w:hAnsi="Verdana"/>
                <w:szCs w:val="22"/>
              </w:rPr>
            </w:pPr>
            <w:r>
              <w:rPr>
                <w:rFonts w:ascii="Verdana" w:hAnsi="Verdana"/>
                <w:sz w:val="22"/>
                <w:szCs w:val="22"/>
              </w:rPr>
              <w:t xml:space="preserve">    давања мита, кривично дело </w:t>
            </w:r>
          </w:p>
          <w:p w:rsidR="00CA71E3" w:rsidRDefault="00CA71E3">
            <w:pPr>
              <w:spacing w:line="360" w:lineRule="auto"/>
              <w:rPr>
                <w:rFonts w:ascii="Verdana" w:hAnsi="Verdana"/>
                <w:szCs w:val="22"/>
              </w:rPr>
            </w:pPr>
            <w:r>
              <w:rPr>
                <w:rFonts w:ascii="Verdana" w:hAnsi="Verdana"/>
                <w:sz w:val="22"/>
                <w:szCs w:val="22"/>
              </w:rPr>
              <w:t xml:space="preserve">    преваре;</w:t>
            </w:r>
          </w:p>
          <w:p w:rsidR="00CA71E3" w:rsidRDefault="00CA71E3">
            <w:pPr>
              <w:spacing w:line="360" w:lineRule="auto"/>
              <w:rPr>
                <w:rFonts w:ascii="Verdana" w:hAnsi="Verdana"/>
                <w:szCs w:val="22"/>
              </w:rPr>
            </w:pPr>
            <w:r>
              <w:rPr>
                <w:rFonts w:ascii="Verdana" w:hAnsi="Verdana"/>
                <w:sz w:val="22"/>
                <w:szCs w:val="22"/>
              </w:rPr>
              <w:t xml:space="preserve">2. Извод из казнене евиденције </w:t>
            </w:r>
          </w:p>
          <w:p w:rsidR="00CA71E3" w:rsidRDefault="00CA71E3">
            <w:pPr>
              <w:spacing w:line="360" w:lineRule="auto"/>
              <w:rPr>
                <w:rFonts w:ascii="Verdana" w:hAnsi="Verdana"/>
                <w:szCs w:val="22"/>
              </w:rPr>
            </w:pPr>
            <w:r>
              <w:rPr>
                <w:rFonts w:ascii="Verdana" w:hAnsi="Verdana"/>
                <w:sz w:val="22"/>
                <w:szCs w:val="22"/>
              </w:rPr>
              <w:t xml:space="preserve">    Посебног одељења за </w:t>
            </w:r>
          </w:p>
          <w:p w:rsidR="00CA71E3" w:rsidRDefault="00CA71E3">
            <w:pPr>
              <w:spacing w:line="360" w:lineRule="auto"/>
              <w:rPr>
                <w:rFonts w:ascii="Verdana" w:hAnsi="Verdana"/>
                <w:szCs w:val="22"/>
              </w:rPr>
            </w:pPr>
            <w:r>
              <w:rPr>
                <w:rFonts w:ascii="Verdana" w:hAnsi="Verdana"/>
                <w:sz w:val="22"/>
                <w:szCs w:val="22"/>
              </w:rPr>
              <w:t xml:space="preserve">    организовани криминал Вишег </w:t>
            </w:r>
          </w:p>
          <w:p w:rsidR="00CA71E3" w:rsidRDefault="00CA71E3">
            <w:pPr>
              <w:spacing w:line="360" w:lineRule="auto"/>
              <w:rPr>
                <w:rFonts w:ascii="Verdana" w:hAnsi="Verdana"/>
                <w:szCs w:val="22"/>
              </w:rPr>
            </w:pPr>
            <w:r>
              <w:rPr>
                <w:rFonts w:ascii="Verdana" w:hAnsi="Verdana"/>
                <w:sz w:val="22"/>
                <w:szCs w:val="22"/>
              </w:rPr>
              <w:t xml:space="preserve">    суда у Београду, којим се </w:t>
            </w:r>
          </w:p>
          <w:p w:rsidR="00CA71E3" w:rsidRDefault="00CA71E3">
            <w:pPr>
              <w:spacing w:line="360" w:lineRule="auto"/>
              <w:rPr>
                <w:rFonts w:ascii="Verdana" w:hAnsi="Verdana"/>
                <w:szCs w:val="22"/>
              </w:rPr>
            </w:pPr>
            <w:r>
              <w:rPr>
                <w:rFonts w:ascii="Verdana" w:hAnsi="Verdana"/>
                <w:sz w:val="22"/>
                <w:szCs w:val="22"/>
              </w:rPr>
              <w:t xml:space="preserve">    потврђује да правно лице није </w:t>
            </w:r>
          </w:p>
          <w:p w:rsidR="00CA71E3" w:rsidRDefault="00CA71E3">
            <w:pPr>
              <w:spacing w:line="360" w:lineRule="auto"/>
              <w:rPr>
                <w:rFonts w:ascii="Verdana" w:hAnsi="Verdana"/>
                <w:szCs w:val="22"/>
              </w:rPr>
            </w:pPr>
            <w:r>
              <w:rPr>
                <w:rFonts w:ascii="Verdana" w:hAnsi="Verdana"/>
                <w:sz w:val="22"/>
                <w:szCs w:val="22"/>
              </w:rPr>
              <w:t xml:space="preserve">    осуђивано за неко од кривичних </w:t>
            </w:r>
          </w:p>
          <w:p w:rsidR="00CA71E3" w:rsidRDefault="00CA71E3">
            <w:pPr>
              <w:spacing w:line="360" w:lineRule="auto"/>
              <w:rPr>
                <w:rFonts w:ascii="Verdana" w:hAnsi="Verdana"/>
                <w:szCs w:val="22"/>
              </w:rPr>
            </w:pPr>
            <w:r>
              <w:rPr>
                <w:rFonts w:ascii="Verdana" w:hAnsi="Verdana"/>
                <w:sz w:val="22"/>
                <w:szCs w:val="22"/>
              </w:rPr>
              <w:lastRenderedPageBreak/>
              <w:t xml:space="preserve">    дела организованог криминала;  </w:t>
            </w:r>
          </w:p>
          <w:p w:rsidR="00CA71E3" w:rsidRDefault="00CA71E3">
            <w:pPr>
              <w:spacing w:line="360" w:lineRule="auto"/>
              <w:rPr>
                <w:rFonts w:ascii="Verdana" w:hAnsi="Verdana"/>
                <w:szCs w:val="22"/>
              </w:rPr>
            </w:pPr>
            <w:r>
              <w:rPr>
                <w:rFonts w:ascii="Verdana" w:hAnsi="Verdana"/>
                <w:sz w:val="22"/>
                <w:szCs w:val="22"/>
              </w:rPr>
              <w:t xml:space="preserve">3. Извод из казнене евиденције, </w:t>
            </w:r>
          </w:p>
          <w:p w:rsidR="00CA71E3" w:rsidRDefault="00CA71E3">
            <w:pPr>
              <w:spacing w:line="360" w:lineRule="auto"/>
              <w:rPr>
                <w:rFonts w:ascii="Verdana" w:hAnsi="Verdana"/>
                <w:szCs w:val="22"/>
              </w:rPr>
            </w:pPr>
            <w:r>
              <w:rPr>
                <w:rFonts w:ascii="Verdana" w:hAnsi="Verdana"/>
                <w:sz w:val="22"/>
                <w:szCs w:val="22"/>
              </w:rPr>
              <w:t xml:space="preserve">    односно уверење надлежне </w:t>
            </w:r>
          </w:p>
          <w:p w:rsidR="00CA71E3" w:rsidRDefault="00CA71E3">
            <w:pPr>
              <w:spacing w:line="360" w:lineRule="auto"/>
              <w:rPr>
                <w:rFonts w:ascii="Verdana" w:hAnsi="Verdana"/>
                <w:szCs w:val="22"/>
              </w:rPr>
            </w:pPr>
            <w:r>
              <w:rPr>
                <w:rFonts w:ascii="Verdana" w:hAnsi="Verdana"/>
                <w:sz w:val="22"/>
                <w:szCs w:val="22"/>
              </w:rPr>
              <w:t xml:space="preserve">    полицијске управе МУП-а, којим </w:t>
            </w:r>
          </w:p>
          <w:p w:rsidR="00CA71E3" w:rsidRDefault="00CA71E3">
            <w:pPr>
              <w:spacing w:line="360" w:lineRule="auto"/>
              <w:rPr>
                <w:rFonts w:ascii="Verdana" w:hAnsi="Verdana"/>
                <w:szCs w:val="22"/>
              </w:rPr>
            </w:pPr>
            <w:r>
              <w:rPr>
                <w:rFonts w:ascii="Verdana" w:hAnsi="Verdana"/>
                <w:sz w:val="22"/>
                <w:szCs w:val="22"/>
              </w:rPr>
              <w:t xml:space="preserve">    се потврђује да законски </w:t>
            </w:r>
          </w:p>
          <w:p w:rsidR="00CA71E3" w:rsidRDefault="00CA71E3">
            <w:pPr>
              <w:spacing w:line="360" w:lineRule="auto"/>
              <w:rPr>
                <w:rFonts w:ascii="Verdana" w:hAnsi="Verdana"/>
                <w:szCs w:val="22"/>
              </w:rPr>
            </w:pPr>
            <w:r>
              <w:rPr>
                <w:rFonts w:ascii="Verdana" w:hAnsi="Verdana"/>
                <w:sz w:val="22"/>
                <w:szCs w:val="22"/>
              </w:rPr>
              <w:t xml:space="preserve">    заступник </w:t>
            </w:r>
            <w:r w:rsidR="00885C8A">
              <w:rPr>
                <w:rFonts w:ascii="Verdana" w:hAnsi="Verdana"/>
                <w:sz w:val="22"/>
                <w:szCs w:val="22"/>
              </w:rPr>
              <w:t>Понуђа</w:t>
            </w:r>
            <w:r>
              <w:rPr>
                <w:rFonts w:ascii="Verdana" w:hAnsi="Verdana"/>
                <w:sz w:val="22"/>
                <w:szCs w:val="22"/>
              </w:rPr>
              <w:t xml:space="preserve">ча није </w:t>
            </w:r>
          </w:p>
          <w:p w:rsidR="00CA71E3" w:rsidRDefault="00CA71E3">
            <w:pPr>
              <w:spacing w:line="360" w:lineRule="auto"/>
              <w:rPr>
                <w:rFonts w:ascii="Verdana" w:hAnsi="Verdana"/>
                <w:szCs w:val="22"/>
              </w:rPr>
            </w:pPr>
            <w:r>
              <w:rPr>
                <w:rFonts w:ascii="Verdana" w:hAnsi="Verdana"/>
                <w:sz w:val="22"/>
                <w:szCs w:val="22"/>
              </w:rPr>
              <w:t xml:space="preserve">    осуђиван за кривична дела </w:t>
            </w:r>
          </w:p>
          <w:p w:rsidR="00CA71E3" w:rsidRDefault="00CA71E3">
            <w:pPr>
              <w:spacing w:line="360" w:lineRule="auto"/>
              <w:rPr>
                <w:rFonts w:ascii="Verdana" w:hAnsi="Verdana"/>
                <w:szCs w:val="22"/>
              </w:rPr>
            </w:pPr>
            <w:r>
              <w:rPr>
                <w:rFonts w:ascii="Verdana" w:hAnsi="Verdana"/>
                <w:sz w:val="22"/>
                <w:szCs w:val="22"/>
              </w:rPr>
              <w:t xml:space="preserve">    против привреде, кривична дела </w:t>
            </w:r>
          </w:p>
          <w:p w:rsidR="00CA71E3" w:rsidRDefault="00CA71E3">
            <w:pPr>
              <w:spacing w:line="360" w:lineRule="auto"/>
              <w:rPr>
                <w:rFonts w:ascii="Verdana" w:hAnsi="Verdana"/>
                <w:szCs w:val="22"/>
              </w:rPr>
            </w:pPr>
            <w:r>
              <w:rPr>
                <w:rFonts w:ascii="Verdana" w:hAnsi="Verdana"/>
                <w:sz w:val="22"/>
                <w:szCs w:val="22"/>
              </w:rPr>
              <w:t xml:space="preserve">    против животне средине, </w:t>
            </w:r>
          </w:p>
          <w:p w:rsidR="00CA71E3" w:rsidRDefault="00CA71E3">
            <w:pPr>
              <w:spacing w:line="360" w:lineRule="auto"/>
              <w:rPr>
                <w:rFonts w:ascii="Verdana" w:hAnsi="Verdana"/>
                <w:szCs w:val="22"/>
              </w:rPr>
            </w:pPr>
            <w:r>
              <w:rPr>
                <w:rFonts w:ascii="Verdana" w:hAnsi="Verdana"/>
                <w:sz w:val="22"/>
                <w:szCs w:val="22"/>
              </w:rPr>
              <w:t xml:space="preserve">    кривично дело примања или </w:t>
            </w:r>
          </w:p>
          <w:p w:rsidR="00CA71E3" w:rsidRDefault="00CA71E3">
            <w:pPr>
              <w:spacing w:line="360" w:lineRule="auto"/>
              <w:rPr>
                <w:rFonts w:ascii="Verdana" w:hAnsi="Verdana"/>
                <w:szCs w:val="22"/>
              </w:rPr>
            </w:pPr>
            <w:r>
              <w:rPr>
                <w:rFonts w:ascii="Verdana" w:hAnsi="Verdana"/>
                <w:sz w:val="22"/>
                <w:szCs w:val="22"/>
              </w:rPr>
              <w:t xml:space="preserve">    давања мита, кривично дело </w:t>
            </w:r>
          </w:p>
          <w:p w:rsidR="00CA71E3" w:rsidRDefault="00CA71E3">
            <w:pPr>
              <w:spacing w:line="360" w:lineRule="auto"/>
              <w:rPr>
                <w:rFonts w:ascii="Verdana" w:hAnsi="Verdana"/>
                <w:szCs w:val="22"/>
              </w:rPr>
            </w:pPr>
            <w:r>
              <w:rPr>
                <w:rFonts w:ascii="Verdana" w:hAnsi="Verdana"/>
                <w:sz w:val="22"/>
                <w:szCs w:val="22"/>
              </w:rPr>
              <w:t xml:space="preserve">    преваре и неко од кривичних </w:t>
            </w:r>
          </w:p>
          <w:p w:rsidR="00CA71E3" w:rsidRDefault="00CA71E3">
            <w:pPr>
              <w:spacing w:line="360" w:lineRule="auto"/>
              <w:rPr>
                <w:rFonts w:ascii="Verdana" w:hAnsi="Verdana"/>
                <w:szCs w:val="22"/>
              </w:rPr>
            </w:pPr>
            <w:r>
              <w:rPr>
                <w:rFonts w:ascii="Verdana" w:hAnsi="Verdana"/>
                <w:sz w:val="22"/>
                <w:szCs w:val="22"/>
              </w:rPr>
              <w:t xml:space="preserve">    дела организованог криминала </w:t>
            </w:r>
          </w:p>
          <w:p w:rsidR="00CA71E3" w:rsidRDefault="00CA71E3">
            <w:pPr>
              <w:spacing w:line="360" w:lineRule="auto"/>
              <w:rPr>
                <w:rFonts w:ascii="Verdana" w:hAnsi="Verdana"/>
                <w:szCs w:val="22"/>
              </w:rPr>
            </w:pPr>
            <w:r>
              <w:rPr>
                <w:rFonts w:ascii="Verdana" w:hAnsi="Verdana"/>
                <w:sz w:val="22"/>
                <w:szCs w:val="22"/>
              </w:rPr>
              <w:t xml:space="preserve">    (захтев се може поднети према </w:t>
            </w:r>
          </w:p>
          <w:p w:rsidR="00CA71E3" w:rsidRDefault="00CA71E3">
            <w:pPr>
              <w:spacing w:line="360" w:lineRule="auto"/>
              <w:rPr>
                <w:rFonts w:ascii="Verdana" w:hAnsi="Verdana"/>
                <w:szCs w:val="22"/>
              </w:rPr>
            </w:pPr>
            <w:r>
              <w:rPr>
                <w:rFonts w:ascii="Verdana" w:hAnsi="Verdana"/>
                <w:sz w:val="22"/>
                <w:szCs w:val="22"/>
              </w:rPr>
              <w:t xml:space="preserve">    месту рођења или према месту </w:t>
            </w:r>
          </w:p>
          <w:p w:rsidR="00CA71E3" w:rsidRDefault="00CA71E3">
            <w:pPr>
              <w:spacing w:line="360" w:lineRule="auto"/>
              <w:rPr>
                <w:rFonts w:ascii="Verdana" w:hAnsi="Verdana"/>
                <w:szCs w:val="22"/>
              </w:rPr>
            </w:pPr>
            <w:r>
              <w:rPr>
                <w:rFonts w:ascii="Verdana" w:hAnsi="Verdana"/>
                <w:sz w:val="22"/>
                <w:szCs w:val="22"/>
              </w:rPr>
              <w:t xml:space="preserve">    пребивалишта законског </w:t>
            </w:r>
          </w:p>
          <w:p w:rsidR="00CA71E3" w:rsidRDefault="00CA71E3">
            <w:pPr>
              <w:spacing w:line="360" w:lineRule="auto"/>
              <w:rPr>
                <w:rFonts w:ascii="Verdana" w:hAnsi="Verdana"/>
                <w:szCs w:val="22"/>
              </w:rPr>
            </w:pPr>
            <w:r>
              <w:rPr>
                <w:rFonts w:ascii="Verdana" w:hAnsi="Verdana"/>
                <w:sz w:val="22"/>
                <w:szCs w:val="22"/>
              </w:rPr>
              <w:t xml:space="preserve">    заступника).</w:t>
            </w:r>
          </w:p>
          <w:p w:rsidR="00CA71E3" w:rsidRDefault="00CA71E3">
            <w:pPr>
              <w:spacing w:line="360" w:lineRule="auto"/>
              <w:rPr>
                <w:rFonts w:ascii="Verdana" w:hAnsi="Verdana"/>
                <w:szCs w:val="22"/>
              </w:rPr>
            </w:pPr>
            <w:r>
              <w:rPr>
                <w:rFonts w:ascii="Verdana" w:hAnsi="Verdana"/>
                <w:sz w:val="22"/>
                <w:szCs w:val="22"/>
              </w:rPr>
              <w:t xml:space="preserve">    Уколико </w:t>
            </w:r>
            <w:r w:rsidR="00885C8A">
              <w:rPr>
                <w:rFonts w:ascii="Verdana" w:hAnsi="Verdana"/>
                <w:sz w:val="22"/>
                <w:szCs w:val="22"/>
              </w:rPr>
              <w:t>Понуђа</w:t>
            </w:r>
            <w:r>
              <w:rPr>
                <w:rFonts w:ascii="Verdana" w:hAnsi="Verdana"/>
                <w:sz w:val="22"/>
                <w:szCs w:val="22"/>
              </w:rPr>
              <w:t xml:space="preserve">ч има више </w:t>
            </w:r>
          </w:p>
          <w:p w:rsidR="00CA71E3" w:rsidRDefault="00CA71E3">
            <w:pPr>
              <w:spacing w:line="360" w:lineRule="auto"/>
              <w:rPr>
                <w:rFonts w:ascii="Verdana" w:hAnsi="Verdana"/>
                <w:szCs w:val="22"/>
              </w:rPr>
            </w:pPr>
            <w:r>
              <w:rPr>
                <w:rFonts w:ascii="Verdana" w:hAnsi="Verdana"/>
                <w:sz w:val="22"/>
                <w:szCs w:val="22"/>
              </w:rPr>
              <w:t xml:space="preserve">    законских заступника дужан је </w:t>
            </w:r>
          </w:p>
          <w:p w:rsidR="00CA71E3" w:rsidRDefault="00CA71E3">
            <w:pPr>
              <w:spacing w:line="360" w:lineRule="auto"/>
              <w:rPr>
                <w:rFonts w:ascii="Verdana" w:hAnsi="Verdana"/>
                <w:szCs w:val="22"/>
              </w:rPr>
            </w:pPr>
            <w:r>
              <w:rPr>
                <w:rFonts w:ascii="Verdana" w:hAnsi="Verdana"/>
                <w:sz w:val="22"/>
                <w:szCs w:val="22"/>
              </w:rPr>
              <w:t xml:space="preserve">    да достави доказ за сваког од </w:t>
            </w:r>
          </w:p>
          <w:p w:rsidR="00CA71E3" w:rsidRDefault="00CA71E3">
            <w:pPr>
              <w:spacing w:line="360" w:lineRule="auto"/>
              <w:rPr>
                <w:rFonts w:ascii="Verdana" w:hAnsi="Verdana"/>
                <w:szCs w:val="22"/>
              </w:rPr>
            </w:pPr>
            <w:r>
              <w:rPr>
                <w:rFonts w:ascii="Verdana" w:hAnsi="Verdana"/>
                <w:sz w:val="22"/>
                <w:szCs w:val="22"/>
              </w:rPr>
              <w:t xml:space="preserve">    њих.</w:t>
            </w:r>
          </w:p>
          <w:p w:rsidR="00CA71E3" w:rsidRDefault="00CA71E3">
            <w:pPr>
              <w:spacing w:line="360" w:lineRule="auto"/>
              <w:rPr>
                <w:rFonts w:ascii="Verdana" w:hAnsi="Verdana"/>
                <w:szCs w:val="22"/>
              </w:rPr>
            </w:pPr>
          </w:p>
          <w:p w:rsidR="00CA71E3" w:rsidRDefault="00CA71E3">
            <w:pPr>
              <w:spacing w:line="360" w:lineRule="auto"/>
              <w:rPr>
                <w:rFonts w:ascii="Verdana" w:hAnsi="Verdana"/>
                <w:b/>
                <w:szCs w:val="22"/>
                <w:u w:val="single"/>
              </w:rPr>
            </w:pPr>
            <w:r>
              <w:rPr>
                <w:rFonts w:ascii="Verdana" w:hAnsi="Verdana"/>
                <w:b/>
                <w:sz w:val="22"/>
                <w:szCs w:val="22"/>
                <w:u w:val="single"/>
              </w:rPr>
              <w:t>Предузетници и физичка лица:</w:t>
            </w:r>
          </w:p>
          <w:p w:rsidR="00CA71E3" w:rsidRDefault="00CA71E3">
            <w:pPr>
              <w:spacing w:line="360" w:lineRule="auto"/>
              <w:rPr>
                <w:rFonts w:ascii="Verdana" w:hAnsi="Verdana"/>
                <w:szCs w:val="22"/>
              </w:rPr>
            </w:pPr>
          </w:p>
          <w:p w:rsidR="00CA71E3" w:rsidRDefault="00CA71E3">
            <w:pPr>
              <w:spacing w:line="360" w:lineRule="auto"/>
              <w:rPr>
                <w:rFonts w:ascii="Verdana" w:hAnsi="Verdana"/>
                <w:szCs w:val="22"/>
              </w:rPr>
            </w:pPr>
            <w:r>
              <w:rPr>
                <w:rFonts w:ascii="Verdana" w:hAnsi="Verdana"/>
                <w:sz w:val="22"/>
                <w:szCs w:val="22"/>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месту пребивалишта).</w:t>
            </w:r>
          </w:p>
          <w:p w:rsidR="000B6127" w:rsidRDefault="000B6127" w:rsidP="000B6127">
            <w:pPr>
              <w:spacing w:line="360" w:lineRule="auto"/>
              <w:rPr>
                <w:rFonts w:ascii="Verdana" w:eastAsia="Calibri" w:hAnsi="Verdana"/>
                <w:b/>
                <w:szCs w:val="22"/>
              </w:rPr>
            </w:pPr>
            <w:r>
              <w:rPr>
                <w:rFonts w:ascii="Verdana" w:eastAsia="Calibri" w:hAnsi="Verdana"/>
                <w:b/>
                <w:sz w:val="22"/>
                <w:szCs w:val="22"/>
              </w:rPr>
              <w:t>Напомена:</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у случају да понуду подноси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правно лице потребно је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доставити овај доказ и за правно </w:t>
            </w:r>
          </w:p>
          <w:p w:rsidR="000B6127" w:rsidRPr="00507638" w:rsidRDefault="000B6127" w:rsidP="000B6127">
            <w:pPr>
              <w:spacing w:line="360" w:lineRule="auto"/>
              <w:rPr>
                <w:rFonts w:ascii="Verdana" w:eastAsia="Calibri" w:hAnsi="Verdana"/>
                <w:szCs w:val="22"/>
              </w:rPr>
            </w:pPr>
            <w:r>
              <w:rPr>
                <w:rFonts w:ascii="Verdana" w:eastAsia="Calibri" w:hAnsi="Verdana"/>
                <w:sz w:val="22"/>
                <w:szCs w:val="22"/>
              </w:rPr>
              <w:t xml:space="preserve">  лице и за законског заступника;</w:t>
            </w:r>
          </w:p>
          <w:p w:rsidR="000B6127" w:rsidRDefault="000B6127" w:rsidP="000B6127">
            <w:pPr>
              <w:spacing w:line="360" w:lineRule="auto"/>
              <w:rPr>
                <w:rFonts w:ascii="Verdana" w:eastAsia="Calibri" w:hAnsi="Verdana"/>
                <w:szCs w:val="22"/>
              </w:rPr>
            </w:pP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у случају да правно лице има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више законских заступника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потребно је ове доказе доставити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за сваког од њих;</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у случају да понуду подноси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група Понуђача, ове доказе треба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доставити за сваког учесника из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групе;</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у случају да Понуђач подноси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понуду са Подизвођачем, ове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доказе треба доставити и за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Подизвођача (ако има више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Подизвођача, доставити за сваког </w:t>
            </w:r>
          </w:p>
          <w:p w:rsidR="000B6127" w:rsidRPr="00507638" w:rsidRDefault="000B6127" w:rsidP="000B6127">
            <w:pPr>
              <w:spacing w:line="360" w:lineRule="auto"/>
              <w:rPr>
                <w:rFonts w:ascii="Verdana" w:eastAsia="Calibri" w:hAnsi="Verdana"/>
                <w:szCs w:val="22"/>
              </w:rPr>
            </w:pPr>
            <w:r>
              <w:rPr>
                <w:rFonts w:ascii="Verdana" w:eastAsia="Calibri" w:hAnsi="Verdana"/>
                <w:sz w:val="22"/>
                <w:szCs w:val="22"/>
              </w:rPr>
              <w:t xml:space="preserve">   од њих).</w:t>
            </w:r>
          </w:p>
          <w:p w:rsidR="00CA71E3" w:rsidRDefault="00CA71E3">
            <w:pPr>
              <w:spacing w:line="360" w:lineRule="auto"/>
              <w:rPr>
                <w:rFonts w:ascii="Verdana" w:hAnsi="Verdana"/>
                <w:b/>
                <w:szCs w:val="22"/>
              </w:rPr>
            </w:pPr>
            <w:r>
              <w:rPr>
                <w:rFonts w:ascii="Verdana" w:hAnsi="Verdana"/>
                <w:b/>
                <w:sz w:val="22"/>
                <w:szCs w:val="22"/>
              </w:rPr>
              <w:t>Овај доказ не може бити старији од 2 (два ) месеца пре отварања понуда.</w:t>
            </w:r>
          </w:p>
        </w:tc>
        <w:tc>
          <w:tcPr>
            <w:tcW w:w="2189" w:type="dxa"/>
            <w:tcBorders>
              <w:top w:val="single" w:sz="4" w:space="0" w:color="000000"/>
              <w:left w:val="single" w:sz="4" w:space="0" w:color="000000"/>
              <w:bottom w:val="single" w:sz="4" w:space="0" w:color="000000"/>
              <w:right w:val="single" w:sz="4" w:space="0" w:color="000000"/>
            </w:tcBorders>
          </w:tcPr>
          <w:p w:rsidR="00CA71E3" w:rsidRDefault="00CA71E3">
            <w:pPr>
              <w:spacing w:line="360" w:lineRule="auto"/>
              <w:rPr>
                <w:rFonts w:ascii="Verdana" w:hAnsi="Verdana"/>
                <w:b/>
                <w:szCs w:val="22"/>
                <w:u w:val="single"/>
              </w:rPr>
            </w:pPr>
          </w:p>
        </w:tc>
        <w:tc>
          <w:tcPr>
            <w:tcW w:w="2190" w:type="dxa"/>
            <w:tcBorders>
              <w:top w:val="single" w:sz="4" w:space="0" w:color="000000"/>
              <w:left w:val="single" w:sz="4" w:space="0" w:color="000000"/>
              <w:bottom w:val="single" w:sz="4" w:space="0" w:color="000000"/>
              <w:right w:val="single" w:sz="4" w:space="0" w:color="000000"/>
            </w:tcBorders>
          </w:tcPr>
          <w:p w:rsidR="00CA71E3" w:rsidRDefault="00CA71E3">
            <w:pPr>
              <w:spacing w:line="360" w:lineRule="auto"/>
              <w:rPr>
                <w:rFonts w:ascii="Verdana" w:hAnsi="Verdana"/>
                <w:b/>
                <w:szCs w:val="22"/>
                <w:u w:val="single"/>
              </w:rPr>
            </w:pPr>
          </w:p>
        </w:tc>
      </w:tr>
      <w:tr w:rsidR="00CA71E3" w:rsidRPr="00CA71E3" w:rsidTr="00CA71E3">
        <w:tc>
          <w:tcPr>
            <w:tcW w:w="4396" w:type="dxa"/>
            <w:tcBorders>
              <w:top w:val="single" w:sz="4" w:space="0" w:color="000000"/>
              <w:left w:val="single" w:sz="4" w:space="0" w:color="000000"/>
              <w:bottom w:val="single" w:sz="4" w:space="0" w:color="000000"/>
              <w:right w:val="single" w:sz="4" w:space="0" w:color="000000"/>
            </w:tcBorders>
          </w:tcPr>
          <w:p w:rsidR="00CA71E3" w:rsidRDefault="00CA71E3">
            <w:pPr>
              <w:spacing w:line="360" w:lineRule="auto"/>
              <w:rPr>
                <w:rFonts w:ascii="Verdana" w:hAnsi="Verdana"/>
                <w:bCs/>
                <w:iCs/>
                <w:szCs w:val="22"/>
              </w:rPr>
            </w:pPr>
          </w:p>
          <w:p w:rsidR="00CA71E3" w:rsidRDefault="00CA71E3">
            <w:pPr>
              <w:spacing w:line="360" w:lineRule="auto"/>
              <w:rPr>
                <w:rFonts w:ascii="Verdana" w:hAnsi="Verdana"/>
                <w:bCs/>
                <w:iCs/>
                <w:szCs w:val="22"/>
              </w:rPr>
            </w:pPr>
          </w:p>
          <w:p w:rsidR="00CA71E3" w:rsidRDefault="00CA71E3">
            <w:pPr>
              <w:spacing w:line="360" w:lineRule="auto"/>
              <w:rPr>
                <w:rFonts w:ascii="Verdana" w:hAnsi="Verdana"/>
                <w:bCs/>
                <w:iCs/>
                <w:szCs w:val="22"/>
              </w:rPr>
            </w:pPr>
          </w:p>
          <w:p w:rsidR="00CA71E3" w:rsidRDefault="00CA71E3">
            <w:pPr>
              <w:spacing w:line="360" w:lineRule="auto"/>
              <w:rPr>
                <w:rFonts w:ascii="Verdana" w:hAnsi="Verdana"/>
                <w:bCs/>
                <w:iCs/>
                <w:szCs w:val="22"/>
              </w:rPr>
            </w:pPr>
          </w:p>
          <w:p w:rsidR="00CA71E3" w:rsidRDefault="00CA71E3">
            <w:pPr>
              <w:spacing w:line="360" w:lineRule="auto"/>
              <w:rPr>
                <w:rFonts w:ascii="Verdana" w:hAnsi="Verdana"/>
                <w:bCs/>
                <w:iCs/>
                <w:szCs w:val="22"/>
              </w:rPr>
            </w:pPr>
          </w:p>
          <w:p w:rsidR="00CA71E3" w:rsidRDefault="00CA71E3">
            <w:pPr>
              <w:spacing w:line="360" w:lineRule="auto"/>
              <w:rPr>
                <w:rFonts w:ascii="Verdana" w:hAnsi="Verdana"/>
                <w:bCs/>
                <w:iCs/>
                <w:szCs w:val="22"/>
              </w:rPr>
            </w:pPr>
          </w:p>
          <w:p w:rsidR="00CA71E3" w:rsidRDefault="00CA71E3">
            <w:pPr>
              <w:spacing w:line="360" w:lineRule="auto"/>
              <w:rPr>
                <w:rFonts w:ascii="Verdana" w:hAnsi="Verdana"/>
                <w:bCs/>
                <w:iCs/>
                <w:szCs w:val="22"/>
              </w:rPr>
            </w:pPr>
          </w:p>
          <w:p w:rsidR="00CA71E3" w:rsidRDefault="00CA71E3">
            <w:pPr>
              <w:spacing w:line="360" w:lineRule="auto"/>
              <w:rPr>
                <w:rFonts w:ascii="Verdana" w:hAnsi="Verdana"/>
                <w:bCs/>
                <w:iCs/>
                <w:szCs w:val="22"/>
              </w:rPr>
            </w:pPr>
            <w:r>
              <w:rPr>
                <w:rFonts w:ascii="Verdana" w:hAnsi="Verdana"/>
                <w:bCs/>
                <w:iCs/>
                <w:sz w:val="22"/>
                <w:szCs w:val="22"/>
              </w:rPr>
              <w:t>Да му није изречена мера забране обављања делатности,  која је на снази у време објављивања односно слања позива за подношење понуда (чл. 75. ст. 1. тач. 3 Закона)</w:t>
            </w:r>
          </w:p>
        </w:tc>
        <w:tc>
          <w:tcPr>
            <w:tcW w:w="4401" w:type="dxa"/>
            <w:tcBorders>
              <w:top w:val="single" w:sz="4" w:space="0" w:color="000000"/>
              <w:left w:val="single" w:sz="4" w:space="0" w:color="000000"/>
              <w:bottom w:val="single" w:sz="4" w:space="0" w:color="000000"/>
              <w:right w:val="single" w:sz="4" w:space="0" w:color="000000"/>
            </w:tcBorders>
            <w:hideMark/>
          </w:tcPr>
          <w:p w:rsidR="00CA71E3" w:rsidRDefault="00CA71E3">
            <w:pPr>
              <w:spacing w:line="360" w:lineRule="auto"/>
              <w:rPr>
                <w:rFonts w:ascii="Verdana" w:hAnsi="Verdana"/>
                <w:b/>
                <w:szCs w:val="22"/>
                <w:u w:val="single"/>
              </w:rPr>
            </w:pPr>
            <w:r>
              <w:rPr>
                <w:rFonts w:ascii="Verdana" w:hAnsi="Verdana"/>
                <w:b/>
                <w:sz w:val="22"/>
                <w:szCs w:val="22"/>
                <w:u w:val="single"/>
              </w:rPr>
              <w:lastRenderedPageBreak/>
              <w:t>Правна лица:</w:t>
            </w:r>
          </w:p>
          <w:p w:rsidR="00CA71E3" w:rsidRDefault="00CA71E3">
            <w:pPr>
              <w:spacing w:line="360" w:lineRule="auto"/>
              <w:rPr>
                <w:rFonts w:ascii="Verdana" w:hAnsi="Verdana"/>
                <w:szCs w:val="22"/>
              </w:rPr>
            </w:pPr>
            <w:r>
              <w:rPr>
                <w:rFonts w:ascii="Verdana" w:hAnsi="Verdana"/>
                <w:sz w:val="22"/>
                <w:szCs w:val="22"/>
              </w:rPr>
              <w:t xml:space="preserve">Потврде привредног </w:t>
            </w:r>
            <w:r w:rsidRPr="000B6127">
              <w:rPr>
                <w:rFonts w:ascii="Verdana" w:hAnsi="Verdana"/>
                <w:b/>
                <w:sz w:val="22"/>
                <w:szCs w:val="22"/>
              </w:rPr>
              <w:t>и</w:t>
            </w:r>
            <w:r>
              <w:rPr>
                <w:rFonts w:ascii="Verdana" w:hAnsi="Verdana"/>
                <w:sz w:val="22"/>
                <w:szCs w:val="22"/>
              </w:rPr>
              <w:t xml:space="preserve"> прекршајног суда да му није изречена мера </w:t>
            </w:r>
            <w:r>
              <w:rPr>
                <w:rFonts w:ascii="Verdana" w:hAnsi="Verdana"/>
                <w:sz w:val="22"/>
                <w:szCs w:val="22"/>
              </w:rPr>
              <w:lastRenderedPageBreak/>
              <w:t xml:space="preserve">забране обављања делатности </w:t>
            </w:r>
            <w:r>
              <w:rPr>
                <w:rFonts w:ascii="Verdana" w:hAnsi="Verdana"/>
                <w:b/>
                <w:sz w:val="22"/>
                <w:szCs w:val="22"/>
              </w:rPr>
              <w:t xml:space="preserve">или </w:t>
            </w:r>
            <w:r>
              <w:rPr>
                <w:rFonts w:ascii="Verdana" w:hAnsi="Verdana"/>
                <w:sz w:val="22"/>
                <w:szCs w:val="22"/>
              </w:rPr>
              <w:t>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достављање понуда.</w:t>
            </w:r>
          </w:p>
          <w:p w:rsidR="00CA71E3" w:rsidRDefault="00CA71E3">
            <w:pPr>
              <w:spacing w:line="360" w:lineRule="auto"/>
              <w:rPr>
                <w:rFonts w:ascii="Verdana" w:hAnsi="Verdana"/>
                <w:b/>
                <w:szCs w:val="22"/>
                <w:u w:val="single"/>
              </w:rPr>
            </w:pPr>
            <w:r>
              <w:rPr>
                <w:rFonts w:ascii="Verdana" w:hAnsi="Verdana"/>
                <w:b/>
                <w:sz w:val="22"/>
                <w:szCs w:val="22"/>
                <w:u w:val="single"/>
              </w:rPr>
              <w:t>Предузетници:</w:t>
            </w:r>
          </w:p>
          <w:p w:rsidR="00CA71E3" w:rsidRDefault="00CA71E3">
            <w:pPr>
              <w:spacing w:line="360" w:lineRule="auto"/>
              <w:rPr>
                <w:rFonts w:ascii="Verdana" w:hAnsi="Verdana"/>
                <w:sz w:val="22"/>
                <w:szCs w:val="22"/>
                <w:lang/>
              </w:rPr>
            </w:pPr>
            <w:r>
              <w:rPr>
                <w:rFonts w:ascii="Verdana" w:hAnsi="Verdana"/>
                <w:sz w:val="22"/>
                <w:szCs w:val="22"/>
              </w:rPr>
              <w:t xml:space="preserve">Потврда прекршајног суда да му није изречена мера забране обављања делатности </w:t>
            </w:r>
            <w:r>
              <w:rPr>
                <w:rFonts w:ascii="Verdana" w:hAnsi="Verdana"/>
                <w:b/>
                <w:sz w:val="22"/>
                <w:szCs w:val="22"/>
              </w:rPr>
              <w:t xml:space="preserve">или </w:t>
            </w:r>
            <w:r>
              <w:rPr>
                <w:rFonts w:ascii="Verdana" w:hAnsi="Verdana"/>
                <w:sz w:val="22"/>
                <w:szCs w:val="22"/>
              </w:rPr>
              <w:t>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w:t>
            </w:r>
          </w:p>
          <w:p w:rsidR="0083073E" w:rsidRPr="0083073E" w:rsidRDefault="0083073E">
            <w:pPr>
              <w:spacing w:line="360" w:lineRule="auto"/>
              <w:rPr>
                <w:rFonts w:ascii="Verdana" w:hAnsi="Verdana"/>
                <w:szCs w:val="22"/>
                <w:lang/>
              </w:rPr>
            </w:pPr>
          </w:p>
          <w:p w:rsidR="00CA71E3" w:rsidRDefault="00CA71E3">
            <w:pPr>
              <w:spacing w:line="360" w:lineRule="auto"/>
              <w:rPr>
                <w:rFonts w:ascii="Verdana" w:hAnsi="Verdana"/>
                <w:b/>
                <w:szCs w:val="22"/>
                <w:u w:val="single"/>
              </w:rPr>
            </w:pPr>
            <w:r>
              <w:rPr>
                <w:rFonts w:ascii="Verdana" w:hAnsi="Verdana"/>
                <w:b/>
                <w:sz w:val="22"/>
                <w:szCs w:val="22"/>
                <w:u w:val="single"/>
              </w:rPr>
              <w:lastRenderedPageBreak/>
              <w:t>Физичка лица:</w:t>
            </w:r>
          </w:p>
          <w:p w:rsidR="00CA71E3" w:rsidRDefault="00CA71E3">
            <w:pPr>
              <w:spacing w:line="360" w:lineRule="auto"/>
              <w:rPr>
                <w:rFonts w:ascii="Verdana" w:hAnsi="Verdana"/>
                <w:szCs w:val="22"/>
              </w:rPr>
            </w:pPr>
            <w:r>
              <w:rPr>
                <w:rFonts w:ascii="Verdana" w:hAnsi="Verdana"/>
                <w:sz w:val="22"/>
                <w:szCs w:val="22"/>
              </w:rPr>
              <w:t>Потврда прекршајног суда да му није изречена мера забране обављања одређених послова.</w:t>
            </w:r>
          </w:p>
          <w:p w:rsidR="000B6127" w:rsidRDefault="000B6127" w:rsidP="000B6127">
            <w:pPr>
              <w:spacing w:line="360" w:lineRule="auto"/>
              <w:rPr>
                <w:rFonts w:ascii="Verdana" w:eastAsia="Calibri" w:hAnsi="Verdana"/>
                <w:b/>
                <w:szCs w:val="22"/>
              </w:rPr>
            </w:pPr>
            <w:r>
              <w:rPr>
                <w:rFonts w:ascii="Verdana" w:eastAsia="Calibri" w:hAnsi="Verdana"/>
                <w:b/>
                <w:sz w:val="22"/>
                <w:szCs w:val="22"/>
              </w:rPr>
              <w:t>Напомена:</w:t>
            </w:r>
          </w:p>
          <w:p w:rsidR="000B6127" w:rsidRDefault="000B6127" w:rsidP="000B6127">
            <w:pPr>
              <w:spacing w:line="360" w:lineRule="auto"/>
              <w:rPr>
                <w:rFonts w:ascii="Verdana" w:eastAsia="Calibri" w:hAnsi="Verdana"/>
                <w:szCs w:val="22"/>
              </w:rPr>
            </w:pPr>
            <w:r>
              <w:rPr>
                <w:rFonts w:ascii="Verdana" w:eastAsia="Calibri" w:hAnsi="Verdana"/>
                <w:sz w:val="22"/>
                <w:szCs w:val="22"/>
              </w:rPr>
              <w:t>- у случају</w:t>
            </w:r>
            <w:r w:rsidRPr="00300EB7">
              <w:rPr>
                <w:rFonts w:ascii="Verdana" w:eastAsia="Calibri" w:hAnsi="Verdana"/>
                <w:sz w:val="22"/>
                <w:szCs w:val="22"/>
              </w:rPr>
              <w:t xml:space="preserve"> </w:t>
            </w:r>
            <w:r>
              <w:rPr>
                <w:rFonts w:ascii="Verdana" w:eastAsia="Calibri" w:hAnsi="Verdana"/>
                <w:sz w:val="22"/>
                <w:szCs w:val="22"/>
              </w:rPr>
              <w:t xml:space="preserve">да понуду подноси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група Понуђача, овај доказ треба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доставити за сваког учесника из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групе;</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у случају да Понуђач подноси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понуду са Подизвођачем, ове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доказе треба доставити и за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Подизвођача (ако има више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Подизвођача доставити за сваког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од њих);</w:t>
            </w:r>
          </w:p>
          <w:p w:rsidR="00CA71E3" w:rsidRPr="000B6127" w:rsidRDefault="00CA71E3">
            <w:pPr>
              <w:spacing w:line="360" w:lineRule="auto"/>
              <w:rPr>
                <w:rFonts w:ascii="Verdana" w:hAnsi="Verdana"/>
                <w:b/>
                <w:szCs w:val="22"/>
              </w:rPr>
            </w:pPr>
            <w:r>
              <w:rPr>
                <w:rFonts w:ascii="Verdana" w:hAnsi="Verdana"/>
                <w:b/>
                <w:sz w:val="22"/>
                <w:szCs w:val="22"/>
              </w:rPr>
              <w:t>Овај доказ не може бити старији од 2 (два) месеца пре отварања понуда</w:t>
            </w:r>
            <w:r w:rsidR="000B6127">
              <w:rPr>
                <w:rFonts w:ascii="Verdana" w:hAnsi="Verdana"/>
                <w:b/>
                <w:sz w:val="22"/>
                <w:szCs w:val="22"/>
              </w:rPr>
              <w:t>, односно мора бити издат након објављивања Позива за подношење понуда на Порталу јавних набавки.</w:t>
            </w:r>
          </w:p>
        </w:tc>
        <w:tc>
          <w:tcPr>
            <w:tcW w:w="2189" w:type="dxa"/>
            <w:tcBorders>
              <w:top w:val="single" w:sz="4" w:space="0" w:color="000000"/>
              <w:left w:val="single" w:sz="4" w:space="0" w:color="000000"/>
              <w:bottom w:val="single" w:sz="4" w:space="0" w:color="000000"/>
              <w:right w:val="single" w:sz="4" w:space="0" w:color="000000"/>
            </w:tcBorders>
          </w:tcPr>
          <w:p w:rsidR="00CA71E3" w:rsidRDefault="00CA71E3">
            <w:pPr>
              <w:spacing w:line="360" w:lineRule="auto"/>
              <w:rPr>
                <w:rFonts w:ascii="Verdana" w:hAnsi="Verdana"/>
                <w:b/>
                <w:szCs w:val="22"/>
                <w:u w:val="single"/>
              </w:rPr>
            </w:pPr>
          </w:p>
        </w:tc>
        <w:tc>
          <w:tcPr>
            <w:tcW w:w="2190" w:type="dxa"/>
            <w:tcBorders>
              <w:top w:val="single" w:sz="4" w:space="0" w:color="000000"/>
              <w:left w:val="single" w:sz="4" w:space="0" w:color="000000"/>
              <w:bottom w:val="single" w:sz="4" w:space="0" w:color="000000"/>
              <w:right w:val="single" w:sz="4" w:space="0" w:color="000000"/>
            </w:tcBorders>
          </w:tcPr>
          <w:p w:rsidR="00CA71E3" w:rsidRDefault="00CA71E3">
            <w:pPr>
              <w:spacing w:line="360" w:lineRule="auto"/>
              <w:rPr>
                <w:rFonts w:ascii="Verdana" w:hAnsi="Verdana"/>
                <w:b/>
                <w:szCs w:val="22"/>
                <w:u w:val="single"/>
              </w:rPr>
            </w:pPr>
          </w:p>
        </w:tc>
      </w:tr>
      <w:tr w:rsidR="00CA71E3" w:rsidRPr="00CA71E3" w:rsidTr="00CA71E3">
        <w:tc>
          <w:tcPr>
            <w:tcW w:w="4396" w:type="dxa"/>
            <w:tcBorders>
              <w:top w:val="single" w:sz="4" w:space="0" w:color="000000"/>
              <w:left w:val="single" w:sz="4" w:space="0" w:color="000000"/>
              <w:bottom w:val="single" w:sz="4" w:space="0" w:color="000000"/>
              <w:right w:val="single" w:sz="4" w:space="0" w:color="000000"/>
            </w:tcBorders>
          </w:tcPr>
          <w:p w:rsidR="00CA71E3" w:rsidRDefault="00CA71E3">
            <w:pPr>
              <w:spacing w:line="360" w:lineRule="auto"/>
              <w:rPr>
                <w:rFonts w:ascii="Verdana" w:hAnsi="Verdana"/>
                <w:bCs/>
                <w:iCs/>
                <w:szCs w:val="22"/>
              </w:rPr>
            </w:pPr>
          </w:p>
          <w:p w:rsidR="00CA71E3" w:rsidRDefault="00CA71E3">
            <w:pPr>
              <w:spacing w:line="360" w:lineRule="auto"/>
              <w:rPr>
                <w:rFonts w:ascii="Verdana" w:hAnsi="Verdana"/>
                <w:bCs/>
                <w:iCs/>
                <w:szCs w:val="22"/>
              </w:rPr>
            </w:pPr>
          </w:p>
          <w:p w:rsidR="00CA71E3" w:rsidRDefault="00CA71E3">
            <w:pPr>
              <w:spacing w:line="360" w:lineRule="auto"/>
              <w:rPr>
                <w:rFonts w:ascii="Verdana" w:hAnsi="Verdana"/>
                <w:bCs/>
                <w:iCs/>
                <w:szCs w:val="22"/>
              </w:rPr>
            </w:pPr>
          </w:p>
          <w:p w:rsidR="00CA71E3" w:rsidRDefault="00CA71E3">
            <w:pPr>
              <w:spacing w:line="360" w:lineRule="auto"/>
              <w:rPr>
                <w:rFonts w:ascii="Verdana" w:hAnsi="Verdana"/>
                <w:bCs/>
                <w:iCs/>
                <w:szCs w:val="22"/>
              </w:rPr>
            </w:pPr>
          </w:p>
          <w:p w:rsidR="00CA71E3" w:rsidRDefault="00CA71E3">
            <w:pPr>
              <w:spacing w:line="360" w:lineRule="auto"/>
              <w:rPr>
                <w:rFonts w:ascii="Verdana" w:hAnsi="Verdana"/>
                <w:bCs/>
                <w:iCs/>
                <w:szCs w:val="22"/>
              </w:rPr>
            </w:pPr>
            <w:r>
              <w:rPr>
                <w:rFonts w:ascii="Verdana" w:hAnsi="Verdana"/>
                <w:bCs/>
                <w:iCs/>
                <w:sz w:val="22"/>
                <w:szCs w:val="22"/>
              </w:rPr>
              <w:t>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tc>
        <w:tc>
          <w:tcPr>
            <w:tcW w:w="4401" w:type="dxa"/>
            <w:tcBorders>
              <w:top w:val="single" w:sz="4" w:space="0" w:color="000000"/>
              <w:left w:val="single" w:sz="4" w:space="0" w:color="000000"/>
              <w:bottom w:val="single" w:sz="4" w:space="0" w:color="000000"/>
              <w:right w:val="single" w:sz="4" w:space="0" w:color="000000"/>
            </w:tcBorders>
            <w:hideMark/>
          </w:tcPr>
          <w:p w:rsidR="00CA71E3" w:rsidRDefault="00CA71E3">
            <w:pPr>
              <w:spacing w:line="360" w:lineRule="auto"/>
              <w:rPr>
                <w:rFonts w:ascii="Verdana" w:hAnsi="Verdana"/>
                <w:szCs w:val="22"/>
              </w:rPr>
            </w:pPr>
            <w:r>
              <w:rPr>
                <w:rFonts w:ascii="Verdana" w:hAnsi="Verdana"/>
                <w:sz w:val="22"/>
                <w:szCs w:val="22"/>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w:t>
            </w:r>
            <w:r w:rsidR="00885C8A">
              <w:rPr>
                <w:rFonts w:ascii="Verdana" w:hAnsi="Verdana"/>
                <w:sz w:val="22"/>
                <w:szCs w:val="22"/>
              </w:rPr>
              <w:t>Понуђа</w:t>
            </w:r>
            <w:r>
              <w:rPr>
                <w:rFonts w:ascii="Verdana" w:hAnsi="Verdana"/>
                <w:sz w:val="22"/>
                <w:szCs w:val="22"/>
              </w:rPr>
              <w:t>ч налази у поступку приватизације.</w:t>
            </w:r>
          </w:p>
          <w:p w:rsidR="000B6127" w:rsidRDefault="000B6127" w:rsidP="000B6127">
            <w:pPr>
              <w:spacing w:line="360" w:lineRule="auto"/>
              <w:rPr>
                <w:rFonts w:ascii="Verdana" w:eastAsia="Calibri" w:hAnsi="Verdana"/>
                <w:b/>
                <w:szCs w:val="22"/>
              </w:rPr>
            </w:pPr>
            <w:r>
              <w:rPr>
                <w:rFonts w:ascii="Verdana" w:eastAsia="Calibri" w:hAnsi="Verdana"/>
                <w:b/>
                <w:sz w:val="22"/>
                <w:szCs w:val="22"/>
              </w:rPr>
              <w:t>Напомена:</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уколико је Понуђач у поступку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приватизације, уместо горе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наведених доказа треба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доставити уверење Агенције за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приватизацију да се налази у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поступку приватизације;</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у случају да понуду подноси </w:t>
            </w:r>
          </w:p>
          <w:p w:rsidR="0083073E" w:rsidRDefault="000B6127" w:rsidP="000B6127">
            <w:pPr>
              <w:spacing w:line="360" w:lineRule="auto"/>
              <w:rPr>
                <w:rFonts w:ascii="Verdana" w:eastAsia="Calibri" w:hAnsi="Verdana"/>
                <w:sz w:val="22"/>
                <w:szCs w:val="22"/>
                <w:lang/>
              </w:rPr>
            </w:pPr>
            <w:r>
              <w:rPr>
                <w:rFonts w:ascii="Verdana" w:eastAsia="Calibri" w:hAnsi="Verdana"/>
                <w:sz w:val="22"/>
                <w:szCs w:val="22"/>
              </w:rPr>
              <w:t xml:space="preserve">   група Понуђача, ове доказе </w:t>
            </w:r>
            <w:r w:rsidR="004A7D2A">
              <w:rPr>
                <w:rFonts w:ascii="Verdana" w:eastAsia="Calibri" w:hAnsi="Verdana"/>
                <w:sz w:val="22"/>
                <w:szCs w:val="22"/>
              </w:rPr>
              <w:t xml:space="preserve"> </w:t>
            </w:r>
          </w:p>
          <w:p w:rsidR="0083073E" w:rsidRDefault="0083073E" w:rsidP="000B6127">
            <w:pPr>
              <w:spacing w:line="360" w:lineRule="auto"/>
              <w:rPr>
                <w:rFonts w:ascii="Verdana" w:eastAsia="Calibri" w:hAnsi="Verdana"/>
                <w:sz w:val="22"/>
                <w:szCs w:val="22"/>
                <w:lang/>
              </w:rPr>
            </w:pPr>
            <w:r>
              <w:rPr>
                <w:rFonts w:ascii="Verdana" w:eastAsia="Calibri" w:hAnsi="Verdana"/>
                <w:sz w:val="22"/>
                <w:szCs w:val="22"/>
                <w:lang/>
              </w:rPr>
              <w:t xml:space="preserve">  </w:t>
            </w:r>
            <w:r w:rsidR="000B6127">
              <w:rPr>
                <w:rFonts w:ascii="Verdana" w:eastAsia="Calibri" w:hAnsi="Verdana"/>
                <w:sz w:val="22"/>
                <w:szCs w:val="22"/>
              </w:rPr>
              <w:t>треба</w:t>
            </w:r>
            <w:r>
              <w:rPr>
                <w:rFonts w:ascii="Verdana" w:eastAsia="Calibri" w:hAnsi="Verdana"/>
                <w:sz w:val="22"/>
                <w:szCs w:val="22"/>
                <w:lang/>
              </w:rPr>
              <w:t xml:space="preserve"> </w:t>
            </w:r>
            <w:r w:rsidR="000B6127">
              <w:rPr>
                <w:rFonts w:ascii="Verdana" w:eastAsia="Calibri" w:hAnsi="Verdana"/>
                <w:sz w:val="22"/>
                <w:szCs w:val="22"/>
              </w:rPr>
              <w:t xml:space="preserve">доставити за сваког </w:t>
            </w:r>
          </w:p>
          <w:p w:rsidR="000B6127" w:rsidRDefault="0083073E" w:rsidP="000B6127">
            <w:pPr>
              <w:spacing w:line="360" w:lineRule="auto"/>
              <w:rPr>
                <w:rFonts w:ascii="Verdana" w:eastAsia="Calibri" w:hAnsi="Verdana"/>
                <w:szCs w:val="22"/>
              </w:rPr>
            </w:pPr>
            <w:r>
              <w:rPr>
                <w:rFonts w:ascii="Verdana" w:eastAsia="Calibri" w:hAnsi="Verdana"/>
                <w:sz w:val="22"/>
                <w:szCs w:val="22"/>
                <w:lang/>
              </w:rPr>
              <w:t xml:space="preserve">  </w:t>
            </w:r>
            <w:r w:rsidR="000B6127">
              <w:rPr>
                <w:rFonts w:ascii="Verdana" w:eastAsia="Calibri" w:hAnsi="Verdana"/>
                <w:sz w:val="22"/>
                <w:szCs w:val="22"/>
              </w:rPr>
              <w:t>учесника из групе;</w:t>
            </w:r>
          </w:p>
          <w:p w:rsidR="000B6127" w:rsidRDefault="000B6127" w:rsidP="000B6127">
            <w:pPr>
              <w:spacing w:line="360" w:lineRule="auto"/>
              <w:rPr>
                <w:rFonts w:ascii="Verdana" w:eastAsia="Calibri" w:hAnsi="Verdana"/>
                <w:szCs w:val="22"/>
              </w:rPr>
            </w:pPr>
            <w:r>
              <w:rPr>
                <w:rFonts w:ascii="Verdana" w:eastAsia="Calibri" w:hAnsi="Verdana"/>
                <w:sz w:val="22"/>
                <w:szCs w:val="22"/>
              </w:rPr>
              <w:lastRenderedPageBreak/>
              <w:t xml:space="preserve">- у случају да Понуђач подноси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понуду са Подизвођачем, ове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доказе треба доставити и за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Подизвођача (ако има више </w:t>
            </w:r>
          </w:p>
          <w:p w:rsidR="000B6127" w:rsidRDefault="000B6127" w:rsidP="000B6127">
            <w:pPr>
              <w:spacing w:line="360" w:lineRule="auto"/>
              <w:rPr>
                <w:rFonts w:ascii="Verdana" w:eastAsia="Calibri" w:hAnsi="Verdana"/>
                <w:szCs w:val="22"/>
              </w:rPr>
            </w:pPr>
            <w:r>
              <w:rPr>
                <w:rFonts w:ascii="Verdana" w:eastAsia="Calibri" w:hAnsi="Verdana"/>
                <w:sz w:val="22"/>
                <w:szCs w:val="22"/>
              </w:rPr>
              <w:t xml:space="preserve">   Подизвођача доставити за сваког </w:t>
            </w:r>
          </w:p>
          <w:p w:rsidR="000B6127" w:rsidRPr="006E67B9" w:rsidRDefault="000B6127" w:rsidP="000B6127">
            <w:pPr>
              <w:spacing w:line="360" w:lineRule="auto"/>
              <w:rPr>
                <w:rFonts w:ascii="Verdana" w:eastAsia="Calibri" w:hAnsi="Verdana"/>
                <w:szCs w:val="22"/>
              </w:rPr>
            </w:pPr>
            <w:r>
              <w:rPr>
                <w:rFonts w:ascii="Verdana" w:eastAsia="Calibri" w:hAnsi="Verdana"/>
                <w:sz w:val="22"/>
                <w:szCs w:val="22"/>
              </w:rPr>
              <w:t xml:space="preserve">   од њих).</w:t>
            </w:r>
          </w:p>
          <w:p w:rsidR="000B6127" w:rsidRPr="000B6127" w:rsidRDefault="000B6127">
            <w:pPr>
              <w:spacing w:line="360" w:lineRule="auto"/>
              <w:rPr>
                <w:rFonts w:ascii="Verdana" w:hAnsi="Verdana"/>
                <w:szCs w:val="22"/>
              </w:rPr>
            </w:pPr>
          </w:p>
          <w:p w:rsidR="00CA71E3" w:rsidRDefault="00CA71E3">
            <w:pPr>
              <w:spacing w:line="360" w:lineRule="auto"/>
              <w:rPr>
                <w:rFonts w:ascii="Verdana" w:hAnsi="Verdana"/>
                <w:b/>
                <w:szCs w:val="22"/>
              </w:rPr>
            </w:pPr>
            <w:r>
              <w:rPr>
                <w:rFonts w:ascii="Verdana" w:hAnsi="Verdana"/>
                <w:b/>
                <w:sz w:val="22"/>
                <w:szCs w:val="22"/>
              </w:rPr>
              <w:t>Овај доказ не може бити старији од 2 (два) месеца пре отварања понуда.</w:t>
            </w:r>
          </w:p>
        </w:tc>
        <w:tc>
          <w:tcPr>
            <w:tcW w:w="2189" w:type="dxa"/>
            <w:tcBorders>
              <w:top w:val="single" w:sz="4" w:space="0" w:color="000000"/>
              <w:left w:val="single" w:sz="4" w:space="0" w:color="000000"/>
              <w:bottom w:val="single" w:sz="4" w:space="0" w:color="000000"/>
              <w:right w:val="single" w:sz="4" w:space="0" w:color="000000"/>
            </w:tcBorders>
          </w:tcPr>
          <w:p w:rsidR="00CA71E3" w:rsidRDefault="00CA71E3">
            <w:pPr>
              <w:spacing w:line="360" w:lineRule="auto"/>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CA71E3" w:rsidRDefault="00CA71E3">
            <w:pPr>
              <w:spacing w:line="360" w:lineRule="auto"/>
              <w:rPr>
                <w:rFonts w:ascii="Verdana" w:hAnsi="Verdana"/>
                <w:szCs w:val="22"/>
              </w:rPr>
            </w:pPr>
          </w:p>
        </w:tc>
      </w:tr>
      <w:tr w:rsidR="0083073E" w:rsidRPr="00CA71E3" w:rsidTr="0083073E">
        <w:tc>
          <w:tcPr>
            <w:tcW w:w="4396" w:type="dxa"/>
            <w:tcBorders>
              <w:top w:val="single" w:sz="4" w:space="0" w:color="000000"/>
              <w:left w:val="single" w:sz="4" w:space="0" w:color="000000"/>
              <w:bottom w:val="single" w:sz="4" w:space="0" w:color="000000"/>
              <w:right w:val="single" w:sz="4" w:space="0" w:color="000000"/>
            </w:tcBorders>
          </w:tcPr>
          <w:p w:rsidR="0083073E" w:rsidRPr="0083073E" w:rsidRDefault="0083073E" w:rsidP="0083073E">
            <w:pPr>
              <w:spacing w:line="360" w:lineRule="auto"/>
              <w:rPr>
                <w:rFonts w:ascii="Verdana" w:hAnsi="Verdana"/>
                <w:bCs/>
                <w:iCs/>
                <w:szCs w:val="22"/>
              </w:rPr>
            </w:pPr>
            <w:r w:rsidRPr="0083073E">
              <w:rPr>
                <w:rFonts w:ascii="Verdana" w:hAnsi="Verdana"/>
                <w:bCs/>
                <w:iCs/>
                <w:szCs w:val="22"/>
              </w:rPr>
              <w:lastRenderedPageBreak/>
              <w:t>Важећа дозвола за обављање одговарајуће делатности, издата од стране надлежног органа</w:t>
            </w:r>
          </w:p>
        </w:tc>
        <w:tc>
          <w:tcPr>
            <w:tcW w:w="4401" w:type="dxa"/>
            <w:tcBorders>
              <w:top w:val="single" w:sz="4" w:space="0" w:color="000000"/>
              <w:left w:val="single" w:sz="4" w:space="0" w:color="000000"/>
              <w:bottom w:val="single" w:sz="4" w:space="0" w:color="000000"/>
              <w:right w:val="single" w:sz="4" w:space="0" w:color="000000"/>
            </w:tcBorders>
            <w:hideMark/>
          </w:tcPr>
          <w:p w:rsidR="0083073E" w:rsidRPr="0083073E" w:rsidRDefault="0083073E" w:rsidP="00F42DD3">
            <w:pPr>
              <w:spacing w:line="360" w:lineRule="auto"/>
              <w:rPr>
                <w:rFonts w:ascii="Verdana" w:hAnsi="Verdana"/>
                <w:sz w:val="22"/>
                <w:szCs w:val="22"/>
              </w:rPr>
            </w:pPr>
            <w:r>
              <w:rPr>
                <w:rFonts w:ascii="Verdana" w:hAnsi="Verdana"/>
                <w:sz w:val="22"/>
                <w:szCs w:val="22"/>
              </w:rPr>
              <w:t>Дозвола издата од стране надлежног органа (уколико је потребна)</w:t>
            </w:r>
          </w:p>
        </w:tc>
        <w:tc>
          <w:tcPr>
            <w:tcW w:w="2189" w:type="dxa"/>
            <w:tcBorders>
              <w:top w:val="single" w:sz="4" w:space="0" w:color="000000"/>
              <w:left w:val="single" w:sz="4" w:space="0" w:color="000000"/>
              <w:bottom w:val="single" w:sz="4" w:space="0" w:color="000000"/>
              <w:right w:val="single" w:sz="4" w:space="0" w:color="000000"/>
            </w:tcBorders>
          </w:tcPr>
          <w:p w:rsidR="0083073E" w:rsidRDefault="0083073E" w:rsidP="0083073E">
            <w:pPr>
              <w:spacing w:line="360" w:lineRule="auto"/>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83073E" w:rsidRDefault="0083073E" w:rsidP="0083073E">
            <w:pPr>
              <w:spacing w:line="360" w:lineRule="auto"/>
              <w:rPr>
                <w:rFonts w:ascii="Verdana" w:hAnsi="Verdana"/>
                <w:szCs w:val="22"/>
              </w:rPr>
            </w:pPr>
          </w:p>
        </w:tc>
      </w:tr>
      <w:tr w:rsidR="0083073E" w:rsidRPr="00CD3569" w:rsidTr="0083073E">
        <w:tc>
          <w:tcPr>
            <w:tcW w:w="4396" w:type="dxa"/>
            <w:tcBorders>
              <w:top w:val="single" w:sz="4" w:space="0" w:color="000000"/>
              <w:left w:val="single" w:sz="4" w:space="0" w:color="000000"/>
              <w:bottom w:val="single" w:sz="4" w:space="0" w:color="000000"/>
              <w:right w:val="single" w:sz="4" w:space="0" w:color="000000"/>
            </w:tcBorders>
          </w:tcPr>
          <w:p w:rsidR="0083073E" w:rsidRPr="0083073E" w:rsidRDefault="0083073E" w:rsidP="0083073E">
            <w:pPr>
              <w:spacing w:line="360" w:lineRule="auto"/>
              <w:rPr>
                <w:rFonts w:ascii="Verdana" w:hAnsi="Verdana"/>
                <w:bCs/>
                <w:iCs/>
                <w:szCs w:val="22"/>
              </w:rPr>
            </w:pPr>
            <w:r w:rsidRPr="0083073E">
              <w:rPr>
                <w:rFonts w:ascii="Verdana" w:hAnsi="Verdana"/>
                <w:bCs/>
                <w:iCs/>
                <w:szCs w:val="22"/>
              </w:rPr>
              <w:t>Да над Понуђачем није покренут поступак стечаја или ликвидације, односно претходни стечајни поступак</w:t>
            </w:r>
          </w:p>
        </w:tc>
        <w:tc>
          <w:tcPr>
            <w:tcW w:w="4401" w:type="dxa"/>
            <w:tcBorders>
              <w:top w:val="single" w:sz="4" w:space="0" w:color="000000"/>
              <w:left w:val="single" w:sz="4" w:space="0" w:color="000000"/>
              <w:bottom w:val="single" w:sz="4" w:space="0" w:color="000000"/>
              <w:right w:val="single" w:sz="4" w:space="0" w:color="000000"/>
            </w:tcBorders>
            <w:hideMark/>
          </w:tcPr>
          <w:p w:rsidR="0083073E" w:rsidRPr="0083073E" w:rsidRDefault="0083073E" w:rsidP="00583FA4">
            <w:pPr>
              <w:spacing w:line="360" w:lineRule="auto"/>
              <w:rPr>
                <w:rFonts w:ascii="Verdana" w:hAnsi="Verdana"/>
                <w:sz w:val="22"/>
                <w:szCs w:val="22"/>
              </w:rPr>
            </w:pPr>
            <w:r w:rsidRPr="00CD3569">
              <w:rPr>
                <w:rFonts w:ascii="Verdana" w:hAnsi="Verdana"/>
                <w:sz w:val="22"/>
                <w:szCs w:val="22"/>
              </w:rPr>
              <w:t>Потврда надлежног органа  - АПР да над Понуђачем није покренут поступак стечаја или ликвидације, односно претходни стечајни поступак</w:t>
            </w:r>
          </w:p>
        </w:tc>
        <w:tc>
          <w:tcPr>
            <w:tcW w:w="2189" w:type="dxa"/>
            <w:tcBorders>
              <w:top w:val="single" w:sz="4" w:space="0" w:color="000000"/>
              <w:left w:val="single" w:sz="4" w:space="0" w:color="000000"/>
              <w:bottom w:val="single" w:sz="4" w:space="0" w:color="000000"/>
              <w:right w:val="single" w:sz="4" w:space="0" w:color="000000"/>
            </w:tcBorders>
          </w:tcPr>
          <w:p w:rsidR="0083073E" w:rsidRPr="00CD3569" w:rsidRDefault="0083073E" w:rsidP="0083073E">
            <w:pPr>
              <w:spacing w:line="360" w:lineRule="auto"/>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83073E" w:rsidRPr="00CD3569" w:rsidRDefault="0083073E" w:rsidP="0083073E">
            <w:pPr>
              <w:spacing w:line="360" w:lineRule="auto"/>
              <w:rPr>
                <w:rFonts w:ascii="Verdana" w:hAnsi="Verdana"/>
                <w:szCs w:val="22"/>
              </w:rPr>
            </w:pPr>
          </w:p>
        </w:tc>
      </w:tr>
    </w:tbl>
    <w:p w:rsidR="00CA71E3" w:rsidRDefault="00CA71E3" w:rsidP="00CA71E3">
      <w:pPr>
        <w:rPr>
          <w:rFonts w:ascii="Times New Roman" w:hAnsi="Times New Roman"/>
        </w:rPr>
      </w:pPr>
    </w:p>
    <w:p w:rsidR="00CA71E3" w:rsidRPr="0083073E" w:rsidRDefault="00CA71E3" w:rsidP="00CA71E3">
      <w:pPr>
        <w:rPr>
          <w:rFonts w:ascii="Times New Roman" w:hAnsi="Times New Roman"/>
          <w:lang/>
        </w:rPr>
      </w:pPr>
    </w:p>
    <w:p w:rsidR="00CA71E3" w:rsidRDefault="00CA71E3" w:rsidP="00CA71E3">
      <w:pPr>
        <w:rPr>
          <w:rFonts w:ascii="Times New Roman" w:hAnsi="Times New Roman"/>
        </w:rPr>
      </w:pPr>
    </w:p>
    <w:tbl>
      <w:tblPr>
        <w:tblW w:w="13140" w:type="dxa"/>
        <w:tblInd w:w="18" w:type="dxa"/>
        <w:tblBorders>
          <w:top w:val="single" w:sz="4" w:space="0" w:color="auto"/>
          <w:left w:val="single" w:sz="4" w:space="0" w:color="auto"/>
          <w:bottom w:val="single" w:sz="4" w:space="0" w:color="auto"/>
          <w:right w:val="single" w:sz="4" w:space="0" w:color="auto"/>
        </w:tblBorders>
        <w:tblLook w:val="04A0"/>
      </w:tblPr>
      <w:tblGrid>
        <w:gridCol w:w="4482"/>
        <w:gridCol w:w="3420"/>
        <w:gridCol w:w="2160"/>
        <w:gridCol w:w="3078"/>
      </w:tblGrid>
      <w:tr w:rsidR="0083073E" w:rsidRPr="00CD3569" w:rsidTr="0083073E">
        <w:trPr>
          <w:cantSplit/>
          <w:trHeight w:val="586"/>
        </w:trPr>
        <w:tc>
          <w:tcPr>
            <w:tcW w:w="4482" w:type="dxa"/>
            <w:tcBorders>
              <w:top w:val="single" w:sz="4" w:space="0" w:color="auto"/>
              <w:left w:val="single" w:sz="4" w:space="0" w:color="auto"/>
              <w:bottom w:val="single" w:sz="4" w:space="0" w:color="auto"/>
              <w:right w:val="single" w:sz="4" w:space="0" w:color="auto"/>
            </w:tcBorders>
          </w:tcPr>
          <w:p w:rsidR="0083073E" w:rsidRPr="00CD3569" w:rsidRDefault="0083073E">
            <w:pPr>
              <w:spacing w:line="360" w:lineRule="auto"/>
              <w:jc w:val="center"/>
              <w:rPr>
                <w:rFonts w:ascii="Verdana" w:hAnsi="Verdana"/>
                <w:szCs w:val="22"/>
              </w:rPr>
            </w:pPr>
          </w:p>
          <w:p w:rsidR="0083073E" w:rsidRPr="00CD3569" w:rsidRDefault="0083073E">
            <w:pPr>
              <w:spacing w:line="360" w:lineRule="auto"/>
              <w:jc w:val="center"/>
              <w:rPr>
                <w:rFonts w:ascii="Verdana" w:hAnsi="Verdana"/>
                <w:szCs w:val="22"/>
              </w:rPr>
            </w:pPr>
            <w:r w:rsidRPr="00CD3569">
              <w:rPr>
                <w:rFonts w:ascii="Verdana" w:hAnsi="Verdana"/>
                <w:sz w:val="22"/>
                <w:szCs w:val="22"/>
              </w:rPr>
              <w:t>Испуњење техничких и кадровских капацитета</w:t>
            </w:r>
          </w:p>
        </w:tc>
        <w:tc>
          <w:tcPr>
            <w:tcW w:w="3420" w:type="dxa"/>
            <w:tcBorders>
              <w:top w:val="single" w:sz="4" w:space="0" w:color="auto"/>
              <w:left w:val="single" w:sz="4" w:space="0" w:color="auto"/>
              <w:bottom w:val="single" w:sz="4" w:space="0" w:color="auto"/>
              <w:right w:val="single" w:sz="4" w:space="0" w:color="auto"/>
            </w:tcBorders>
            <w:hideMark/>
          </w:tcPr>
          <w:p w:rsidR="0083073E" w:rsidRPr="00CD3569" w:rsidRDefault="0083073E">
            <w:pPr>
              <w:spacing w:line="360" w:lineRule="auto"/>
              <w:rPr>
                <w:rFonts w:ascii="Verdana" w:hAnsi="Verdana"/>
                <w:szCs w:val="22"/>
              </w:rPr>
            </w:pPr>
            <w:r w:rsidRPr="00CD3569">
              <w:rPr>
                <w:rFonts w:ascii="Verdana" w:hAnsi="Verdana"/>
                <w:sz w:val="22"/>
                <w:szCs w:val="22"/>
              </w:rPr>
              <w:t>Изјава из чл. 77 Закона о јавним набавкама о испуњењу техничких и кадровских капацитета или „М“ образац</w:t>
            </w:r>
          </w:p>
        </w:tc>
        <w:tc>
          <w:tcPr>
            <w:tcW w:w="2160" w:type="dxa"/>
            <w:tcBorders>
              <w:top w:val="single" w:sz="4" w:space="0" w:color="auto"/>
              <w:left w:val="single" w:sz="4" w:space="0" w:color="auto"/>
              <w:bottom w:val="single" w:sz="4" w:space="0" w:color="auto"/>
              <w:right w:val="single" w:sz="4" w:space="0" w:color="auto"/>
            </w:tcBorders>
          </w:tcPr>
          <w:p w:rsidR="0083073E" w:rsidRPr="00CD3569" w:rsidRDefault="0083073E">
            <w:pPr>
              <w:spacing w:line="360" w:lineRule="auto"/>
              <w:jc w:val="center"/>
              <w:rPr>
                <w:rFonts w:ascii="Verdana" w:hAnsi="Verdana"/>
                <w:szCs w:val="22"/>
                <w:lang w:eastAsia="sr-Latn-CS"/>
              </w:rPr>
            </w:pPr>
          </w:p>
        </w:tc>
        <w:tc>
          <w:tcPr>
            <w:tcW w:w="3078" w:type="dxa"/>
            <w:tcBorders>
              <w:top w:val="single" w:sz="4" w:space="0" w:color="auto"/>
              <w:left w:val="single" w:sz="4" w:space="0" w:color="auto"/>
              <w:bottom w:val="single" w:sz="4" w:space="0" w:color="auto"/>
              <w:right w:val="single" w:sz="4" w:space="0" w:color="auto"/>
            </w:tcBorders>
          </w:tcPr>
          <w:p w:rsidR="0083073E" w:rsidRPr="00CD3569" w:rsidRDefault="0083073E">
            <w:pPr>
              <w:spacing w:line="360" w:lineRule="auto"/>
              <w:jc w:val="center"/>
              <w:rPr>
                <w:rFonts w:ascii="Verdana" w:hAnsi="Verdana"/>
                <w:szCs w:val="22"/>
                <w:lang w:eastAsia="sr-Latn-CS"/>
              </w:rPr>
            </w:pPr>
          </w:p>
        </w:tc>
      </w:tr>
      <w:tr w:rsidR="0083073E" w:rsidRPr="00CD3569" w:rsidTr="0083073E">
        <w:trPr>
          <w:cantSplit/>
          <w:trHeight w:val="550"/>
        </w:trPr>
        <w:tc>
          <w:tcPr>
            <w:tcW w:w="4482" w:type="dxa"/>
            <w:tcBorders>
              <w:top w:val="single" w:sz="4" w:space="0" w:color="auto"/>
              <w:left w:val="single" w:sz="4" w:space="0" w:color="auto"/>
              <w:bottom w:val="single" w:sz="4" w:space="0" w:color="auto"/>
              <w:right w:val="single" w:sz="4" w:space="0" w:color="auto"/>
            </w:tcBorders>
          </w:tcPr>
          <w:p w:rsidR="0083073E" w:rsidRPr="00CD3569" w:rsidRDefault="0083073E">
            <w:pPr>
              <w:spacing w:line="360" w:lineRule="auto"/>
              <w:rPr>
                <w:rFonts w:ascii="Verdana" w:hAnsi="Verdana"/>
                <w:szCs w:val="22"/>
              </w:rPr>
            </w:pPr>
          </w:p>
          <w:p w:rsidR="0083073E" w:rsidRPr="00CD3569" w:rsidRDefault="0083073E">
            <w:pPr>
              <w:spacing w:line="360" w:lineRule="auto"/>
              <w:rPr>
                <w:rFonts w:ascii="Verdana" w:hAnsi="Verdana"/>
                <w:szCs w:val="22"/>
              </w:rPr>
            </w:pPr>
          </w:p>
          <w:p w:rsidR="0083073E" w:rsidRPr="00CD3569" w:rsidRDefault="0083073E">
            <w:pPr>
              <w:spacing w:line="360" w:lineRule="auto"/>
              <w:rPr>
                <w:rFonts w:ascii="Verdana" w:hAnsi="Verdana"/>
                <w:szCs w:val="22"/>
              </w:rPr>
            </w:pPr>
            <w:r w:rsidRPr="00CD3569">
              <w:rPr>
                <w:rFonts w:ascii="Verdana" w:hAnsi="Verdana"/>
                <w:sz w:val="22"/>
                <w:szCs w:val="22"/>
              </w:rPr>
              <w:t>Укупни приходи од продаје добара на које се уговор о јавној набавци односи – за претходне три обрачунске године,</w:t>
            </w:r>
          </w:p>
        </w:tc>
        <w:tc>
          <w:tcPr>
            <w:tcW w:w="3420" w:type="dxa"/>
            <w:tcBorders>
              <w:top w:val="single" w:sz="4" w:space="0" w:color="auto"/>
              <w:left w:val="single" w:sz="4" w:space="0" w:color="auto"/>
              <w:bottom w:val="single" w:sz="4" w:space="0" w:color="auto"/>
              <w:right w:val="single" w:sz="4" w:space="0" w:color="auto"/>
            </w:tcBorders>
            <w:hideMark/>
          </w:tcPr>
          <w:p w:rsidR="0083073E" w:rsidRPr="00CD3569" w:rsidRDefault="0083073E">
            <w:pPr>
              <w:spacing w:line="360" w:lineRule="auto"/>
              <w:rPr>
                <w:rFonts w:ascii="Verdana" w:hAnsi="Verdana"/>
                <w:szCs w:val="22"/>
              </w:rPr>
            </w:pPr>
            <w:r w:rsidRPr="00CD3569">
              <w:rPr>
                <w:rFonts w:ascii="Verdana" w:hAnsi="Verdana"/>
                <w:sz w:val="22"/>
                <w:szCs w:val="22"/>
              </w:rPr>
              <w:t>Биланс стања оверен од стране овлашћеног ревизора или извод из тог биланса</w:t>
            </w:r>
            <w:r w:rsidRPr="00CD3569">
              <w:rPr>
                <w:rFonts w:ascii="Verdana" w:hAnsi="Verdana"/>
                <w:sz w:val="22"/>
                <w:szCs w:val="22"/>
                <w:lang w:val="ru-RU"/>
              </w:rPr>
              <w:t>,</w:t>
            </w:r>
            <w:r w:rsidRPr="00CD3569">
              <w:rPr>
                <w:rFonts w:ascii="Verdana" w:hAnsi="Verdana"/>
                <w:sz w:val="22"/>
                <w:szCs w:val="22"/>
              </w:rPr>
              <w:t xml:space="preserve"> односно исказ о Понуђачевим укупним приходима од продаје добара на које се уговор о јавној набавци односи – за претходне три обрачунске године,</w:t>
            </w:r>
          </w:p>
        </w:tc>
        <w:tc>
          <w:tcPr>
            <w:tcW w:w="2160" w:type="dxa"/>
            <w:tcBorders>
              <w:top w:val="single" w:sz="4" w:space="0" w:color="auto"/>
              <w:left w:val="single" w:sz="4" w:space="0" w:color="auto"/>
              <w:bottom w:val="single" w:sz="4" w:space="0" w:color="auto"/>
              <w:right w:val="single" w:sz="4" w:space="0" w:color="auto"/>
            </w:tcBorders>
          </w:tcPr>
          <w:p w:rsidR="0083073E" w:rsidRPr="00CD3569" w:rsidRDefault="0083073E">
            <w:pPr>
              <w:spacing w:line="360" w:lineRule="auto"/>
              <w:jc w:val="center"/>
              <w:rPr>
                <w:rFonts w:ascii="Verdana" w:hAnsi="Verdana"/>
                <w:szCs w:val="22"/>
                <w:lang w:eastAsia="sr-Latn-CS"/>
              </w:rPr>
            </w:pPr>
          </w:p>
        </w:tc>
        <w:tc>
          <w:tcPr>
            <w:tcW w:w="3078" w:type="dxa"/>
            <w:tcBorders>
              <w:top w:val="single" w:sz="4" w:space="0" w:color="auto"/>
              <w:left w:val="single" w:sz="4" w:space="0" w:color="auto"/>
              <w:bottom w:val="single" w:sz="4" w:space="0" w:color="auto"/>
              <w:right w:val="single" w:sz="4" w:space="0" w:color="auto"/>
            </w:tcBorders>
          </w:tcPr>
          <w:p w:rsidR="0083073E" w:rsidRPr="00CD3569" w:rsidRDefault="0083073E">
            <w:pPr>
              <w:spacing w:line="360" w:lineRule="auto"/>
              <w:jc w:val="center"/>
              <w:rPr>
                <w:rFonts w:ascii="Verdana" w:hAnsi="Verdana"/>
                <w:szCs w:val="22"/>
                <w:lang w:eastAsia="sr-Latn-CS"/>
              </w:rPr>
            </w:pPr>
          </w:p>
        </w:tc>
      </w:tr>
      <w:tr w:rsidR="0083073E" w:rsidRPr="00CD3569" w:rsidTr="0083073E">
        <w:trPr>
          <w:cantSplit/>
          <w:trHeight w:val="586"/>
        </w:trPr>
        <w:tc>
          <w:tcPr>
            <w:tcW w:w="4482" w:type="dxa"/>
            <w:tcBorders>
              <w:top w:val="single" w:sz="4" w:space="0" w:color="auto"/>
              <w:left w:val="single" w:sz="4" w:space="0" w:color="auto"/>
              <w:bottom w:val="single" w:sz="4" w:space="0" w:color="auto"/>
              <w:right w:val="single" w:sz="4" w:space="0" w:color="auto"/>
            </w:tcBorders>
            <w:hideMark/>
          </w:tcPr>
          <w:p w:rsidR="0083073E" w:rsidRPr="00CD3569" w:rsidRDefault="0083073E">
            <w:pPr>
              <w:spacing w:line="360" w:lineRule="auto"/>
              <w:rPr>
                <w:rFonts w:ascii="Verdana" w:hAnsi="Verdana"/>
                <w:szCs w:val="22"/>
              </w:rPr>
            </w:pPr>
            <w:r w:rsidRPr="00CD3569">
              <w:rPr>
                <w:rFonts w:ascii="Verdana" w:hAnsi="Verdana"/>
                <w:bCs/>
                <w:sz w:val="22"/>
                <w:szCs w:val="22"/>
              </w:rPr>
              <w:t>Најважнија испоручена добра</w:t>
            </w:r>
            <w:r w:rsidRPr="00CD3569">
              <w:rPr>
                <w:rFonts w:ascii="Verdana" w:hAnsi="Verdana"/>
                <w:sz w:val="22"/>
                <w:szCs w:val="22"/>
              </w:rPr>
              <w:t xml:space="preserve"> за претходне</w:t>
            </w:r>
            <w:r w:rsidRPr="00CD3569">
              <w:rPr>
                <w:rFonts w:ascii="Verdana" w:hAnsi="Verdana"/>
                <w:sz w:val="22"/>
                <w:szCs w:val="22"/>
                <w:lang/>
              </w:rPr>
              <w:t xml:space="preserve"> 3</w:t>
            </w:r>
            <w:r w:rsidRPr="00CD3569">
              <w:rPr>
                <w:rFonts w:ascii="Verdana" w:hAnsi="Verdana"/>
                <w:sz w:val="22"/>
                <w:szCs w:val="22"/>
              </w:rPr>
              <w:t xml:space="preserve"> </w:t>
            </w:r>
            <w:r w:rsidRPr="00CD3569">
              <w:rPr>
                <w:rFonts w:ascii="Verdana" w:hAnsi="Verdana"/>
                <w:sz w:val="22"/>
                <w:szCs w:val="22"/>
                <w:lang/>
              </w:rPr>
              <w:t>(</w:t>
            </w:r>
            <w:r w:rsidRPr="00CD3569">
              <w:rPr>
                <w:rFonts w:ascii="Verdana" w:hAnsi="Verdana"/>
                <w:sz w:val="22"/>
                <w:szCs w:val="22"/>
              </w:rPr>
              <w:t>три</w:t>
            </w:r>
            <w:r w:rsidRPr="00CD3569">
              <w:rPr>
                <w:rFonts w:ascii="Verdana" w:hAnsi="Verdana"/>
                <w:sz w:val="22"/>
                <w:szCs w:val="22"/>
                <w:lang/>
              </w:rPr>
              <w:t>)</w:t>
            </w:r>
            <w:r w:rsidRPr="00CD3569">
              <w:rPr>
                <w:rFonts w:ascii="Verdana" w:hAnsi="Verdana"/>
                <w:sz w:val="22"/>
                <w:szCs w:val="22"/>
              </w:rPr>
              <w:t xml:space="preserve"> године са износима, датумима и листама купаца </w:t>
            </w:r>
          </w:p>
        </w:tc>
        <w:tc>
          <w:tcPr>
            <w:tcW w:w="3420" w:type="dxa"/>
            <w:tcBorders>
              <w:top w:val="single" w:sz="4" w:space="0" w:color="auto"/>
              <w:left w:val="single" w:sz="4" w:space="0" w:color="auto"/>
              <w:bottom w:val="single" w:sz="4" w:space="0" w:color="auto"/>
              <w:right w:val="single" w:sz="4" w:space="0" w:color="auto"/>
            </w:tcBorders>
            <w:hideMark/>
          </w:tcPr>
          <w:p w:rsidR="0083073E" w:rsidRPr="00CD3569" w:rsidRDefault="0083073E">
            <w:pPr>
              <w:spacing w:line="360" w:lineRule="auto"/>
              <w:rPr>
                <w:rFonts w:ascii="Verdana" w:hAnsi="Verdana"/>
                <w:szCs w:val="22"/>
              </w:rPr>
            </w:pPr>
            <w:r w:rsidRPr="00CD3569">
              <w:rPr>
                <w:rFonts w:ascii="Verdana" w:hAnsi="Verdana"/>
                <w:sz w:val="22"/>
                <w:szCs w:val="22"/>
              </w:rPr>
              <w:t xml:space="preserve">Референц листа - </w:t>
            </w:r>
            <w:r w:rsidRPr="00CD3569">
              <w:rPr>
                <w:rFonts w:ascii="Verdana" w:hAnsi="Verdana"/>
                <w:bCs/>
                <w:sz w:val="22"/>
                <w:szCs w:val="22"/>
              </w:rPr>
              <w:t>списак најважнијих испоручених добара</w:t>
            </w:r>
            <w:r w:rsidRPr="00CD3569">
              <w:rPr>
                <w:rFonts w:ascii="Verdana" w:hAnsi="Verdana"/>
                <w:sz w:val="22"/>
                <w:szCs w:val="22"/>
              </w:rPr>
              <w:t xml:space="preserve"> за претходне три године са износима, датумима и листама купаца </w:t>
            </w:r>
          </w:p>
        </w:tc>
        <w:tc>
          <w:tcPr>
            <w:tcW w:w="2160" w:type="dxa"/>
            <w:tcBorders>
              <w:top w:val="single" w:sz="4" w:space="0" w:color="auto"/>
              <w:left w:val="single" w:sz="4" w:space="0" w:color="auto"/>
              <w:bottom w:val="single" w:sz="4" w:space="0" w:color="auto"/>
              <w:right w:val="single" w:sz="4" w:space="0" w:color="auto"/>
            </w:tcBorders>
          </w:tcPr>
          <w:p w:rsidR="0083073E" w:rsidRPr="00CD3569" w:rsidRDefault="0083073E">
            <w:pPr>
              <w:spacing w:line="360" w:lineRule="auto"/>
              <w:jc w:val="center"/>
              <w:rPr>
                <w:rFonts w:ascii="Verdana" w:hAnsi="Verdana"/>
                <w:szCs w:val="22"/>
                <w:lang w:eastAsia="sr-Latn-CS"/>
              </w:rPr>
            </w:pPr>
          </w:p>
        </w:tc>
        <w:tc>
          <w:tcPr>
            <w:tcW w:w="3078" w:type="dxa"/>
            <w:tcBorders>
              <w:top w:val="single" w:sz="4" w:space="0" w:color="auto"/>
              <w:left w:val="single" w:sz="4" w:space="0" w:color="auto"/>
              <w:bottom w:val="single" w:sz="4" w:space="0" w:color="auto"/>
              <w:right w:val="single" w:sz="4" w:space="0" w:color="auto"/>
            </w:tcBorders>
          </w:tcPr>
          <w:p w:rsidR="0083073E" w:rsidRPr="00CD3569" w:rsidRDefault="0083073E">
            <w:pPr>
              <w:spacing w:line="360" w:lineRule="auto"/>
              <w:jc w:val="center"/>
              <w:rPr>
                <w:rFonts w:ascii="Verdana" w:hAnsi="Verdana"/>
                <w:szCs w:val="22"/>
                <w:lang w:eastAsia="sr-Latn-CS"/>
              </w:rPr>
            </w:pPr>
          </w:p>
        </w:tc>
      </w:tr>
    </w:tbl>
    <w:p w:rsidR="00CA71E3" w:rsidRDefault="00CA71E3" w:rsidP="00CA71E3">
      <w:pPr>
        <w:widowControl/>
        <w:tabs>
          <w:tab w:val="clear" w:pos="1440"/>
        </w:tabs>
        <w:spacing w:line="360" w:lineRule="auto"/>
        <w:jc w:val="left"/>
        <w:rPr>
          <w:rFonts w:ascii="Verdana" w:hAnsi="Verdana"/>
          <w:b/>
          <w:sz w:val="22"/>
          <w:szCs w:val="22"/>
        </w:rPr>
        <w:sectPr w:rsidR="00CA71E3">
          <w:pgSz w:w="15840" w:h="12240" w:orient="landscape"/>
          <w:pgMar w:top="1797" w:right="1440" w:bottom="1797" w:left="1440" w:header="709" w:footer="709" w:gutter="0"/>
          <w:cols w:space="720"/>
        </w:sectPr>
      </w:pPr>
    </w:p>
    <w:p w:rsidR="00CA71E3" w:rsidRDefault="00CA71E3" w:rsidP="00CA71E3">
      <w:pPr>
        <w:tabs>
          <w:tab w:val="left" w:pos="240"/>
        </w:tabs>
        <w:spacing w:line="360" w:lineRule="auto"/>
        <w:rPr>
          <w:rFonts w:ascii="Verdana" w:hAnsi="Verdana"/>
          <w:b/>
          <w:sz w:val="22"/>
          <w:szCs w:val="22"/>
        </w:rPr>
      </w:pPr>
    </w:p>
    <w:p w:rsidR="00CA71E3" w:rsidRDefault="00CA71E3" w:rsidP="00CA71E3">
      <w:pPr>
        <w:tabs>
          <w:tab w:val="left" w:pos="240"/>
        </w:tabs>
        <w:spacing w:line="360" w:lineRule="auto"/>
        <w:rPr>
          <w:rFonts w:ascii="Verdana" w:hAnsi="Verdana"/>
          <w:b/>
          <w:sz w:val="22"/>
          <w:szCs w:val="22"/>
        </w:rPr>
      </w:pPr>
    </w:p>
    <w:p w:rsidR="00CA71E3" w:rsidRDefault="00CA71E3" w:rsidP="00CA71E3">
      <w:pPr>
        <w:tabs>
          <w:tab w:val="left" w:pos="240"/>
        </w:tabs>
        <w:spacing w:line="360" w:lineRule="auto"/>
        <w:rPr>
          <w:rFonts w:ascii="Verdana" w:hAnsi="Verdana"/>
          <w:b/>
          <w:sz w:val="22"/>
          <w:szCs w:val="22"/>
        </w:rPr>
      </w:pPr>
    </w:p>
    <w:p w:rsidR="00CA71E3" w:rsidRPr="001950F1" w:rsidRDefault="00CA71E3" w:rsidP="00CA71E3">
      <w:pPr>
        <w:tabs>
          <w:tab w:val="left" w:pos="240"/>
        </w:tabs>
        <w:spacing w:line="360" w:lineRule="auto"/>
        <w:ind w:left="960" w:hanging="960"/>
        <w:jc w:val="center"/>
        <w:rPr>
          <w:rFonts w:ascii="Verdana" w:hAnsi="Verdana"/>
          <w:b/>
          <w:sz w:val="22"/>
          <w:szCs w:val="22"/>
          <w:lang w:val="hr-HR"/>
        </w:rPr>
      </w:pPr>
      <w:r w:rsidRPr="001950F1">
        <w:rPr>
          <w:rFonts w:ascii="Verdana" w:hAnsi="Verdana"/>
          <w:b/>
          <w:sz w:val="22"/>
          <w:szCs w:val="22"/>
          <w:lang w:val="hr-HR"/>
        </w:rPr>
        <w:t>VII</w:t>
      </w:r>
    </w:p>
    <w:p w:rsidR="00CA71E3" w:rsidRPr="001950F1" w:rsidRDefault="00CA71E3" w:rsidP="00CA71E3">
      <w:pPr>
        <w:tabs>
          <w:tab w:val="left" w:pos="240"/>
        </w:tabs>
        <w:spacing w:line="360" w:lineRule="auto"/>
        <w:ind w:left="960"/>
        <w:rPr>
          <w:rFonts w:ascii="Verdana" w:hAnsi="Verdana"/>
          <w:b/>
          <w:sz w:val="22"/>
          <w:szCs w:val="22"/>
        </w:rPr>
      </w:pPr>
    </w:p>
    <w:p w:rsidR="00CA71E3" w:rsidRPr="001950F1" w:rsidRDefault="00CA71E3" w:rsidP="00CA71E3">
      <w:pPr>
        <w:tabs>
          <w:tab w:val="left" w:pos="240"/>
        </w:tabs>
        <w:spacing w:line="360" w:lineRule="auto"/>
        <w:ind w:left="960"/>
        <w:rPr>
          <w:rFonts w:ascii="Verdana" w:hAnsi="Verdana"/>
          <w:b/>
          <w:sz w:val="22"/>
          <w:szCs w:val="22"/>
        </w:rPr>
      </w:pPr>
    </w:p>
    <w:p w:rsidR="00CA71E3" w:rsidRPr="001950F1" w:rsidRDefault="00CA71E3" w:rsidP="00CA71E3">
      <w:pPr>
        <w:tabs>
          <w:tab w:val="left" w:pos="240"/>
        </w:tabs>
        <w:spacing w:line="360" w:lineRule="auto"/>
        <w:ind w:left="960"/>
        <w:jc w:val="center"/>
        <w:rPr>
          <w:rFonts w:ascii="Verdana" w:hAnsi="Verdana"/>
          <w:b/>
          <w:sz w:val="22"/>
          <w:szCs w:val="22"/>
          <w:lang w:val="sr-Latn-CS"/>
        </w:rPr>
      </w:pPr>
    </w:p>
    <w:p w:rsidR="00CA71E3" w:rsidRPr="001950F1" w:rsidRDefault="00CA71E3" w:rsidP="00CA71E3">
      <w:pPr>
        <w:tabs>
          <w:tab w:val="left" w:pos="240"/>
        </w:tabs>
        <w:spacing w:line="360" w:lineRule="auto"/>
        <w:ind w:left="960"/>
        <w:jc w:val="center"/>
        <w:rPr>
          <w:rFonts w:ascii="Verdana" w:hAnsi="Verdana"/>
          <w:b/>
          <w:sz w:val="22"/>
          <w:szCs w:val="22"/>
          <w:lang w:val="sr-Latn-CS"/>
        </w:rPr>
      </w:pPr>
      <w:r w:rsidRPr="001950F1">
        <w:rPr>
          <w:rFonts w:ascii="Verdana" w:hAnsi="Verdana"/>
          <w:b/>
          <w:sz w:val="22"/>
          <w:szCs w:val="22"/>
        </w:rPr>
        <w:t>КРИТЕРИЈУМИ ЗА ОЦЕЊИВАЊЕ ПОНУДЕ</w:t>
      </w:r>
    </w:p>
    <w:p w:rsidR="00CA71E3" w:rsidRPr="001950F1" w:rsidRDefault="00CA71E3" w:rsidP="00CA71E3">
      <w:pPr>
        <w:tabs>
          <w:tab w:val="left" w:pos="240"/>
        </w:tabs>
        <w:spacing w:line="360" w:lineRule="auto"/>
        <w:ind w:left="960"/>
        <w:jc w:val="center"/>
        <w:rPr>
          <w:rFonts w:ascii="Verdana" w:hAnsi="Verdana"/>
          <w:b/>
          <w:sz w:val="22"/>
          <w:szCs w:val="22"/>
          <w:lang w:val="sr-Latn-CS"/>
        </w:rPr>
      </w:pPr>
    </w:p>
    <w:p w:rsidR="00CA71E3" w:rsidRPr="001950F1" w:rsidRDefault="00CA71E3" w:rsidP="00CA71E3">
      <w:pPr>
        <w:tabs>
          <w:tab w:val="left" w:pos="240"/>
        </w:tabs>
        <w:spacing w:line="360" w:lineRule="auto"/>
        <w:ind w:left="960"/>
        <w:jc w:val="center"/>
        <w:rPr>
          <w:rFonts w:ascii="Verdana" w:hAnsi="Verdana"/>
          <w:b/>
          <w:sz w:val="22"/>
          <w:szCs w:val="22"/>
          <w:lang w:val="sr-Latn-CS"/>
        </w:rPr>
      </w:pPr>
    </w:p>
    <w:p w:rsidR="00CA71E3" w:rsidRPr="001950F1" w:rsidRDefault="00885C8A" w:rsidP="00CA71E3">
      <w:pPr>
        <w:spacing w:line="360" w:lineRule="auto"/>
        <w:rPr>
          <w:rFonts w:ascii="Verdana" w:hAnsi="Verdana"/>
          <w:b/>
          <w:sz w:val="22"/>
          <w:szCs w:val="22"/>
        </w:rPr>
      </w:pPr>
      <w:r w:rsidRPr="001950F1">
        <w:rPr>
          <w:rFonts w:ascii="Verdana" w:hAnsi="Verdana"/>
          <w:b/>
          <w:sz w:val="22"/>
          <w:szCs w:val="22"/>
        </w:rPr>
        <w:t>Наручи</w:t>
      </w:r>
      <w:r w:rsidR="00CA71E3" w:rsidRPr="001950F1">
        <w:rPr>
          <w:rFonts w:ascii="Verdana" w:hAnsi="Verdana"/>
          <w:b/>
          <w:sz w:val="22"/>
          <w:szCs w:val="22"/>
        </w:rPr>
        <w:t>лац</w:t>
      </w:r>
      <w:r w:rsidR="00CA71E3" w:rsidRPr="001950F1">
        <w:rPr>
          <w:rFonts w:ascii="Verdana" w:hAnsi="Verdana"/>
          <w:b/>
          <w:sz w:val="22"/>
          <w:szCs w:val="22"/>
          <w:lang w:val="sr-Latn-CS"/>
        </w:rPr>
        <w:t xml:space="preserve"> </w:t>
      </w:r>
      <w:r w:rsidR="00CA71E3" w:rsidRPr="001950F1">
        <w:rPr>
          <w:rFonts w:ascii="Verdana" w:hAnsi="Verdana"/>
          <w:b/>
          <w:sz w:val="22"/>
          <w:szCs w:val="22"/>
        </w:rPr>
        <w:t>ће донети одлуку о додели уговора на основу критеријума економски најповољније понуде.</w:t>
      </w:r>
    </w:p>
    <w:p w:rsidR="00CA71E3" w:rsidRPr="001950F1" w:rsidRDefault="00CA71E3" w:rsidP="00CA71E3">
      <w:pPr>
        <w:spacing w:line="360" w:lineRule="auto"/>
        <w:rPr>
          <w:rFonts w:ascii="Verdana" w:hAnsi="Verdana"/>
          <w:b/>
          <w:sz w:val="22"/>
          <w:szCs w:val="22"/>
        </w:rPr>
      </w:pPr>
    </w:p>
    <w:p w:rsidR="00CA71E3" w:rsidRPr="001950F1" w:rsidRDefault="00CA71E3" w:rsidP="00CA71E3">
      <w:pPr>
        <w:spacing w:line="360" w:lineRule="auto"/>
        <w:rPr>
          <w:rFonts w:ascii="Verdana" w:hAnsi="Verdana"/>
          <w:sz w:val="22"/>
          <w:szCs w:val="22"/>
          <w:lang w:val="sr-Latn-CS"/>
        </w:rPr>
      </w:pPr>
      <w:r w:rsidRPr="001950F1">
        <w:rPr>
          <w:rFonts w:ascii="Verdana" w:hAnsi="Verdana"/>
          <w:b/>
          <w:sz w:val="22"/>
          <w:szCs w:val="22"/>
        </w:rPr>
        <w:tab/>
        <w:t>1. Критеријум – најнижа цена</w:t>
      </w:r>
    </w:p>
    <w:p w:rsidR="00CA71E3" w:rsidRPr="001950F1" w:rsidRDefault="00CA71E3" w:rsidP="00CA71E3">
      <w:pPr>
        <w:tabs>
          <w:tab w:val="left" w:pos="720"/>
        </w:tabs>
        <w:spacing w:line="360" w:lineRule="auto"/>
        <w:rPr>
          <w:rFonts w:ascii="Verdana" w:hAnsi="Verdana"/>
          <w:b/>
          <w:sz w:val="22"/>
          <w:szCs w:val="22"/>
        </w:rPr>
      </w:pPr>
    </w:p>
    <w:p w:rsidR="00CA71E3" w:rsidRPr="001950F1" w:rsidRDefault="00CA71E3" w:rsidP="00CA71E3">
      <w:pPr>
        <w:tabs>
          <w:tab w:val="left" w:pos="720"/>
        </w:tabs>
        <w:spacing w:line="360" w:lineRule="auto"/>
        <w:rPr>
          <w:rFonts w:ascii="Verdana" w:hAnsi="Verdana"/>
          <w:b/>
          <w:sz w:val="22"/>
          <w:szCs w:val="22"/>
        </w:rPr>
      </w:pPr>
      <w:r w:rsidRPr="001950F1">
        <w:rPr>
          <w:rFonts w:ascii="Verdana" w:hAnsi="Verdana"/>
          <w:b/>
          <w:sz w:val="22"/>
          <w:szCs w:val="22"/>
        </w:rPr>
        <w:tab/>
      </w:r>
      <w:r w:rsidRPr="001950F1">
        <w:rPr>
          <w:rFonts w:ascii="Verdana" w:hAnsi="Verdana"/>
          <w:b/>
          <w:sz w:val="22"/>
          <w:szCs w:val="22"/>
        </w:rPr>
        <w:tab/>
        <w:t xml:space="preserve"> Максимално: 40 бодова</w:t>
      </w:r>
      <w:r w:rsidRPr="001950F1">
        <w:rPr>
          <w:rFonts w:ascii="Verdana" w:hAnsi="Verdana"/>
          <w:b/>
          <w:sz w:val="22"/>
          <w:szCs w:val="22"/>
          <w:lang w:val="hr-HR"/>
        </w:rPr>
        <w:t xml:space="preserve"> - пондера</w:t>
      </w:r>
    </w:p>
    <w:p w:rsidR="00CA71E3" w:rsidRPr="001950F1" w:rsidRDefault="00CA71E3" w:rsidP="00CA71E3">
      <w:pPr>
        <w:tabs>
          <w:tab w:val="left" w:pos="720"/>
        </w:tabs>
        <w:spacing w:line="360" w:lineRule="auto"/>
        <w:rPr>
          <w:rFonts w:ascii="Verdana" w:hAnsi="Verdana"/>
          <w:b/>
          <w:sz w:val="22"/>
          <w:szCs w:val="22"/>
        </w:rPr>
      </w:pPr>
      <w:r w:rsidRPr="001950F1">
        <w:rPr>
          <w:rFonts w:ascii="Verdana" w:hAnsi="Verdana"/>
          <w:b/>
          <w:sz w:val="22"/>
          <w:szCs w:val="22"/>
        </w:rPr>
        <w:tab/>
      </w:r>
    </w:p>
    <w:p w:rsidR="00CA71E3" w:rsidRPr="001950F1" w:rsidRDefault="00CA71E3" w:rsidP="00CA71E3">
      <w:pPr>
        <w:tabs>
          <w:tab w:val="left" w:pos="720"/>
        </w:tabs>
        <w:spacing w:line="360" w:lineRule="auto"/>
        <w:rPr>
          <w:rFonts w:ascii="Verdana" w:hAnsi="Verdana"/>
          <w:sz w:val="22"/>
          <w:szCs w:val="22"/>
        </w:rPr>
      </w:pPr>
      <w:r w:rsidRPr="001950F1">
        <w:rPr>
          <w:rFonts w:ascii="Verdana" w:hAnsi="Verdana"/>
          <w:b/>
          <w:sz w:val="22"/>
          <w:szCs w:val="22"/>
        </w:rPr>
        <w:tab/>
      </w:r>
      <w:r w:rsidRPr="001950F1">
        <w:rPr>
          <w:rFonts w:ascii="Verdana" w:hAnsi="Verdana"/>
          <w:b/>
          <w:sz w:val="22"/>
          <w:szCs w:val="22"/>
        </w:rPr>
        <w:tab/>
        <w:t xml:space="preserve"> </w:t>
      </w:r>
      <w:r w:rsidRPr="001950F1">
        <w:rPr>
          <w:rFonts w:ascii="Verdana" w:hAnsi="Verdana"/>
          <w:sz w:val="22"/>
          <w:szCs w:val="22"/>
        </w:rPr>
        <w:t>Понуда са најнижом ценом добиће 40 бодова.</w:t>
      </w:r>
    </w:p>
    <w:p w:rsidR="00CA71E3" w:rsidRPr="001950F1" w:rsidRDefault="00CA71E3" w:rsidP="00CA71E3">
      <w:pPr>
        <w:tabs>
          <w:tab w:val="left" w:pos="720"/>
        </w:tabs>
        <w:spacing w:line="360" w:lineRule="auto"/>
        <w:rPr>
          <w:rFonts w:ascii="Verdana" w:hAnsi="Verdana"/>
          <w:sz w:val="22"/>
          <w:szCs w:val="22"/>
        </w:rPr>
      </w:pPr>
      <w:r w:rsidRPr="001950F1">
        <w:rPr>
          <w:rFonts w:ascii="Verdana" w:hAnsi="Verdana"/>
          <w:sz w:val="22"/>
          <w:szCs w:val="22"/>
        </w:rPr>
        <w:tab/>
      </w:r>
      <w:r w:rsidRPr="001950F1">
        <w:rPr>
          <w:rFonts w:ascii="Verdana" w:hAnsi="Verdana"/>
          <w:sz w:val="22"/>
          <w:szCs w:val="22"/>
        </w:rPr>
        <w:tab/>
        <w:t xml:space="preserve"> Свака следећа се рачуна по формули: број бодова = 40* најнижа цена / цена разматране понуде.</w:t>
      </w:r>
    </w:p>
    <w:p w:rsidR="00CA71E3" w:rsidRPr="001950F1" w:rsidRDefault="00CA71E3" w:rsidP="00CA71E3">
      <w:pPr>
        <w:tabs>
          <w:tab w:val="left" w:pos="720"/>
        </w:tabs>
        <w:spacing w:line="360" w:lineRule="auto"/>
        <w:rPr>
          <w:rFonts w:ascii="Verdana" w:hAnsi="Verdana"/>
          <w:sz w:val="22"/>
          <w:szCs w:val="22"/>
        </w:rPr>
      </w:pPr>
    </w:p>
    <w:p w:rsidR="00CA71E3" w:rsidRPr="001950F1" w:rsidRDefault="00CA71E3" w:rsidP="00CA71E3">
      <w:pPr>
        <w:tabs>
          <w:tab w:val="left" w:pos="720"/>
        </w:tabs>
        <w:spacing w:line="360" w:lineRule="auto"/>
        <w:rPr>
          <w:rFonts w:ascii="Verdana" w:hAnsi="Verdana"/>
          <w:b/>
          <w:sz w:val="22"/>
          <w:szCs w:val="22"/>
        </w:rPr>
      </w:pPr>
      <w:r w:rsidRPr="001950F1">
        <w:rPr>
          <w:rFonts w:ascii="Verdana" w:hAnsi="Verdana"/>
          <w:sz w:val="22"/>
          <w:szCs w:val="22"/>
        </w:rPr>
        <w:tab/>
      </w:r>
      <w:r w:rsidRPr="001950F1">
        <w:rPr>
          <w:rFonts w:ascii="Verdana" w:hAnsi="Verdana"/>
          <w:sz w:val="22"/>
          <w:szCs w:val="22"/>
        </w:rPr>
        <w:tab/>
      </w:r>
      <w:r w:rsidRPr="001950F1">
        <w:rPr>
          <w:rFonts w:ascii="Verdana" w:hAnsi="Verdana"/>
          <w:b/>
          <w:sz w:val="22"/>
          <w:szCs w:val="22"/>
        </w:rPr>
        <w:t>2. Критеријум - квалитет</w:t>
      </w:r>
    </w:p>
    <w:p w:rsidR="00CA71E3" w:rsidRPr="001950F1" w:rsidRDefault="00CA71E3" w:rsidP="00CA71E3">
      <w:pPr>
        <w:tabs>
          <w:tab w:val="left" w:pos="720"/>
        </w:tabs>
        <w:spacing w:line="360" w:lineRule="auto"/>
        <w:rPr>
          <w:rFonts w:ascii="Verdana" w:hAnsi="Verdana"/>
          <w:b/>
          <w:sz w:val="22"/>
          <w:szCs w:val="22"/>
        </w:rPr>
      </w:pPr>
      <w:r w:rsidRPr="001950F1">
        <w:rPr>
          <w:rFonts w:ascii="Verdana" w:hAnsi="Verdana"/>
          <w:b/>
          <w:sz w:val="22"/>
          <w:szCs w:val="22"/>
        </w:rPr>
        <w:t xml:space="preserve"> </w:t>
      </w:r>
    </w:p>
    <w:p w:rsidR="00CA71E3" w:rsidRPr="001950F1" w:rsidRDefault="00CA71E3" w:rsidP="00CA71E3">
      <w:pPr>
        <w:tabs>
          <w:tab w:val="left" w:pos="720"/>
        </w:tabs>
        <w:spacing w:line="360" w:lineRule="auto"/>
        <w:rPr>
          <w:rFonts w:ascii="Verdana" w:hAnsi="Verdana"/>
          <w:b/>
          <w:sz w:val="22"/>
          <w:szCs w:val="22"/>
        </w:rPr>
      </w:pPr>
      <w:r w:rsidRPr="001950F1">
        <w:rPr>
          <w:rFonts w:ascii="Verdana" w:hAnsi="Verdana"/>
          <w:b/>
          <w:sz w:val="22"/>
          <w:szCs w:val="22"/>
        </w:rPr>
        <w:tab/>
      </w:r>
      <w:r w:rsidRPr="001950F1">
        <w:rPr>
          <w:rFonts w:ascii="Verdana" w:hAnsi="Verdana"/>
          <w:b/>
          <w:sz w:val="22"/>
          <w:szCs w:val="22"/>
        </w:rPr>
        <w:tab/>
        <w:t>Максимално: 50 бодова - пондера</w:t>
      </w:r>
    </w:p>
    <w:p w:rsidR="00CA71E3" w:rsidRPr="001950F1" w:rsidRDefault="00CA71E3" w:rsidP="00CA71E3">
      <w:pPr>
        <w:tabs>
          <w:tab w:val="left" w:pos="720"/>
        </w:tabs>
        <w:spacing w:line="360" w:lineRule="auto"/>
        <w:rPr>
          <w:rFonts w:ascii="Verdana" w:hAnsi="Verdana"/>
          <w:b/>
          <w:sz w:val="22"/>
          <w:szCs w:val="22"/>
        </w:rPr>
      </w:pPr>
    </w:p>
    <w:p w:rsidR="00CA71E3" w:rsidRPr="001950F1" w:rsidRDefault="00CA71E3" w:rsidP="00CA71E3">
      <w:pPr>
        <w:tabs>
          <w:tab w:val="left" w:pos="720"/>
        </w:tabs>
        <w:spacing w:line="360" w:lineRule="auto"/>
        <w:rPr>
          <w:rFonts w:ascii="Verdana" w:hAnsi="Verdana"/>
          <w:sz w:val="22"/>
          <w:szCs w:val="22"/>
        </w:rPr>
      </w:pPr>
      <w:r w:rsidRPr="001950F1">
        <w:rPr>
          <w:rFonts w:ascii="Verdana" w:hAnsi="Verdana"/>
          <w:b/>
          <w:sz w:val="22"/>
          <w:szCs w:val="22"/>
        </w:rPr>
        <w:tab/>
        <w:t xml:space="preserve">           </w:t>
      </w:r>
      <w:r w:rsidRPr="001950F1">
        <w:rPr>
          <w:rFonts w:ascii="Verdana" w:hAnsi="Verdana"/>
          <w:sz w:val="22"/>
          <w:szCs w:val="22"/>
        </w:rPr>
        <w:t xml:space="preserve">Максималан број бодова за квалитет (50 бодова) ће добити понуда са највећим коефицијентом пропорције (КП) </w:t>
      </w:r>
      <w:r w:rsidRPr="001950F1">
        <w:rPr>
          <w:rFonts w:ascii="Verdana" w:hAnsi="Verdana"/>
          <w:sz w:val="22"/>
          <w:szCs w:val="22"/>
          <w:lang w:val="hr-HR"/>
        </w:rPr>
        <w:t xml:space="preserve">ISO 13485 </w:t>
      </w:r>
      <w:r w:rsidRPr="001950F1">
        <w:rPr>
          <w:rFonts w:ascii="Verdana" w:hAnsi="Verdana"/>
          <w:sz w:val="22"/>
          <w:szCs w:val="22"/>
        </w:rPr>
        <w:t xml:space="preserve">сертификата, а КП=број произвођача које фирма нуди са </w:t>
      </w:r>
      <w:r w:rsidRPr="001950F1">
        <w:rPr>
          <w:rFonts w:ascii="Verdana" w:hAnsi="Verdana"/>
          <w:sz w:val="22"/>
          <w:szCs w:val="22"/>
          <w:lang w:val="hr-HR"/>
        </w:rPr>
        <w:t xml:space="preserve">ISO 13485 </w:t>
      </w:r>
      <w:r w:rsidRPr="001950F1">
        <w:rPr>
          <w:rFonts w:ascii="Verdana" w:hAnsi="Verdana"/>
          <w:sz w:val="22"/>
          <w:szCs w:val="22"/>
        </w:rPr>
        <w:t>сертификатом / укупан број произвођаћа које фирма нуди.</w:t>
      </w:r>
    </w:p>
    <w:p w:rsidR="00CA71E3" w:rsidRPr="001950F1" w:rsidRDefault="00CA71E3" w:rsidP="00CA71E3">
      <w:pPr>
        <w:tabs>
          <w:tab w:val="left" w:pos="720"/>
        </w:tabs>
        <w:spacing w:line="360" w:lineRule="auto"/>
        <w:rPr>
          <w:rFonts w:ascii="Verdana" w:hAnsi="Verdana"/>
          <w:sz w:val="22"/>
          <w:szCs w:val="22"/>
        </w:rPr>
      </w:pPr>
      <w:r w:rsidRPr="001950F1">
        <w:rPr>
          <w:rFonts w:ascii="Verdana" w:hAnsi="Verdana"/>
          <w:sz w:val="22"/>
          <w:szCs w:val="22"/>
        </w:rPr>
        <w:tab/>
      </w:r>
      <w:r w:rsidRPr="001950F1">
        <w:rPr>
          <w:rFonts w:ascii="Verdana" w:hAnsi="Verdana"/>
          <w:sz w:val="22"/>
          <w:szCs w:val="22"/>
        </w:rPr>
        <w:tab/>
        <w:t xml:space="preserve">   Свака следећа се рачуна по формули: број бодова = 50* „КП“ разматраног </w:t>
      </w:r>
      <w:r w:rsidR="00885C8A" w:rsidRPr="001950F1">
        <w:rPr>
          <w:rFonts w:ascii="Verdana" w:hAnsi="Verdana"/>
          <w:sz w:val="22"/>
          <w:szCs w:val="22"/>
        </w:rPr>
        <w:t>Понуђа</w:t>
      </w:r>
      <w:r w:rsidRPr="001950F1">
        <w:rPr>
          <w:rFonts w:ascii="Verdana" w:hAnsi="Verdana"/>
          <w:sz w:val="22"/>
          <w:szCs w:val="22"/>
        </w:rPr>
        <w:t xml:space="preserve">ча / „КП“ </w:t>
      </w:r>
      <w:r w:rsidR="00885C8A" w:rsidRPr="001950F1">
        <w:rPr>
          <w:rFonts w:ascii="Verdana" w:hAnsi="Verdana"/>
          <w:sz w:val="22"/>
          <w:szCs w:val="22"/>
        </w:rPr>
        <w:t>Понуђа</w:t>
      </w:r>
      <w:r w:rsidRPr="001950F1">
        <w:rPr>
          <w:rFonts w:ascii="Verdana" w:hAnsi="Verdana"/>
          <w:sz w:val="22"/>
          <w:szCs w:val="22"/>
        </w:rPr>
        <w:t>ча са 50 бодова.</w:t>
      </w:r>
    </w:p>
    <w:p w:rsidR="00CA71E3" w:rsidRPr="001950F1" w:rsidRDefault="00CA71E3" w:rsidP="00CA71E3">
      <w:pPr>
        <w:tabs>
          <w:tab w:val="left" w:pos="720"/>
        </w:tabs>
        <w:spacing w:line="360" w:lineRule="auto"/>
        <w:rPr>
          <w:rFonts w:ascii="Verdana" w:hAnsi="Verdana"/>
          <w:sz w:val="22"/>
          <w:szCs w:val="22"/>
        </w:rPr>
      </w:pPr>
    </w:p>
    <w:p w:rsidR="00CA71E3" w:rsidRPr="001950F1" w:rsidRDefault="00CA71E3" w:rsidP="00CA71E3">
      <w:pPr>
        <w:tabs>
          <w:tab w:val="left" w:pos="720"/>
        </w:tabs>
        <w:spacing w:line="360" w:lineRule="auto"/>
        <w:rPr>
          <w:rFonts w:ascii="Verdana" w:hAnsi="Verdana"/>
          <w:sz w:val="22"/>
          <w:szCs w:val="22"/>
        </w:rPr>
      </w:pPr>
    </w:p>
    <w:p w:rsidR="00CA71E3" w:rsidRPr="001950F1" w:rsidRDefault="00CA71E3" w:rsidP="00CA71E3">
      <w:pPr>
        <w:tabs>
          <w:tab w:val="left" w:pos="720"/>
        </w:tabs>
        <w:spacing w:line="360" w:lineRule="auto"/>
        <w:rPr>
          <w:rFonts w:ascii="Verdana" w:hAnsi="Verdana"/>
          <w:b/>
          <w:sz w:val="22"/>
          <w:szCs w:val="22"/>
        </w:rPr>
      </w:pPr>
      <w:r w:rsidRPr="001950F1">
        <w:rPr>
          <w:rFonts w:ascii="Verdana" w:hAnsi="Verdana"/>
          <w:sz w:val="22"/>
          <w:szCs w:val="22"/>
        </w:rPr>
        <w:tab/>
      </w:r>
      <w:r w:rsidRPr="001950F1">
        <w:rPr>
          <w:rFonts w:ascii="Verdana" w:hAnsi="Verdana"/>
          <w:sz w:val="22"/>
          <w:szCs w:val="22"/>
        </w:rPr>
        <w:tab/>
      </w:r>
      <w:r w:rsidRPr="001950F1">
        <w:rPr>
          <w:rFonts w:ascii="Verdana" w:hAnsi="Verdana"/>
          <w:b/>
          <w:sz w:val="22"/>
          <w:szCs w:val="22"/>
        </w:rPr>
        <w:t>3. Критеријум – услови плаћања</w:t>
      </w:r>
    </w:p>
    <w:p w:rsidR="00CA71E3" w:rsidRPr="001950F1" w:rsidRDefault="00CA71E3" w:rsidP="00CA71E3">
      <w:pPr>
        <w:tabs>
          <w:tab w:val="left" w:pos="720"/>
        </w:tabs>
        <w:spacing w:line="360" w:lineRule="auto"/>
        <w:rPr>
          <w:rFonts w:ascii="Verdana" w:hAnsi="Verdana"/>
          <w:b/>
          <w:sz w:val="22"/>
          <w:szCs w:val="22"/>
        </w:rPr>
      </w:pPr>
    </w:p>
    <w:p w:rsidR="00CA71E3" w:rsidRPr="001950F1" w:rsidRDefault="00CA71E3" w:rsidP="00CA71E3">
      <w:pPr>
        <w:tabs>
          <w:tab w:val="left" w:pos="720"/>
        </w:tabs>
        <w:spacing w:line="360" w:lineRule="auto"/>
        <w:rPr>
          <w:rFonts w:ascii="Verdana" w:hAnsi="Verdana"/>
          <w:b/>
          <w:sz w:val="22"/>
          <w:szCs w:val="22"/>
        </w:rPr>
      </w:pPr>
      <w:r w:rsidRPr="001950F1">
        <w:rPr>
          <w:rFonts w:ascii="Verdana" w:hAnsi="Verdana"/>
          <w:b/>
          <w:sz w:val="22"/>
          <w:szCs w:val="22"/>
        </w:rPr>
        <w:tab/>
      </w:r>
      <w:r w:rsidRPr="001950F1">
        <w:rPr>
          <w:rFonts w:ascii="Verdana" w:hAnsi="Verdana"/>
          <w:b/>
          <w:sz w:val="22"/>
          <w:szCs w:val="22"/>
        </w:rPr>
        <w:tab/>
        <w:t xml:space="preserve"> Максимално: 10 бодова - пондера</w:t>
      </w:r>
    </w:p>
    <w:p w:rsidR="00CA71E3" w:rsidRPr="001950F1" w:rsidRDefault="00CA71E3" w:rsidP="00CA71E3">
      <w:pPr>
        <w:tabs>
          <w:tab w:val="left" w:pos="720"/>
        </w:tabs>
        <w:spacing w:line="360" w:lineRule="auto"/>
        <w:rPr>
          <w:rFonts w:ascii="Verdana" w:hAnsi="Verdana"/>
          <w:sz w:val="22"/>
          <w:szCs w:val="22"/>
        </w:rPr>
      </w:pPr>
      <w:r w:rsidRPr="001950F1">
        <w:rPr>
          <w:rFonts w:ascii="Verdana" w:hAnsi="Verdana"/>
          <w:b/>
          <w:sz w:val="22"/>
          <w:szCs w:val="22"/>
        </w:rPr>
        <w:tab/>
      </w:r>
      <w:r w:rsidRPr="001950F1">
        <w:rPr>
          <w:rFonts w:ascii="Verdana" w:hAnsi="Verdana"/>
          <w:b/>
          <w:sz w:val="22"/>
          <w:szCs w:val="22"/>
        </w:rPr>
        <w:tab/>
        <w:t xml:space="preserve">  </w:t>
      </w:r>
      <w:r w:rsidRPr="001950F1">
        <w:rPr>
          <w:rFonts w:ascii="Verdana" w:hAnsi="Verdana"/>
          <w:sz w:val="22"/>
          <w:szCs w:val="22"/>
        </w:rPr>
        <w:t>а) плаћање у року до 5 дана од дана испоруке – 1 бод;</w:t>
      </w:r>
    </w:p>
    <w:p w:rsidR="00CA71E3" w:rsidRPr="001950F1" w:rsidRDefault="00CA71E3" w:rsidP="00CA71E3">
      <w:pPr>
        <w:tabs>
          <w:tab w:val="left" w:pos="720"/>
        </w:tabs>
        <w:spacing w:line="360" w:lineRule="auto"/>
        <w:rPr>
          <w:rFonts w:ascii="Verdana" w:hAnsi="Verdana"/>
          <w:sz w:val="22"/>
          <w:szCs w:val="22"/>
        </w:rPr>
      </w:pPr>
      <w:r w:rsidRPr="001950F1">
        <w:rPr>
          <w:rFonts w:ascii="Verdana" w:hAnsi="Verdana"/>
          <w:sz w:val="22"/>
          <w:szCs w:val="22"/>
        </w:rPr>
        <w:tab/>
      </w:r>
      <w:r w:rsidRPr="001950F1">
        <w:rPr>
          <w:rFonts w:ascii="Verdana" w:hAnsi="Verdana"/>
          <w:sz w:val="22"/>
          <w:szCs w:val="22"/>
        </w:rPr>
        <w:tab/>
        <w:t xml:space="preserve">  б) плаћање у року од 6 до 15 дана од дана испоруке – 3 бода;</w:t>
      </w:r>
    </w:p>
    <w:p w:rsidR="00CA71E3" w:rsidRPr="001950F1" w:rsidRDefault="00CA71E3" w:rsidP="00CA71E3">
      <w:pPr>
        <w:tabs>
          <w:tab w:val="left" w:pos="720"/>
        </w:tabs>
        <w:spacing w:line="360" w:lineRule="auto"/>
        <w:rPr>
          <w:rFonts w:ascii="Verdana" w:hAnsi="Verdana"/>
          <w:sz w:val="22"/>
          <w:szCs w:val="22"/>
        </w:rPr>
      </w:pPr>
      <w:r w:rsidRPr="001950F1">
        <w:rPr>
          <w:rFonts w:ascii="Verdana" w:hAnsi="Verdana"/>
          <w:sz w:val="22"/>
          <w:szCs w:val="22"/>
        </w:rPr>
        <w:tab/>
      </w:r>
      <w:r w:rsidRPr="001950F1">
        <w:rPr>
          <w:rFonts w:ascii="Verdana" w:hAnsi="Verdana"/>
          <w:sz w:val="22"/>
          <w:szCs w:val="22"/>
        </w:rPr>
        <w:tab/>
        <w:t xml:space="preserve">  ц) плаћање у року од 16 до 20 дана од дана испоруке – 5 бодова;</w:t>
      </w:r>
    </w:p>
    <w:p w:rsidR="00CA71E3" w:rsidRPr="001950F1" w:rsidRDefault="00CA71E3" w:rsidP="00CA71E3">
      <w:pPr>
        <w:tabs>
          <w:tab w:val="left" w:pos="720"/>
        </w:tabs>
        <w:spacing w:line="360" w:lineRule="auto"/>
        <w:rPr>
          <w:rFonts w:ascii="Verdana" w:hAnsi="Verdana"/>
          <w:sz w:val="22"/>
          <w:szCs w:val="22"/>
        </w:rPr>
      </w:pPr>
      <w:r w:rsidRPr="001950F1">
        <w:rPr>
          <w:rFonts w:ascii="Verdana" w:hAnsi="Verdana"/>
          <w:sz w:val="22"/>
          <w:szCs w:val="22"/>
        </w:rPr>
        <w:tab/>
      </w:r>
      <w:r w:rsidRPr="001950F1">
        <w:rPr>
          <w:rFonts w:ascii="Verdana" w:hAnsi="Verdana"/>
          <w:sz w:val="22"/>
          <w:szCs w:val="22"/>
        </w:rPr>
        <w:tab/>
        <w:t xml:space="preserve">  д) плаћање у року од 21 до 30 дана од дана испоруке – 7 бодова;</w:t>
      </w:r>
    </w:p>
    <w:p w:rsidR="00CA71E3" w:rsidRPr="001950F1" w:rsidRDefault="00CA71E3" w:rsidP="00CA71E3">
      <w:pPr>
        <w:tabs>
          <w:tab w:val="left" w:pos="720"/>
        </w:tabs>
        <w:spacing w:line="360" w:lineRule="auto"/>
        <w:rPr>
          <w:rFonts w:ascii="Verdana" w:hAnsi="Verdana"/>
          <w:sz w:val="22"/>
          <w:szCs w:val="22"/>
        </w:rPr>
      </w:pPr>
      <w:r w:rsidRPr="001950F1">
        <w:rPr>
          <w:rFonts w:ascii="Verdana" w:hAnsi="Verdana"/>
          <w:sz w:val="22"/>
          <w:szCs w:val="22"/>
        </w:rPr>
        <w:tab/>
      </w:r>
      <w:r w:rsidRPr="001950F1">
        <w:rPr>
          <w:rFonts w:ascii="Verdana" w:hAnsi="Verdana"/>
          <w:sz w:val="22"/>
          <w:szCs w:val="22"/>
        </w:rPr>
        <w:tab/>
        <w:t xml:space="preserve">  е) плаћање у року од 31</w:t>
      </w:r>
      <w:r w:rsidR="00BE0669" w:rsidRPr="001950F1">
        <w:rPr>
          <w:rFonts w:ascii="Verdana" w:hAnsi="Verdana"/>
          <w:sz w:val="22"/>
          <w:szCs w:val="22"/>
        </w:rPr>
        <w:t xml:space="preserve"> до 45 дана од дана испоруке</w:t>
      </w:r>
      <w:r w:rsidRPr="001950F1">
        <w:rPr>
          <w:rFonts w:ascii="Verdana" w:hAnsi="Verdana"/>
          <w:sz w:val="22"/>
          <w:szCs w:val="22"/>
        </w:rPr>
        <w:t xml:space="preserve"> – 10 бодова.</w:t>
      </w:r>
    </w:p>
    <w:p w:rsidR="00CA71E3" w:rsidRPr="001950F1" w:rsidRDefault="00CA71E3" w:rsidP="00CA71E3">
      <w:pPr>
        <w:spacing w:line="360" w:lineRule="auto"/>
        <w:rPr>
          <w:rFonts w:ascii="Verdana" w:hAnsi="Verdana"/>
          <w:b/>
          <w:sz w:val="22"/>
          <w:szCs w:val="22"/>
          <w:lang w:val="hr-HR"/>
        </w:rPr>
      </w:pPr>
    </w:p>
    <w:p w:rsidR="00CA71E3" w:rsidRPr="001950F1" w:rsidRDefault="00CA71E3" w:rsidP="00CA71E3">
      <w:pPr>
        <w:spacing w:line="360" w:lineRule="auto"/>
        <w:rPr>
          <w:rFonts w:ascii="Verdana" w:hAnsi="Verdana"/>
          <w:i/>
          <w:iCs/>
          <w:sz w:val="22"/>
          <w:szCs w:val="22"/>
          <w:lang w:val="hr-HR"/>
        </w:rPr>
      </w:pPr>
      <w:r w:rsidRPr="001950F1">
        <w:rPr>
          <w:rFonts w:ascii="Verdana" w:hAnsi="Verdana"/>
          <w:i/>
          <w:iCs/>
          <w:sz w:val="22"/>
          <w:szCs w:val="22"/>
        </w:rPr>
        <w:t xml:space="preserve">НАПОМЕНА: У случају  да две или више благовремених, одговарајућих и прихватљивих понуда остваре једнак број бодова, предност има понуда са најповољнијим односом цена / квалитет. Уколико две или више понуда има исти однос, предност има понуда која укупно има бољи квалитет, што </w:t>
      </w:r>
      <w:r w:rsidR="00885C8A" w:rsidRPr="001950F1">
        <w:rPr>
          <w:rFonts w:ascii="Verdana" w:hAnsi="Verdana"/>
          <w:i/>
          <w:iCs/>
          <w:sz w:val="22"/>
          <w:szCs w:val="22"/>
        </w:rPr>
        <w:t>Понуђа</w:t>
      </w:r>
      <w:r w:rsidRPr="001950F1">
        <w:rPr>
          <w:rFonts w:ascii="Verdana" w:hAnsi="Verdana"/>
          <w:i/>
          <w:iCs/>
          <w:sz w:val="22"/>
          <w:szCs w:val="22"/>
        </w:rPr>
        <w:t xml:space="preserve">ч доказује одговарајућим сертификатима.  </w:t>
      </w:r>
    </w:p>
    <w:p w:rsidR="00CA71E3" w:rsidRPr="001950F1" w:rsidRDefault="00CA71E3" w:rsidP="00CA71E3">
      <w:pPr>
        <w:spacing w:line="360" w:lineRule="auto"/>
        <w:jc w:val="center"/>
        <w:rPr>
          <w:rFonts w:ascii="Verdana" w:hAnsi="Verdana"/>
          <w:b/>
          <w:sz w:val="22"/>
          <w:szCs w:val="22"/>
        </w:rPr>
      </w:pPr>
    </w:p>
    <w:p w:rsidR="00CA71E3" w:rsidRPr="001950F1" w:rsidRDefault="00CA71E3" w:rsidP="00CA71E3">
      <w:pPr>
        <w:spacing w:line="360" w:lineRule="auto"/>
        <w:jc w:val="center"/>
        <w:rPr>
          <w:rFonts w:ascii="Verdana" w:hAnsi="Verdana"/>
          <w:b/>
          <w:sz w:val="22"/>
          <w:szCs w:val="22"/>
        </w:rPr>
      </w:pPr>
    </w:p>
    <w:p w:rsidR="00CA71E3" w:rsidRPr="00786038" w:rsidRDefault="00CA71E3" w:rsidP="00CA71E3">
      <w:pPr>
        <w:spacing w:line="360" w:lineRule="auto"/>
        <w:jc w:val="center"/>
        <w:rPr>
          <w:rFonts w:ascii="Verdana" w:hAnsi="Verdana"/>
          <w:b/>
          <w:color w:val="FF0000"/>
          <w:sz w:val="22"/>
          <w:szCs w:val="22"/>
        </w:rPr>
      </w:pPr>
    </w:p>
    <w:p w:rsidR="00CA71E3" w:rsidRPr="00786038" w:rsidRDefault="00CA71E3" w:rsidP="00CA71E3">
      <w:pPr>
        <w:spacing w:line="360" w:lineRule="auto"/>
        <w:jc w:val="center"/>
        <w:rPr>
          <w:rFonts w:ascii="Verdana" w:hAnsi="Verdana"/>
          <w:b/>
          <w:color w:val="FF0000"/>
          <w:sz w:val="22"/>
          <w:szCs w:val="22"/>
        </w:rPr>
      </w:pPr>
    </w:p>
    <w:p w:rsidR="00CA71E3" w:rsidRPr="00786038" w:rsidRDefault="00CA71E3" w:rsidP="00CA71E3">
      <w:pPr>
        <w:spacing w:line="360" w:lineRule="auto"/>
        <w:jc w:val="center"/>
        <w:rPr>
          <w:rFonts w:ascii="Verdana" w:hAnsi="Verdana"/>
          <w:b/>
          <w:color w:val="FF0000"/>
          <w:sz w:val="22"/>
          <w:szCs w:val="22"/>
        </w:rPr>
      </w:pPr>
    </w:p>
    <w:p w:rsidR="00CA71E3" w:rsidRPr="00786038" w:rsidRDefault="00CA71E3" w:rsidP="00CA71E3">
      <w:pPr>
        <w:spacing w:line="360" w:lineRule="auto"/>
        <w:jc w:val="center"/>
        <w:rPr>
          <w:rFonts w:ascii="Verdana" w:hAnsi="Verdana"/>
          <w:b/>
          <w:color w:val="FF0000"/>
          <w:sz w:val="22"/>
          <w:szCs w:val="22"/>
        </w:rPr>
      </w:pPr>
    </w:p>
    <w:p w:rsidR="00CA71E3" w:rsidRPr="00786038" w:rsidRDefault="00CA71E3" w:rsidP="00CA71E3">
      <w:pPr>
        <w:spacing w:line="360" w:lineRule="auto"/>
        <w:jc w:val="center"/>
        <w:rPr>
          <w:rFonts w:ascii="Verdana" w:hAnsi="Verdana"/>
          <w:b/>
          <w:color w:val="FF0000"/>
          <w:sz w:val="22"/>
          <w:szCs w:val="22"/>
        </w:rPr>
      </w:pPr>
    </w:p>
    <w:p w:rsidR="00CA71E3" w:rsidRPr="00786038" w:rsidRDefault="00CA71E3" w:rsidP="00CA71E3">
      <w:pPr>
        <w:spacing w:line="360" w:lineRule="auto"/>
        <w:jc w:val="center"/>
        <w:rPr>
          <w:rFonts w:ascii="Verdana" w:hAnsi="Verdana"/>
          <w:b/>
          <w:color w:val="FF0000"/>
          <w:sz w:val="22"/>
          <w:szCs w:val="22"/>
        </w:rPr>
      </w:pPr>
    </w:p>
    <w:p w:rsidR="00CA71E3" w:rsidRPr="00786038" w:rsidRDefault="00CA71E3" w:rsidP="00CA71E3">
      <w:pPr>
        <w:spacing w:line="360" w:lineRule="auto"/>
        <w:jc w:val="center"/>
        <w:rPr>
          <w:rFonts w:ascii="Verdana" w:hAnsi="Verdana"/>
          <w:b/>
          <w:color w:val="FF0000"/>
          <w:sz w:val="22"/>
          <w:szCs w:val="22"/>
        </w:rPr>
      </w:pPr>
    </w:p>
    <w:p w:rsidR="00CA71E3" w:rsidRPr="00786038" w:rsidRDefault="00CA71E3" w:rsidP="00CA71E3">
      <w:pPr>
        <w:spacing w:line="360" w:lineRule="auto"/>
        <w:jc w:val="center"/>
        <w:rPr>
          <w:rFonts w:ascii="Verdana" w:hAnsi="Verdana"/>
          <w:b/>
          <w:color w:val="FF0000"/>
          <w:sz w:val="22"/>
          <w:szCs w:val="22"/>
        </w:rPr>
      </w:pPr>
    </w:p>
    <w:p w:rsidR="00CA71E3" w:rsidRPr="00786038" w:rsidRDefault="00CA71E3" w:rsidP="00CA71E3">
      <w:pPr>
        <w:spacing w:line="360" w:lineRule="auto"/>
        <w:jc w:val="center"/>
        <w:rPr>
          <w:rFonts w:ascii="Verdana" w:hAnsi="Verdana"/>
          <w:b/>
          <w:color w:val="FF0000"/>
          <w:sz w:val="22"/>
          <w:szCs w:val="22"/>
        </w:rPr>
      </w:pPr>
    </w:p>
    <w:p w:rsidR="00CA71E3" w:rsidRPr="00786038" w:rsidRDefault="00CA71E3" w:rsidP="00CA71E3">
      <w:pPr>
        <w:spacing w:line="360" w:lineRule="auto"/>
        <w:jc w:val="center"/>
        <w:rPr>
          <w:rFonts w:ascii="Verdana" w:hAnsi="Verdana"/>
          <w:b/>
          <w:color w:val="FF0000"/>
          <w:sz w:val="22"/>
          <w:szCs w:val="22"/>
        </w:rPr>
      </w:pPr>
    </w:p>
    <w:p w:rsidR="00CA71E3" w:rsidRPr="0083073E" w:rsidRDefault="00CA71E3" w:rsidP="0083073E">
      <w:pPr>
        <w:spacing w:line="360" w:lineRule="auto"/>
        <w:rPr>
          <w:rFonts w:ascii="Verdana" w:hAnsi="Verdana"/>
          <w:b/>
          <w:sz w:val="22"/>
          <w:szCs w:val="22"/>
          <w:lang/>
        </w:rPr>
      </w:pPr>
    </w:p>
    <w:p w:rsidR="00CA71E3" w:rsidRDefault="00CA71E3" w:rsidP="00CA71E3">
      <w:pPr>
        <w:spacing w:line="360" w:lineRule="auto"/>
        <w:jc w:val="center"/>
        <w:rPr>
          <w:rFonts w:ascii="Verdana" w:hAnsi="Verdana"/>
          <w:b/>
          <w:sz w:val="22"/>
          <w:szCs w:val="22"/>
          <w:lang w:val="hr-HR"/>
        </w:rPr>
      </w:pPr>
      <w:r>
        <w:rPr>
          <w:rFonts w:ascii="Verdana" w:hAnsi="Verdana"/>
          <w:b/>
          <w:sz w:val="22"/>
          <w:szCs w:val="22"/>
          <w:lang w:val="hr-HR"/>
        </w:rPr>
        <w:lastRenderedPageBreak/>
        <w:t>VIII</w:t>
      </w:r>
    </w:p>
    <w:p w:rsidR="00CA71E3" w:rsidRDefault="00CA71E3" w:rsidP="00CA71E3">
      <w:pPr>
        <w:spacing w:line="360" w:lineRule="auto"/>
        <w:jc w:val="center"/>
        <w:rPr>
          <w:rFonts w:ascii="Verdana" w:hAnsi="Verdana"/>
          <w:b/>
          <w:sz w:val="22"/>
          <w:szCs w:val="22"/>
        </w:rPr>
      </w:pPr>
      <w:r>
        <w:rPr>
          <w:rFonts w:ascii="Verdana" w:hAnsi="Verdana"/>
          <w:b/>
          <w:sz w:val="22"/>
          <w:szCs w:val="22"/>
        </w:rPr>
        <w:t>А</w:t>
      </w:r>
    </w:p>
    <w:p w:rsidR="00CA71E3" w:rsidRPr="0083073E" w:rsidRDefault="00CA71E3" w:rsidP="0083073E">
      <w:pPr>
        <w:spacing w:line="360" w:lineRule="auto"/>
        <w:jc w:val="center"/>
        <w:rPr>
          <w:rFonts w:ascii="Verdana" w:hAnsi="Verdana"/>
          <w:b/>
          <w:sz w:val="22"/>
          <w:szCs w:val="22"/>
          <w:lang/>
        </w:rPr>
      </w:pPr>
      <w:r>
        <w:rPr>
          <w:rFonts w:ascii="Verdana" w:hAnsi="Verdana"/>
          <w:b/>
          <w:sz w:val="22"/>
          <w:szCs w:val="22"/>
        </w:rPr>
        <w:t xml:space="preserve">ПОДАЦИ О </w:t>
      </w:r>
      <w:r w:rsidR="00885C8A">
        <w:rPr>
          <w:rFonts w:ascii="Verdana" w:hAnsi="Verdana"/>
          <w:b/>
          <w:sz w:val="22"/>
          <w:szCs w:val="22"/>
        </w:rPr>
        <w:t>ПОНУЂА</w:t>
      </w:r>
      <w:r>
        <w:rPr>
          <w:rFonts w:ascii="Verdana" w:hAnsi="Verdana"/>
          <w:b/>
          <w:sz w:val="22"/>
          <w:szCs w:val="22"/>
        </w:rPr>
        <w:t>ЧУ</w:t>
      </w:r>
    </w:p>
    <w:tbl>
      <w:tblPr>
        <w:tblW w:w="5896" w:type="dxa"/>
        <w:tblInd w:w="348" w:type="dxa"/>
        <w:tblLook w:val="01E0"/>
      </w:tblPr>
      <w:tblGrid>
        <w:gridCol w:w="2508"/>
        <w:gridCol w:w="3388"/>
      </w:tblGrid>
      <w:tr w:rsidR="00CA71E3" w:rsidTr="00CA71E3">
        <w:tc>
          <w:tcPr>
            <w:tcW w:w="2508" w:type="dxa"/>
          </w:tcPr>
          <w:p w:rsidR="00CA71E3" w:rsidRDefault="00CA71E3">
            <w:pPr>
              <w:spacing w:line="360" w:lineRule="auto"/>
              <w:rPr>
                <w:rFonts w:ascii="Verdana" w:hAnsi="Verdana"/>
                <w:b/>
                <w:szCs w:val="22"/>
              </w:rPr>
            </w:pPr>
          </w:p>
          <w:p w:rsidR="00CA71E3" w:rsidRDefault="00CA71E3">
            <w:pPr>
              <w:spacing w:line="360" w:lineRule="auto"/>
              <w:rPr>
                <w:rFonts w:ascii="Verdana" w:hAnsi="Verdana"/>
                <w:szCs w:val="22"/>
              </w:rPr>
            </w:pPr>
            <w:r>
              <w:rPr>
                <w:rFonts w:ascii="Verdana" w:hAnsi="Verdana"/>
                <w:b/>
                <w:sz w:val="22"/>
                <w:szCs w:val="22"/>
              </w:rPr>
              <w:t>Понуда број:</w:t>
            </w:r>
          </w:p>
        </w:tc>
        <w:tc>
          <w:tcPr>
            <w:tcW w:w="3388" w:type="dxa"/>
            <w:tcBorders>
              <w:top w:val="nil"/>
              <w:left w:val="nil"/>
              <w:bottom w:val="single" w:sz="4" w:space="0" w:color="auto"/>
              <w:right w:val="nil"/>
            </w:tcBorders>
          </w:tcPr>
          <w:p w:rsidR="00CA71E3" w:rsidRDefault="00CA71E3">
            <w:pPr>
              <w:spacing w:line="360" w:lineRule="auto"/>
              <w:rPr>
                <w:rFonts w:ascii="Verdana" w:hAnsi="Verdana"/>
                <w:szCs w:val="22"/>
              </w:rPr>
            </w:pPr>
          </w:p>
        </w:tc>
      </w:tr>
      <w:tr w:rsidR="00CA71E3" w:rsidTr="00CA71E3">
        <w:tc>
          <w:tcPr>
            <w:tcW w:w="2508" w:type="dxa"/>
          </w:tcPr>
          <w:p w:rsidR="00CA71E3" w:rsidRDefault="00CA71E3">
            <w:pPr>
              <w:spacing w:line="360" w:lineRule="auto"/>
              <w:rPr>
                <w:rFonts w:ascii="Verdana" w:hAnsi="Verdana"/>
                <w:b/>
                <w:szCs w:val="22"/>
              </w:rPr>
            </w:pPr>
          </w:p>
          <w:p w:rsidR="00CA71E3" w:rsidRDefault="00CA71E3">
            <w:pPr>
              <w:spacing w:line="360" w:lineRule="auto"/>
              <w:rPr>
                <w:rFonts w:ascii="Verdana" w:hAnsi="Verdana"/>
                <w:b/>
                <w:szCs w:val="22"/>
              </w:rPr>
            </w:pPr>
            <w:r>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CA71E3" w:rsidRDefault="00CA71E3">
            <w:pPr>
              <w:spacing w:line="360" w:lineRule="auto"/>
              <w:rPr>
                <w:rFonts w:ascii="Verdana" w:hAnsi="Verdana"/>
                <w:szCs w:val="22"/>
              </w:rPr>
            </w:pPr>
          </w:p>
        </w:tc>
      </w:tr>
    </w:tbl>
    <w:p w:rsidR="00CA71E3" w:rsidRPr="0083073E" w:rsidRDefault="00CA71E3" w:rsidP="00CA71E3">
      <w:pPr>
        <w:spacing w:line="360" w:lineRule="auto"/>
        <w:rPr>
          <w:rFonts w:ascii="Verdana" w:hAnsi="Verdana"/>
          <w:sz w:val="22"/>
          <w:szCs w:val="22"/>
          <w:lang/>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CA71E3" w:rsidRPr="00CA71E3" w:rsidTr="00CA71E3">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 xml:space="preserve">Пуно пословно име </w:t>
            </w:r>
          </w:p>
          <w:p w:rsidR="00CA71E3" w:rsidRDefault="00CA71E3">
            <w:pPr>
              <w:spacing w:line="360" w:lineRule="auto"/>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bl>
    <w:p w:rsidR="00CA71E3" w:rsidRPr="0083073E" w:rsidRDefault="00CA71E3" w:rsidP="00CA71E3">
      <w:pPr>
        <w:spacing w:line="360" w:lineRule="auto"/>
        <w:rPr>
          <w:rFonts w:ascii="Verdana" w:hAnsi="Verdana"/>
          <w:sz w:val="22"/>
          <w:szCs w:val="22"/>
          <w:lang/>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CA71E3" w:rsidTr="00CA71E3">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CA71E3" w:rsidRDefault="00CA71E3">
            <w:pPr>
              <w:spacing w:line="360" w:lineRule="auto"/>
              <w:ind w:right="125"/>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1E3" w:rsidRDefault="00CA71E3">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1E3" w:rsidRDefault="00CA71E3">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Одговорно лице – лице овлашћено за потписивање уговора</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A71E3" w:rsidRPr="00155FC2" w:rsidRDefault="00155FC2">
            <w:pPr>
              <w:spacing w:line="360" w:lineRule="auto"/>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 xml:space="preserve">Матични број </w:t>
            </w:r>
            <w:r w:rsidR="00885C8A">
              <w:rPr>
                <w:rFonts w:ascii="Verdana" w:hAnsi="Verdana"/>
                <w:b/>
                <w:sz w:val="22"/>
                <w:szCs w:val="22"/>
              </w:rPr>
              <w:t>Понуђа</w:t>
            </w:r>
            <w:r>
              <w:rPr>
                <w:rFonts w:ascii="Verdana" w:hAnsi="Verdana"/>
                <w:b/>
                <w:sz w:val="22"/>
                <w:szCs w:val="22"/>
              </w:rPr>
              <w:t>ча</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lastRenderedPageBreak/>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 xml:space="preserve">Порески идентификациони </w:t>
            </w:r>
          </w:p>
          <w:p w:rsidR="00CA71E3" w:rsidRDefault="00CA71E3">
            <w:pPr>
              <w:spacing w:line="360" w:lineRule="auto"/>
              <w:jc w:val="left"/>
              <w:rPr>
                <w:rFonts w:ascii="Verdana" w:hAnsi="Verdana"/>
                <w:b/>
                <w:szCs w:val="22"/>
              </w:rPr>
            </w:pPr>
            <w:r>
              <w:rPr>
                <w:rFonts w:ascii="Verdana" w:hAnsi="Verdana"/>
                <w:b/>
                <w:sz w:val="22"/>
                <w:szCs w:val="22"/>
              </w:rPr>
              <w:t xml:space="preserve">број </w:t>
            </w:r>
            <w:r w:rsidR="00885C8A">
              <w:rPr>
                <w:rFonts w:ascii="Verdana" w:hAnsi="Verdana"/>
                <w:b/>
                <w:sz w:val="22"/>
                <w:szCs w:val="22"/>
              </w:rPr>
              <w:t>Понуђа</w:t>
            </w:r>
            <w:r>
              <w:rPr>
                <w:rFonts w:ascii="Verdana" w:hAnsi="Verdana"/>
                <w:b/>
                <w:sz w:val="22"/>
                <w:szCs w:val="22"/>
              </w:rPr>
              <w:t>ча</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155FC2"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55FC2" w:rsidRDefault="00155FC2" w:rsidP="007F7ECA">
            <w:pPr>
              <w:spacing w:line="360" w:lineRule="auto"/>
              <w:jc w:val="left"/>
              <w:rPr>
                <w:rFonts w:ascii="Verdana" w:hAnsi="Verdana"/>
                <w:b/>
                <w:szCs w:val="22"/>
              </w:rPr>
            </w:pPr>
            <w:r>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tcPr>
          <w:p w:rsidR="00155FC2" w:rsidRDefault="00155FC2" w:rsidP="007F7ECA">
            <w:pPr>
              <w:spacing w:line="360" w:lineRule="auto"/>
              <w:jc w:val="left"/>
              <w:rPr>
                <w:rFonts w:ascii="Verdana" w:hAnsi="Verdana"/>
                <w:szCs w:val="22"/>
              </w:rPr>
            </w:pPr>
            <w:r>
              <w:rPr>
                <w:rFonts w:ascii="Verdana" w:hAnsi="Verdana"/>
                <w:sz w:val="22"/>
                <w:szCs w:val="22"/>
              </w:rPr>
              <w:t xml:space="preserve">     ДА                              НЕ</w:t>
            </w:r>
          </w:p>
          <w:p w:rsidR="00155FC2" w:rsidRDefault="00155FC2" w:rsidP="007F7ECA">
            <w:pPr>
              <w:spacing w:line="360" w:lineRule="auto"/>
              <w:jc w:val="left"/>
              <w:rPr>
                <w:rFonts w:ascii="Verdana" w:hAnsi="Verdana"/>
                <w:szCs w:val="22"/>
              </w:rPr>
            </w:pPr>
            <w:r>
              <w:rPr>
                <w:rFonts w:ascii="Verdana" w:hAnsi="Verdana"/>
                <w:sz w:val="22"/>
                <w:szCs w:val="22"/>
              </w:rPr>
              <w:t xml:space="preserve"> (заокружити одговарајуће)</w:t>
            </w:r>
          </w:p>
        </w:tc>
      </w:tr>
      <w:tr w:rsidR="00CA71E3"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Понуду подноси</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r>
              <w:rPr>
                <w:rFonts w:ascii="Verdana" w:hAnsi="Verdana"/>
                <w:sz w:val="22"/>
                <w:szCs w:val="22"/>
              </w:rPr>
              <w:t>а) самостално</w:t>
            </w:r>
          </w:p>
          <w:p w:rsidR="00CA71E3" w:rsidRDefault="00CA71E3">
            <w:pPr>
              <w:spacing w:line="360" w:lineRule="auto"/>
              <w:jc w:val="left"/>
              <w:rPr>
                <w:rFonts w:ascii="Verdana" w:hAnsi="Verdana"/>
                <w:szCs w:val="22"/>
              </w:rPr>
            </w:pPr>
          </w:p>
          <w:p w:rsidR="00CA71E3" w:rsidRDefault="00CA71E3">
            <w:pPr>
              <w:spacing w:line="360" w:lineRule="auto"/>
              <w:jc w:val="left"/>
              <w:rPr>
                <w:rFonts w:ascii="Verdana" w:hAnsi="Verdana"/>
                <w:szCs w:val="22"/>
              </w:rPr>
            </w:pPr>
            <w:r>
              <w:rPr>
                <w:rFonts w:ascii="Verdana" w:hAnsi="Verdana"/>
                <w:sz w:val="22"/>
                <w:szCs w:val="22"/>
              </w:rPr>
              <w:t xml:space="preserve">б) са </w:t>
            </w:r>
            <w:r w:rsidR="00885C8A">
              <w:rPr>
                <w:rFonts w:ascii="Verdana" w:hAnsi="Verdana"/>
                <w:sz w:val="22"/>
                <w:szCs w:val="22"/>
              </w:rPr>
              <w:t>Подизво</w:t>
            </w:r>
            <w:r>
              <w:rPr>
                <w:rFonts w:ascii="Verdana" w:hAnsi="Verdana"/>
                <w:sz w:val="22"/>
                <w:szCs w:val="22"/>
              </w:rPr>
              <w:t>ђачем</w:t>
            </w:r>
          </w:p>
          <w:p w:rsidR="00CA71E3" w:rsidRDefault="00CA71E3">
            <w:pPr>
              <w:spacing w:line="360" w:lineRule="auto"/>
              <w:jc w:val="left"/>
              <w:rPr>
                <w:rFonts w:ascii="Verdana" w:hAnsi="Verdana"/>
                <w:szCs w:val="22"/>
              </w:rPr>
            </w:pPr>
          </w:p>
          <w:p w:rsidR="00CA71E3" w:rsidRDefault="00CA71E3">
            <w:pPr>
              <w:spacing w:line="360" w:lineRule="auto"/>
              <w:jc w:val="left"/>
              <w:rPr>
                <w:rFonts w:ascii="Verdana" w:hAnsi="Verdana"/>
                <w:szCs w:val="22"/>
              </w:rPr>
            </w:pPr>
            <w:r>
              <w:rPr>
                <w:rFonts w:ascii="Verdana" w:hAnsi="Verdana"/>
                <w:sz w:val="22"/>
                <w:szCs w:val="22"/>
              </w:rPr>
              <w:t xml:space="preserve">в) као заједничку понуду </w:t>
            </w:r>
          </w:p>
          <w:p w:rsidR="00CA71E3" w:rsidRDefault="00CA71E3">
            <w:pPr>
              <w:spacing w:line="360" w:lineRule="auto"/>
              <w:jc w:val="left"/>
              <w:rPr>
                <w:rFonts w:ascii="Verdana" w:hAnsi="Verdana"/>
                <w:szCs w:val="22"/>
              </w:rPr>
            </w:pPr>
          </w:p>
          <w:p w:rsidR="00CA71E3" w:rsidRDefault="00CA71E3">
            <w:pPr>
              <w:spacing w:line="360" w:lineRule="auto"/>
              <w:jc w:val="left"/>
              <w:rPr>
                <w:rFonts w:ascii="Verdana" w:hAnsi="Verdana"/>
                <w:szCs w:val="22"/>
              </w:rPr>
            </w:pPr>
            <w:r>
              <w:rPr>
                <w:rFonts w:ascii="Verdana" w:hAnsi="Verdana"/>
                <w:sz w:val="22"/>
                <w:szCs w:val="22"/>
              </w:rPr>
              <w:t>(заокружити одговарајуће)</w:t>
            </w:r>
          </w:p>
        </w:tc>
      </w:tr>
    </w:tbl>
    <w:p w:rsidR="00CA71E3" w:rsidRPr="0083073E" w:rsidRDefault="00CA71E3" w:rsidP="00CA71E3">
      <w:pPr>
        <w:spacing w:line="360" w:lineRule="auto"/>
        <w:rPr>
          <w:rFonts w:ascii="Verdana" w:hAnsi="Verdana"/>
          <w:sz w:val="22"/>
          <w:szCs w:val="22"/>
          <w:lang/>
        </w:rPr>
      </w:pPr>
      <w:r>
        <w:rPr>
          <w:rFonts w:ascii="Verdana" w:hAnsi="Verdana"/>
          <w:b/>
          <w:sz w:val="22"/>
          <w:szCs w:val="22"/>
        </w:rPr>
        <w:t xml:space="preserve">Напомена: </w:t>
      </w:r>
      <w:r>
        <w:rPr>
          <w:rFonts w:ascii="Verdana" w:hAnsi="Verdana"/>
          <w:sz w:val="22"/>
          <w:szCs w:val="22"/>
        </w:rPr>
        <w:t xml:space="preserve">заокружити начин подношења понуде и уписати податке о </w:t>
      </w:r>
      <w:r w:rsidR="00885C8A">
        <w:rPr>
          <w:rFonts w:ascii="Verdana" w:hAnsi="Verdana"/>
          <w:sz w:val="22"/>
          <w:szCs w:val="22"/>
        </w:rPr>
        <w:t>Подизво</w:t>
      </w:r>
      <w:r>
        <w:rPr>
          <w:rFonts w:ascii="Verdana" w:hAnsi="Verdana"/>
          <w:sz w:val="22"/>
          <w:szCs w:val="22"/>
        </w:rPr>
        <w:t xml:space="preserve">ђачу, уколико се понуда подноси са </w:t>
      </w:r>
      <w:r w:rsidR="00885C8A">
        <w:rPr>
          <w:rFonts w:ascii="Verdana" w:hAnsi="Verdana"/>
          <w:sz w:val="22"/>
          <w:szCs w:val="22"/>
        </w:rPr>
        <w:t>Подизво</w:t>
      </w:r>
      <w:r>
        <w:rPr>
          <w:rFonts w:ascii="Verdana" w:hAnsi="Verdana"/>
          <w:sz w:val="22"/>
          <w:szCs w:val="22"/>
        </w:rPr>
        <w:t xml:space="preserve">ђачем, односно податке о свим учесницима заједничке понуде, уколико понуду подноси група </w:t>
      </w:r>
      <w:r w:rsidR="00885C8A">
        <w:rPr>
          <w:rFonts w:ascii="Verdana" w:hAnsi="Verdana"/>
          <w:sz w:val="22"/>
          <w:szCs w:val="22"/>
        </w:rPr>
        <w:t>Понуђа</w:t>
      </w:r>
      <w:r>
        <w:rPr>
          <w:rFonts w:ascii="Verdana" w:hAnsi="Verdana"/>
          <w:sz w:val="22"/>
          <w:szCs w:val="22"/>
        </w:rPr>
        <w:t>ча.</w:t>
      </w:r>
    </w:p>
    <w:tbl>
      <w:tblPr>
        <w:tblW w:w="8926" w:type="dxa"/>
        <w:jc w:val="center"/>
        <w:tblLook w:val="01E0"/>
      </w:tblPr>
      <w:tblGrid>
        <w:gridCol w:w="2872"/>
        <w:gridCol w:w="1759"/>
        <w:gridCol w:w="4295"/>
      </w:tblGrid>
      <w:tr w:rsidR="00155FC2" w:rsidRPr="009934AC" w:rsidTr="00155FC2">
        <w:trPr>
          <w:jc w:val="center"/>
        </w:trPr>
        <w:tc>
          <w:tcPr>
            <w:tcW w:w="2872" w:type="dxa"/>
            <w:hideMark/>
          </w:tcPr>
          <w:p w:rsidR="00155FC2" w:rsidRPr="009934AC" w:rsidRDefault="00155FC2" w:rsidP="007F7ECA">
            <w:pPr>
              <w:tabs>
                <w:tab w:val="right" w:leader="dot" w:pos="6960"/>
              </w:tabs>
              <w:spacing w:before="240" w:line="360" w:lineRule="auto"/>
              <w:rPr>
                <w:rFonts w:ascii="Verdana" w:hAnsi="Verdana"/>
                <w:szCs w:val="22"/>
              </w:rPr>
            </w:pPr>
            <w:r w:rsidRPr="009934AC">
              <w:rPr>
                <w:rFonts w:ascii="Verdana" w:hAnsi="Verdana"/>
                <w:sz w:val="22"/>
                <w:szCs w:val="22"/>
              </w:rPr>
              <w:t>У ________, ______ 2015. год.</w:t>
            </w:r>
          </w:p>
        </w:tc>
        <w:tc>
          <w:tcPr>
            <w:tcW w:w="1759" w:type="dxa"/>
            <w:hideMark/>
          </w:tcPr>
          <w:p w:rsidR="00155FC2" w:rsidRPr="009934AC" w:rsidRDefault="00155FC2" w:rsidP="007F7ECA">
            <w:pPr>
              <w:tabs>
                <w:tab w:val="right" w:leader="dot" w:pos="6960"/>
              </w:tabs>
              <w:spacing w:before="240" w:line="360" w:lineRule="auto"/>
              <w:jc w:val="center"/>
              <w:rPr>
                <w:rFonts w:ascii="Verdana" w:hAnsi="Verdana"/>
                <w:b/>
                <w:szCs w:val="22"/>
              </w:rPr>
            </w:pPr>
            <w:r w:rsidRPr="009934AC">
              <w:rPr>
                <w:rFonts w:ascii="Verdana" w:hAnsi="Verdana"/>
                <w:b/>
                <w:sz w:val="22"/>
                <w:szCs w:val="22"/>
              </w:rPr>
              <w:t>МП</w:t>
            </w:r>
          </w:p>
        </w:tc>
        <w:tc>
          <w:tcPr>
            <w:tcW w:w="4295" w:type="dxa"/>
            <w:hideMark/>
          </w:tcPr>
          <w:p w:rsidR="00155FC2" w:rsidRPr="009934AC" w:rsidRDefault="00155FC2" w:rsidP="007F7ECA">
            <w:pPr>
              <w:tabs>
                <w:tab w:val="right" w:leader="dot" w:pos="6960"/>
              </w:tabs>
              <w:spacing w:before="240" w:line="360" w:lineRule="auto"/>
              <w:jc w:val="center"/>
              <w:rPr>
                <w:rFonts w:ascii="Verdana" w:hAnsi="Verdana"/>
                <w:b/>
                <w:szCs w:val="22"/>
              </w:rPr>
            </w:pPr>
            <w:r>
              <w:rPr>
                <w:rFonts w:ascii="Verdana" w:hAnsi="Verdana"/>
                <w:b/>
                <w:sz w:val="22"/>
                <w:szCs w:val="22"/>
              </w:rPr>
              <w:t>ПОНУЂА</w:t>
            </w:r>
            <w:r w:rsidRPr="009934AC">
              <w:rPr>
                <w:rFonts w:ascii="Verdana" w:hAnsi="Verdana"/>
                <w:b/>
                <w:sz w:val="22"/>
                <w:szCs w:val="22"/>
              </w:rPr>
              <w:t>Ч (давалац изјаве – овлашћено лице)</w:t>
            </w:r>
          </w:p>
          <w:p w:rsidR="00155FC2" w:rsidRPr="009934AC" w:rsidRDefault="00155FC2" w:rsidP="007F7ECA">
            <w:pPr>
              <w:tabs>
                <w:tab w:val="right" w:leader="dot" w:pos="6960"/>
              </w:tabs>
              <w:spacing w:before="240" w:line="360" w:lineRule="auto"/>
              <w:jc w:val="center"/>
              <w:rPr>
                <w:rFonts w:ascii="Verdana" w:hAnsi="Verdana"/>
                <w:b/>
                <w:szCs w:val="22"/>
              </w:rPr>
            </w:pPr>
            <w:r w:rsidRPr="009934AC">
              <w:rPr>
                <w:rFonts w:ascii="Verdana" w:hAnsi="Verdana"/>
                <w:b/>
                <w:sz w:val="22"/>
                <w:szCs w:val="22"/>
              </w:rPr>
              <w:t xml:space="preserve"> - п о т п и с -</w:t>
            </w:r>
          </w:p>
        </w:tc>
      </w:tr>
      <w:tr w:rsidR="00155FC2" w:rsidRPr="009934AC" w:rsidTr="00155FC2">
        <w:trPr>
          <w:trHeight w:val="120"/>
          <w:jc w:val="center"/>
        </w:trPr>
        <w:tc>
          <w:tcPr>
            <w:tcW w:w="2872" w:type="dxa"/>
          </w:tcPr>
          <w:p w:rsidR="00155FC2" w:rsidRPr="009934AC" w:rsidRDefault="00155FC2" w:rsidP="007F7ECA">
            <w:pPr>
              <w:tabs>
                <w:tab w:val="right" w:leader="dot" w:pos="6960"/>
              </w:tabs>
              <w:spacing w:before="240" w:line="360" w:lineRule="auto"/>
              <w:rPr>
                <w:rFonts w:ascii="Verdana" w:hAnsi="Verdana"/>
                <w:szCs w:val="22"/>
              </w:rPr>
            </w:pPr>
          </w:p>
        </w:tc>
        <w:tc>
          <w:tcPr>
            <w:tcW w:w="1759" w:type="dxa"/>
          </w:tcPr>
          <w:p w:rsidR="00155FC2" w:rsidRPr="009934AC" w:rsidRDefault="00155FC2" w:rsidP="007F7ECA">
            <w:pPr>
              <w:tabs>
                <w:tab w:val="right" w:leader="dot" w:pos="6960"/>
              </w:tabs>
              <w:spacing w:before="240" w:line="360" w:lineRule="auto"/>
              <w:rPr>
                <w:rFonts w:ascii="Verdana" w:hAnsi="Verdana"/>
                <w:b/>
                <w:szCs w:val="22"/>
              </w:rPr>
            </w:pPr>
          </w:p>
        </w:tc>
        <w:tc>
          <w:tcPr>
            <w:tcW w:w="4295" w:type="dxa"/>
            <w:hideMark/>
          </w:tcPr>
          <w:p w:rsidR="00155FC2" w:rsidRPr="009934AC" w:rsidRDefault="00155FC2" w:rsidP="007F7ECA">
            <w:pPr>
              <w:tabs>
                <w:tab w:val="right" w:leader="dot" w:pos="6960"/>
              </w:tabs>
              <w:spacing w:before="240" w:line="360" w:lineRule="auto"/>
              <w:rPr>
                <w:rFonts w:ascii="Verdana" w:hAnsi="Verdana"/>
                <w:b/>
                <w:szCs w:val="22"/>
              </w:rPr>
            </w:pPr>
            <w:r w:rsidRPr="009934AC">
              <w:rPr>
                <w:rFonts w:ascii="Verdana" w:hAnsi="Verdana"/>
                <w:b/>
                <w:sz w:val="22"/>
                <w:szCs w:val="22"/>
              </w:rPr>
              <w:t>_____________________</w:t>
            </w:r>
          </w:p>
          <w:p w:rsidR="00155FC2" w:rsidRPr="009934AC" w:rsidRDefault="00155FC2" w:rsidP="007F7ECA">
            <w:pPr>
              <w:tabs>
                <w:tab w:val="right" w:leader="dot" w:pos="6960"/>
              </w:tabs>
              <w:spacing w:before="240" w:line="360" w:lineRule="auto"/>
              <w:rPr>
                <w:rFonts w:ascii="Verdana" w:hAnsi="Verdana"/>
                <w:b/>
                <w:szCs w:val="22"/>
              </w:rPr>
            </w:pPr>
            <w:r w:rsidRPr="009934AC">
              <w:rPr>
                <w:rFonts w:ascii="Verdana" w:hAnsi="Verdana"/>
                <w:b/>
                <w:sz w:val="22"/>
                <w:szCs w:val="22"/>
              </w:rPr>
              <w:t>Читко написано име и презиме:</w:t>
            </w:r>
          </w:p>
          <w:p w:rsidR="00155FC2" w:rsidRPr="009934AC" w:rsidRDefault="00155FC2" w:rsidP="007F7ECA">
            <w:pPr>
              <w:tabs>
                <w:tab w:val="right" w:leader="dot" w:pos="6960"/>
              </w:tabs>
              <w:spacing w:before="240" w:line="360" w:lineRule="auto"/>
              <w:rPr>
                <w:rFonts w:ascii="Verdana" w:hAnsi="Verdana"/>
                <w:b/>
                <w:szCs w:val="22"/>
              </w:rPr>
            </w:pPr>
            <w:r w:rsidRPr="009934AC">
              <w:rPr>
                <w:rFonts w:ascii="Verdana" w:hAnsi="Verdana"/>
                <w:b/>
                <w:sz w:val="22"/>
                <w:szCs w:val="22"/>
              </w:rPr>
              <w:t>_____________________</w:t>
            </w:r>
          </w:p>
          <w:p w:rsidR="00155FC2" w:rsidRPr="009934AC" w:rsidRDefault="00155FC2" w:rsidP="007F7ECA">
            <w:pPr>
              <w:tabs>
                <w:tab w:val="right" w:leader="dot" w:pos="6960"/>
              </w:tabs>
              <w:spacing w:before="240" w:line="360" w:lineRule="auto"/>
              <w:rPr>
                <w:rFonts w:ascii="Verdana" w:hAnsi="Verdana"/>
                <w:b/>
                <w:szCs w:val="22"/>
              </w:rPr>
            </w:pPr>
            <w:r w:rsidRPr="009934AC">
              <w:rPr>
                <w:rFonts w:ascii="Verdana" w:hAnsi="Verdana"/>
                <w:b/>
                <w:sz w:val="22"/>
                <w:szCs w:val="22"/>
              </w:rPr>
              <w:t>Бр. личне карте даваоца изјаве:</w:t>
            </w:r>
          </w:p>
          <w:p w:rsidR="00155FC2" w:rsidRPr="009934AC" w:rsidRDefault="00155FC2" w:rsidP="007F7ECA">
            <w:pPr>
              <w:tabs>
                <w:tab w:val="right" w:leader="dot" w:pos="6960"/>
              </w:tabs>
              <w:spacing w:before="240" w:line="360" w:lineRule="auto"/>
              <w:rPr>
                <w:rFonts w:ascii="Verdana" w:hAnsi="Verdana"/>
                <w:b/>
                <w:szCs w:val="22"/>
              </w:rPr>
            </w:pPr>
            <w:r w:rsidRPr="009934AC">
              <w:rPr>
                <w:rFonts w:ascii="Verdana" w:hAnsi="Verdana"/>
                <w:b/>
                <w:sz w:val="22"/>
                <w:szCs w:val="22"/>
              </w:rPr>
              <w:t>_____________________</w:t>
            </w:r>
          </w:p>
        </w:tc>
      </w:tr>
    </w:tbl>
    <w:p w:rsidR="00EA2ADB" w:rsidRPr="0083073E" w:rsidRDefault="00EA2ADB" w:rsidP="00CA71E3">
      <w:pPr>
        <w:spacing w:line="360" w:lineRule="auto"/>
        <w:rPr>
          <w:rFonts w:ascii="Verdana" w:hAnsi="Verdana"/>
          <w:b/>
          <w:sz w:val="22"/>
          <w:szCs w:val="22"/>
          <w:lang/>
        </w:rPr>
      </w:pPr>
    </w:p>
    <w:p w:rsidR="00CA71E3" w:rsidRDefault="00CA71E3" w:rsidP="0083073E">
      <w:pPr>
        <w:spacing w:line="360" w:lineRule="auto"/>
        <w:rPr>
          <w:rFonts w:ascii="Verdana" w:hAnsi="Verdana"/>
          <w:b/>
          <w:sz w:val="22"/>
          <w:szCs w:val="22"/>
        </w:rPr>
      </w:pPr>
      <w:r>
        <w:rPr>
          <w:rFonts w:ascii="Verdana" w:hAnsi="Verdana"/>
          <w:b/>
          <w:sz w:val="22"/>
          <w:szCs w:val="22"/>
        </w:rPr>
        <w:lastRenderedPageBreak/>
        <w:t>Б) ИЗЈАВА ЧЛАНОВА ГРУПЕ КОЈИ ПОДНОСЕ ЗАЈЕДНИЧКУ ПОНУДУ</w:t>
      </w:r>
    </w:p>
    <w:p w:rsidR="00CA71E3" w:rsidRDefault="00CA71E3" w:rsidP="00CA71E3">
      <w:pPr>
        <w:spacing w:line="360" w:lineRule="auto"/>
        <w:jc w:val="center"/>
        <w:rPr>
          <w:rFonts w:ascii="Verdana" w:hAnsi="Verdana"/>
          <w:b/>
          <w:sz w:val="22"/>
          <w:szCs w:val="22"/>
        </w:rPr>
      </w:pPr>
    </w:p>
    <w:p w:rsidR="00CA71E3" w:rsidRDefault="00CA71E3" w:rsidP="00CA71E3">
      <w:pPr>
        <w:spacing w:line="360" w:lineRule="auto"/>
        <w:jc w:val="left"/>
        <w:rPr>
          <w:rFonts w:ascii="Verdana" w:hAnsi="Verdana"/>
          <w:sz w:val="22"/>
          <w:szCs w:val="22"/>
        </w:rPr>
      </w:pPr>
      <w:r>
        <w:rPr>
          <w:rFonts w:ascii="Verdana" w:hAnsi="Verdana"/>
          <w:sz w:val="22"/>
          <w:szCs w:val="22"/>
        </w:rPr>
        <w:t xml:space="preserve">Изјављујемо да наступамо као група </w:t>
      </w:r>
      <w:r w:rsidR="00885C8A">
        <w:rPr>
          <w:rFonts w:ascii="Verdana" w:hAnsi="Verdana"/>
          <w:sz w:val="22"/>
          <w:szCs w:val="22"/>
        </w:rPr>
        <w:t>Понуђа</w:t>
      </w:r>
      <w:r>
        <w:rPr>
          <w:rFonts w:ascii="Verdana" w:hAnsi="Verdana"/>
          <w:sz w:val="22"/>
          <w:szCs w:val="22"/>
        </w:rPr>
        <w:t xml:space="preserve">ча у поступку јавне набавке велике вредности – отвореном поступку добара бр. </w:t>
      </w:r>
      <w:r w:rsidR="001950F1">
        <w:rPr>
          <w:rFonts w:ascii="Verdana" w:hAnsi="Verdana"/>
          <w:sz w:val="22"/>
          <w:szCs w:val="22"/>
        </w:rPr>
        <w:t>ОП -2</w:t>
      </w:r>
      <w:r w:rsidRPr="001950F1">
        <w:rPr>
          <w:rFonts w:ascii="Verdana" w:hAnsi="Verdana"/>
          <w:sz w:val="22"/>
          <w:szCs w:val="22"/>
        </w:rPr>
        <w:t xml:space="preserve">Д / </w:t>
      </w:r>
      <w:r w:rsidR="00194322" w:rsidRPr="001950F1">
        <w:rPr>
          <w:rFonts w:ascii="Verdana" w:hAnsi="Verdana"/>
          <w:sz w:val="22"/>
          <w:szCs w:val="22"/>
        </w:rPr>
        <w:t>2015</w:t>
      </w:r>
      <w:r w:rsidRPr="001950F1">
        <w:rPr>
          <w:rFonts w:ascii="Verdana" w:hAnsi="Verdana"/>
          <w:sz w:val="22"/>
          <w:szCs w:val="22"/>
        </w:rPr>
        <w:t xml:space="preserve"> –</w:t>
      </w:r>
      <w:r>
        <w:rPr>
          <w:rFonts w:ascii="Verdana" w:hAnsi="Verdana"/>
          <w:sz w:val="22"/>
          <w:szCs w:val="22"/>
        </w:rPr>
        <w:t xml:space="preserve"> медицински и лабораторијски материјал, да у име и за рачун осталих чланова групе иступа пред </w:t>
      </w:r>
      <w:r w:rsidR="00885C8A">
        <w:rPr>
          <w:rFonts w:ascii="Verdana" w:hAnsi="Verdana"/>
          <w:sz w:val="22"/>
          <w:szCs w:val="22"/>
        </w:rPr>
        <w:t>Наручи</w:t>
      </w:r>
      <w:r>
        <w:rPr>
          <w:rFonts w:ascii="Verdana" w:hAnsi="Verdana"/>
          <w:sz w:val="22"/>
          <w:szCs w:val="22"/>
        </w:rPr>
        <w:t>оцем:</w:t>
      </w:r>
    </w:p>
    <w:p w:rsidR="00CA71E3" w:rsidRDefault="00CA71E3" w:rsidP="00CA71E3">
      <w:pPr>
        <w:spacing w:line="360" w:lineRule="auto"/>
        <w:jc w:val="left"/>
        <w:rPr>
          <w:rFonts w:ascii="Verdana" w:hAnsi="Verdana"/>
          <w:sz w:val="22"/>
          <w:szCs w:val="22"/>
        </w:rPr>
      </w:pPr>
    </w:p>
    <w:p w:rsidR="00CA71E3" w:rsidRDefault="00CA71E3" w:rsidP="00CA71E3">
      <w:pPr>
        <w:spacing w:line="360" w:lineRule="auto"/>
        <w:jc w:val="left"/>
        <w:rPr>
          <w:rFonts w:ascii="Verdana" w:hAnsi="Verdana"/>
          <w:sz w:val="22"/>
          <w:szCs w:val="22"/>
        </w:rPr>
      </w:pPr>
      <w:r>
        <w:rPr>
          <w:rFonts w:ascii="Verdana" w:hAnsi="Verdana"/>
          <w:sz w:val="22"/>
          <w:szCs w:val="22"/>
        </w:rPr>
        <w:t>ПУН НАЗИВ И         ДОБРА КОЈЕ ЋЕ    ПРОЦЕНТУАЛНО         ПОТПИС</w:t>
      </w:r>
    </w:p>
    <w:p w:rsidR="00CA71E3" w:rsidRDefault="00CA71E3" w:rsidP="00CA71E3">
      <w:pPr>
        <w:spacing w:line="360" w:lineRule="auto"/>
        <w:jc w:val="left"/>
        <w:rPr>
          <w:rFonts w:ascii="Verdana" w:hAnsi="Verdana"/>
          <w:sz w:val="22"/>
          <w:szCs w:val="22"/>
        </w:rPr>
      </w:pPr>
      <w:r>
        <w:rPr>
          <w:rFonts w:ascii="Verdana" w:hAnsi="Verdana"/>
          <w:sz w:val="22"/>
          <w:szCs w:val="22"/>
        </w:rPr>
        <w:t xml:space="preserve">СЕДИШТЕ               ИСПОРУЧИТИ       УЧЕШЋЕ ЧЛАНА         ОДГОВОРНОГ          </w:t>
      </w:r>
    </w:p>
    <w:p w:rsidR="00CA71E3" w:rsidRDefault="00CA71E3" w:rsidP="00CA71E3">
      <w:pPr>
        <w:spacing w:line="360" w:lineRule="auto"/>
        <w:jc w:val="left"/>
        <w:rPr>
          <w:rFonts w:ascii="Verdana" w:hAnsi="Verdana"/>
          <w:sz w:val="22"/>
          <w:szCs w:val="22"/>
        </w:rPr>
      </w:pPr>
      <w:r>
        <w:rPr>
          <w:rFonts w:ascii="Verdana" w:hAnsi="Verdana"/>
          <w:sz w:val="22"/>
          <w:szCs w:val="22"/>
        </w:rPr>
        <w:t xml:space="preserve">                             ЧЛАН ГРУПЕ          ГРУПЕ У ПОНУДИ      ЛИЦА И ПЕЧАТ</w:t>
      </w:r>
    </w:p>
    <w:p w:rsidR="00CA71E3" w:rsidRDefault="00CA71E3" w:rsidP="00CA71E3">
      <w:pPr>
        <w:spacing w:line="360" w:lineRule="auto"/>
        <w:jc w:val="left"/>
        <w:rPr>
          <w:rFonts w:ascii="Verdana" w:hAnsi="Verdana"/>
          <w:sz w:val="22"/>
          <w:szCs w:val="22"/>
        </w:rPr>
      </w:pPr>
      <w:r>
        <w:rPr>
          <w:rFonts w:ascii="Verdana" w:hAnsi="Verdana"/>
          <w:sz w:val="22"/>
          <w:szCs w:val="22"/>
        </w:rPr>
        <w:t>(АДРЕСА)                                                                           ЧЛАНА</w:t>
      </w:r>
    </w:p>
    <w:p w:rsidR="00CA71E3" w:rsidRDefault="00CA71E3" w:rsidP="00CA71E3">
      <w:pPr>
        <w:spacing w:line="360" w:lineRule="auto"/>
        <w:jc w:val="left"/>
        <w:rPr>
          <w:rFonts w:ascii="Verdana" w:hAnsi="Verdana"/>
          <w:sz w:val="22"/>
          <w:szCs w:val="22"/>
        </w:rPr>
      </w:pPr>
      <w:r>
        <w:rPr>
          <w:rFonts w:ascii="Verdana" w:hAnsi="Verdana"/>
          <w:sz w:val="22"/>
          <w:szCs w:val="22"/>
        </w:rPr>
        <w:t xml:space="preserve">                                                                                            </w:t>
      </w:r>
    </w:p>
    <w:p w:rsidR="00CA71E3" w:rsidRDefault="00CA71E3" w:rsidP="00CA71E3">
      <w:pPr>
        <w:spacing w:line="360" w:lineRule="auto"/>
        <w:jc w:val="left"/>
        <w:rPr>
          <w:rFonts w:ascii="Verdana" w:hAnsi="Verdana"/>
          <w:sz w:val="22"/>
          <w:szCs w:val="22"/>
        </w:rPr>
      </w:pPr>
      <w:r>
        <w:rPr>
          <w:rFonts w:ascii="Verdana" w:hAnsi="Verdana"/>
          <w:sz w:val="22"/>
          <w:szCs w:val="22"/>
        </w:rPr>
        <w:t>Овлашћени члан:</w:t>
      </w:r>
    </w:p>
    <w:p w:rsidR="00CA71E3" w:rsidRDefault="00CA71E3" w:rsidP="00CA71E3">
      <w:pPr>
        <w:spacing w:line="360" w:lineRule="auto"/>
        <w:jc w:val="left"/>
        <w:rPr>
          <w:rFonts w:ascii="Verdana" w:hAnsi="Verdana"/>
          <w:sz w:val="22"/>
          <w:szCs w:val="22"/>
        </w:rPr>
      </w:pPr>
    </w:p>
    <w:p w:rsidR="00CA71E3" w:rsidRDefault="00CA71E3" w:rsidP="00CA71E3">
      <w:pPr>
        <w:spacing w:line="360" w:lineRule="auto"/>
        <w:jc w:val="left"/>
        <w:rPr>
          <w:rFonts w:ascii="Verdana" w:hAnsi="Verdana"/>
          <w:sz w:val="22"/>
          <w:szCs w:val="22"/>
        </w:rPr>
      </w:pPr>
    </w:p>
    <w:p w:rsidR="00CA71E3" w:rsidRDefault="00CA71E3" w:rsidP="00CA71E3">
      <w:pPr>
        <w:spacing w:line="360" w:lineRule="auto"/>
        <w:jc w:val="left"/>
        <w:rPr>
          <w:rFonts w:ascii="Verdana" w:hAnsi="Verdana"/>
          <w:sz w:val="22"/>
          <w:szCs w:val="22"/>
        </w:rPr>
      </w:pPr>
      <w:r>
        <w:rPr>
          <w:rFonts w:ascii="Verdana" w:hAnsi="Verdana"/>
          <w:sz w:val="22"/>
          <w:szCs w:val="22"/>
        </w:rPr>
        <w:t>Члан групе:</w:t>
      </w:r>
    </w:p>
    <w:p w:rsidR="00CA71E3" w:rsidRDefault="00CA71E3" w:rsidP="00CA71E3">
      <w:pPr>
        <w:spacing w:line="360" w:lineRule="auto"/>
        <w:jc w:val="left"/>
        <w:rPr>
          <w:rFonts w:ascii="Verdana" w:hAnsi="Verdana"/>
          <w:sz w:val="22"/>
          <w:szCs w:val="22"/>
        </w:rPr>
      </w:pPr>
    </w:p>
    <w:p w:rsidR="00CA71E3" w:rsidRDefault="00CA71E3" w:rsidP="00CA71E3">
      <w:pPr>
        <w:spacing w:line="360" w:lineRule="auto"/>
        <w:jc w:val="left"/>
        <w:rPr>
          <w:rFonts w:ascii="Verdana" w:hAnsi="Verdana"/>
          <w:sz w:val="22"/>
          <w:szCs w:val="22"/>
        </w:rPr>
      </w:pPr>
    </w:p>
    <w:p w:rsidR="00CA71E3" w:rsidRDefault="00CA71E3" w:rsidP="00CA71E3">
      <w:pPr>
        <w:spacing w:line="360" w:lineRule="auto"/>
        <w:jc w:val="left"/>
        <w:rPr>
          <w:rFonts w:ascii="Verdana" w:hAnsi="Verdana"/>
          <w:sz w:val="22"/>
          <w:szCs w:val="22"/>
        </w:rPr>
      </w:pPr>
      <w:r>
        <w:rPr>
          <w:rFonts w:ascii="Verdana" w:hAnsi="Verdana"/>
          <w:sz w:val="22"/>
          <w:szCs w:val="22"/>
        </w:rPr>
        <w:t>Члан групе:</w:t>
      </w:r>
    </w:p>
    <w:p w:rsidR="00CA71E3" w:rsidRDefault="00CA71E3" w:rsidP="00CA71E3">
      <w:pPr>
        <w:spacing w:line="360" w:lineRule="auto"/>
        <w:jc w:val="left"/>
        <w:rPr>
          <w:rFonts w:ascii="Verdana" w:hAnsi="Verdana"/>
          <w:sz w:val="22"/>
          <w:szCs w:val="22"/>
        </w:rPr>
      </w:pPr>
    </w:p>
    <w:p w:rsidR="00CA71E3" w:rsidRDefault="00CA71E3" w:rsidP="00CA71E3">
      <w:pPr>
        <w:spacing w:line="360" w:lineRule="auto"/>
        <w:jc w:val="left"/>
        <w:rPr>
          <w:rFonts w:ascii="Verdana" w:hAnsi="Verdana"/>
          <w:sz w:val="22"/>
          <w:szCs w:val="22"/>
        </w:rPr>
      </w:pPr>
    </w:p>
    <w:p w:rsidR="00CA71E3" w:rsidRDefault="00CA71E3" w:rsidP="00CA71E3">
      <w:pPr>
        <w:spacing w:line="360" w:lineRule="auto"/>
        <w:jc w:val="left"/>
        <w:rPr>
          <w:rFonts w:ascii="Verdana" w:hAnsi="Verdana"/>
          <w:sz w:val="22"/>
          <w:szCs w:val="22"/>
        </w:rPr>
      </w:pPr>
      <w:r>
        <w:rPr>
          <w:rFonts w:ascii="Verdana" w:hAnsi="Verdana"/>
          <w:sz w:val="22"/>
          <w:szCs w:val="22"/>
        </w:rPr>
        <w:t>Члан групе:</w:t>
      </w:r>
    </w:p>
    <w:p w:rsidR="00CA71E3" w:rsidRDefault="00CA71E3" w:rsidP="00CA71E3">
      <w:pPr>
        <w:spacing w:line="360" w:lineRule="auto"/>
        <w:jc w:val="left"/>
        <w:rPr>
          <w:rFonts w:ascii="Verdana" w:hAnsi="Verdana"/>
          <w:sz w:val="22"/>
          <w:szCs w:val="22"/>
        </w:rPr>
      </w:pPr>
    </w:p>
    <w:p w:rsidR="00CA71E3" w:rsidRDefault="00CA71E3" w:rsidP="00CA71E3">
      <w:pPr>
        <w:spacing w:line="360" w:lineRule="auto"/>
        <w:jc w:val="left"/>
        <w:rPr>
          <w:rFonts w:ascii="Verdana" w:hAnsi="Verdana"/>
          <w:sz w:val="22"/>
          <w:szCs w:val="22"/>
        </w:rPr>
      </w:pPr>
    </w:p>
    <w:p w:rsidR="00CA71E3" w:rsidRDefault="00CA71E3" w:rsidP="00CA71E3">
      <w:pPr>
        <w:spacing w:line="360" w:lineRule="auto"/>
        <w:jc w:val="left"/>
        <w:rPr>
          <w:rFonts w:ascii="Verdana" w:hAnsi="Verdana"/>
          <w:sz w:val="22"/>
          <w:szCs w:val="22"/>
        </w:rPr>
      </w:pPr>
      <w:r>
        <w:rPr>
          <w:rFonts w:ascii="Verdana" w:hAnsi="Verdana"/>
          <w:sz w:val="22"/>
          <w:szCs w:val="22"/>
        </w:rPr>
        <w:t xml:space="preserve">Члан групе:  </w:t>
      </w:r>
    </w:p>
    <w:p w:rsidR="00CA71E3" w:rsidRPr="0083073E" w:rsidRDefault="00CA71E3" w:rsidP="00CA71E3">
      <w:pPr>
        <w:spacing w:line="360" w:lineRule="auto"/>
        <w:rPr>
          <w:rFonts w:ascii="Verdana" w:hAnsi="Verdana"/>
          <w:b/>
          <w:sz w:val="22"/>
          <w:szCs w:val="22"/>
          <w:lang/>
        </w:rPr>
      </w:pPr>
    </w:p>
    <w:p w:rsidR="00CA71E3" w:rsidRDefault="00CA71E3" w:rsidP="00CA71E3">
      <w:pPr>
        <w:spacing w:line="360" w:lineRule="auto"/>
        <w:jc w:val="left"/>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CA71E3" w:rsidRDefault="00CA71E3" w:rsidP="00CA71E3">
      <w:pPr>
        <w:spacing w:line="360" w:lineRule="auto"/>
        <w:jc w:val="center"/>
        <w:rPr>
          <w:rFonts w:ascii="Verdana" w:hAnsi="Verdana"/>
          <w:b/>
          <w:sz w:val="22"/>
          <w:szCs w:val="22"/>
        </w:rPr>
      </w:pPr>
    </w:p>
    <w:p w:rsidR="00CA71E3" w:rsidRDefault="00CA71E3" w:rsidP="00CA71E3">
      <w:pPr>
        <w:spacing w:line="360" w:lineRule="auto"/>
        <w:jc w:val="center"/>
        <w:rPr>
          <w:rFonts w:ascii="Verdana" w:hAnsi="Verdana"/>
          <w:b/>
          <w:sz w:val="22"/>
          <w:szCs w:val="22"/>
          <w:lang/>
        </w:rPr>
      </w:pPr>
    </w:p>
    <w:p w:rsidR="0083073E" w:rsidRDefault="0083073E" w:rsidP="00CA71E3">
      <w:pPr>
        <w:spacing w:line="360" w:lineRule="auto"/>
        <w:jc w:val="center"/>
        <w:rPr>
          <w:rFonts w:ascii="Verdana" w:hAnsi="Verdana"/>
          <w:b/>
          <w:sz w:val="22"/>
          <w:szCs w:val="22"/>
          <w:lang/>
        </w:rPr>
      </w:pPr>
    </w:p>
    <w:p w:rsidR="0083073E" w:rsidRPr="0083073E" w:rsidRDefault="0083073E" w:rsidP="00CA71E3">
      <w:pPr>
        <w:spacing w:line="360" w:lineRule="auto"/>
        <w:jc w:val="center"/>
        <w:rPr>
          <w:rFonts w:ascii="Verdana" w:hAnsi="Verdana"/>
          <w:b/>
          <w:sz w:val="22"/>
          <w:szCs w:val="22"/>
          <w:lang/>
        </w:rPr>
      </w:pPr>
    </w:p>
    <w:p w:rsidR="00CA71E3" w:rsidRPr="0083073E" w:rsidRDefault="00CA71E3" w:rsidP="0083073E">
      <w:pPr>
        <w:spacing w:line="360" w:lineRule="auto"/>
        <w:jc w:val="center"/>
        <w:rPr>
          <w:rFonts w:ascii="Verdana" w:hAnsi="Verdana"/>
          <w:b/>
          <w:sz w:val="22"/>
          <w:szCs w:val="22"/>
          <w:lang/>
        </w:rPr>
      </w:pPr>
      <w:r>
        <w:rPr>
          <w:rFonts w:ascii="Verdana" w:hAnsi="Verdana"/>
          <w:b/>
          <w:sz w:val="22"/>
          <w:szCs w:val="22"/>
        </w:rPr>
        <w:lastRenderedPageBreak/>
        <w:t xml:space="preserve">В) ОПШТИ ПОДАЦИ О ЧЛАНУ ГРУПЕ </w:t>
      </w:r>
      <w:r w:rsidR="00885C8A">
        <w:rPr>
          <w:rFonts w:ascii="Verdana" w:hAnsi="Verdana"/>
          <w:b/>
          <w:sz w:val="22"/>
          <w:szCs w:val="22"/>
        </w:rPr>
        <w:t>ПОНУЂА</w:t>
      </w:r>
      <w:r>
        <w:rPr>
          <w:rFonts w:ascii="Verdana" w:hAnsi="Verdana"/>
          <w:b/>
          <w:sz w:val="22"/>
          <w:szCs w:val="22"/>
        </w:rPr>
        <w:t>ЧА</w:t>
      </w:r>
    </w:p>
    <w:p w:rsidR="00CA71E3" w:rsidRPr="0083073E" w:rsidRDefault="00CA71E3" w:rsidP="00CA71E3">
      <w:pPr>
        <w:spacing w:line="360" w:lineRule="auto"/>
        <w:rPr>
          <w:rFonts w:ascii="Verdana" w:hAnsi="Verdana"/>
          <w:b/>
          <w:sz w:val="22"/>
          <w:szCs w:val="22"/>
          <w:lang/>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CA71E3" w:rsidRPr="00CA71E3" w:rsidTr="00CA71E3">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 xml:space="preserve">Пуно пословно име </w:t>
            </w:r>
          </w:p>
          <w:p w:rsidR="00CA71E3" w:rsidRDefault="00CA71E3">
            <w:pPr>
              <w:spacing w:line="360" w:lineRule="auto"/>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bl>
    <w:p w:rsidR="00CA71E3" w:rsidRDefault="00CA71E3" w:rsidP="00CA71E3">
      <w:pPr>
        <w:spacing w:line="360" w:lineRule="auto"/>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CA71E3" w:rsidTr="00CA71E3">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CA71E3" w:rsidRDefault="00CA71E3">
            <w:pPr>
              <w:spacing w:line="360" w:lineRule="auto"/>
              <w:ind w:right="125"/>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1E3" w:rsidRDefault="00CA71E3">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1E3" w:rsidRDefault="00CA71E3">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 xml:space="preserve">Матични број </w:t>
            </w:r>
            <w:r w:rsidR="00885C8A">
              <w:rPr>
                <w:rFonts w:ascii="Verdana" w:hAnsi="Verdana"/>
                <w:b/>
                <w:sz w:val="22"/>
                <w:szCs w:val="22"/>
              </w:rPr>
              <w:t>Понуђа</w:t>
            </w:r>
            <w:r>
              <w:rPr>
                <w:rFonts w:ascii="Verdana" w:hAnsi="Verdana"/>
                <w:b/>
                <w:sz w:val="22"/>
                <w:szCs w:val="22"/>
              </w:rPr>
              <w:t>ча</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 xml:space="preserve">Порески идентификациони </w:t>
            </w:r>
          </w:p>
          <w:p w:rsidR="00CA71E3" w:rsidRDefault="00CA71E3">
            <w:pPr>
              <w:spacing w:line="360" w:lineRule="auto"/>
              <w:jc w:val="left"/>
              <w:rPr>
                <w:rFonts w:ascii="Verdana" w:hAnsi="Verdana"/>
                <w:b/>
                <w:szCs w:val="22"/>
              </w:rPr>
            </w:pPr>
            <w:r>
              <w:rPr>
                <w:rFonts w:ascii="Verdana" w:hAnsi="Verdana"/>
                <w:b/>
                <w:sz w:val="22"/>
                <w:szCs w:val="22"/>
              </w:rPr>
              <w:t xml:space="preserve">број </w:t>
            </w:r>
            <w:r w:rsidR="00885C8A">
              <w:rPr>
                <w:rFonts w:ascii="Verdana" w:hAnsi="Verdana"/>
                <w:b/>
                <w:sz w:val="22"/>
                <w:szCs w:val="22"/>
              </w:rPr>
              <w:t>Понуђа</w:t>
            </w:r>
            <w:r>
              <w:rPr>
                <w:rFonts w:ascii="Verdana" w:hAnsi="Verdana"/>
                <w:b/>
                <w:sz w:val="22"/>
                <w:szCs w:val="22"/>
              </w:rPr>
              <w:t>ча</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CA71E3"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A71E3" w:rsidRDefault="00CA71E3">
            <w:pPr>
              <w:spacing w:line="360" w:lineRule="auto"/>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CA71E3" w:rsidRDefault="00CA71E3">
            <w:pPr>
              <w:spacing w:line="360" w:lineRule="auto"/>
              <w:jc w:val="left"/>
              <w:rPr>
                <w:rFonts w:ascii="Verdana" w:hAnsi="Verdana"/>
                <w:szCs w:val="22"/>
              </w:rPr>
            </w:pPr>
          </w:p>
        </w:tc>
      </w:tr>
      <w:tr w:rsidR="003B0F3B" w:rsidTr="00CA71E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B0F3B" w:rsidRDefault="003B0F3B" w:rsidP="007F7ECA">
            <w:pPr>
              <w:spacing w:line="360" w:lineRule="auto"/>
              <w:jc w:val="left"/>
              <w:rPr>
                <w:rFonts w:ascii="Verdana" w:hAnsi="Verdana"/>
                <w:b/>
                <w:szCs w:val="22"/>
              </w:rPr>
            </w:pPr>
            <w:r>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tcPr>
          <w:p w:rsidR="003B0F3B" w:rsidRDefault="003B0F3B" w:rsidP="007F7ECA">
            <w:pPr>
              <w:spacing w:line="360" w:lineRule="auto"/>
              <w:jc w:val="left"/>
              <w:rPr>
                <w:rFonts w:ascii="Verdana" w:hAnsi="Verdana"/>
                <w:b/>
                <w:szCs w:val="22"/>
              </w:rPr>
            </w:pPr>
            <w:r>
              <w:rPr>
                <w:rFonts w:ascii="Verdana" w:hAnsi="Verdana"/>
                <w:sz w:val="22"/>
                <w:szCs w:val="22"/>
              </w:rPr>
              <w:t xml:space="preserve">    </w:t>
            </w:r>
            <w:r>
              <w:rPr>
                <w:rFonts w:ascii="Verdana" w:hAnsi="Verdana"/>
                <w:b/>
                <w:sz w:val="22"/>
                <w:szCs w:val="22"/>
              </w:rPr>
              <w:t>ДА                           НЕ</w:t>
            </w:r>
          </w:p>
          <w:p w:rsidR="003B0F3B" w:rsidRDefault="003B0F3B" w:rsidP="007F7ECA">
            <w:pPr>
              <w:spacing w:line="360" w:lineRule="auto"/>
              <w:jc w:val="left"/>
              <w:rPr>
                <w:rFonts w:ascii="Verdana" w:hAnsi="Verdana"/>
                <w:b/>
                <w:szCs w:val="22"/>
              </w:rPr>
            </w:pPr>
            <w:r>
              <w:rPr>
                <w:rFonts w:ascii="Verdana" w:hAnsi="Verdana"/>
                <w:b/>
                <w:sz w:val="22"/>
                <w:szCs w:val="22"/>
              </w:rPr>
              <w:t>(заокружити одговарајуће)</w:t>
            </w:r>
          </w:p>
        </w:tc>
      </w:tr>
    </w:tbl>
    <w:p w:rsidR="00CA71E3" w:rsidRDefault="00CA71E3" w:rsidP="00CA71E3">
      <w:pPr>
        <w:spacing w:line="360" w:lineRule="auto"/>
        <w:rPr>
          <w:rFonts w:ascii="Verdana" w:hAnsi="Verdana"/>
          <w:sz w:val="22"/>
          <w:szCs w:val="22"/>
          <w:lang/>
        </w:rPr>
      </w:pPr>
    </w:p>
    <w:p w:rsidR="0083073E" w:rsidRPr="0083073E" w:rsidRDefault="0083073E" w:rsidP="00CA71E3">
      <w:pPr>
        <w:spacing w:line="360" w:lineRule="auto"/>
        <w:rPr>
          <w:rFonts w:ascii="Verdana" w:hAnsi="Verdana"/>
          <w:sz w:val="22"/>
          <w:szCs w:val="22"/>
          <w:lang/>
        </w:rPr>
      </w:pPr>
    </w:p>
    <w:tbl>
      <w:tblPr>
        <w:tblW w:w="8466" w:type="dxa"/>
        <w:jc w:val="center"/>
        <w:tblLook w:val="01E0"/>
      </w:tblPr>
      <w:tblGrid>
        <w:gridCol w:w="2557"/>
        <w:gridCol w:w="2408"/>
        <w:gridCol w:w="3501"/>
      </w:tblGrid>
      <w:tr w:rsidR="003B0F3B" w:rsidTr="007F7ECA">
        <w:trPr>
          <w:jc w:val="center"/>
        </w:trPr>
        <w:tc>
          <w:tcPr>
            <w:tcW w:w="2628" w:type="dxa"/>
            <w:hideMark/>
          </w:tcPr>
          <w:p w:rsidR="003B0F3B" w:rsidRPr="009934AC" w:rsidRDefault="003B0F3B" w:rsidP="007F7ECA">
            <w:pPr>
              <w:tabs>
                <w:tab w:val="right" w:leader="dot" w:pos="6960"/>
              </w:tabs>
              <w:spacing w:before="240" w:line="360" w:lineRule="auto"/>
              <w:rPr>
                <w:rFonts w:ascii="Verdana" w:hAnsi="Verdana"/>
                <w:szCs w:val="22"/>
              </w:rPr>
            </w:pPr>
            <w:r w:rsidRPr="009934AC">
              <w:rPr>
                <w:rFonts w:ascii="Verdana" w:hAnsi="Verdana"/>
                <w:sz w:val="22"/>
                <w:szCs w:val="22"/>
              </w:rPr>
              <w:lastRenderedPageBreak/>
              <w:t>У ________, ______ 2015. год.</w:t>
            </w:r>
          </w:p>
        </w:tc>
        <w:tc>
          <w:tcPr>
            <w:tcW w:w="2520" w:type="dxa"/>
          </w:tcPr>
          <w:p w:rsidR="003B0F3B" w:rsidRPr="009934AC" w:rsidRDefault="003B0F3B" w:rsidP="007F7ECA">
            <w:pPr>
              <w:tabs>
                <w:tab w:val="right" w:leader="dot" w:pos="6960"/>
              </w:tabs>
              <w:spacing w:before="240" w:line="360" w:lineRule="auto"/>
              <w:jc w:val="center"/>
              <w:rPr>
                <w:rFonts w:ascii="Verdana" w:hAnsi="Verdana"/>
                <w:b/>
                <w:szCs w:val="22"/>
              </w:rPr>
            </w:pPr>
            <w:r w:rsidRPr="009934AC">
              <w:rPr>
                <w:rFonts w:ascii="Verdana" w:hAnsi="Verdana"/>
                <w:b/>
                <w:sz w:val="22"/>
                <w:szCs w:val="22"/>
              </w:rPr>
              <w:t>МП</w:t>
            </w:r>
          </w:p>
        </w:tc>
        <w:tc>
          <w:tcPr>
            <w:tcW w:w="3318" w:type="dxa"/>
            <w:hideMark/>
          </w:tcPr>
          <w:p w:rsidR="003B0F3B" w:rsidRPr="009934AC" w:rsidRDefault="003B0F3B" w:rsidP="007F7ECA">
            <w:pPr>
              <w:tabs>
                <w:tab w:val="right" w:leader="dot" w:pos="6960"/>
              </w:tabs>
              <w:spacing w:before="240" w:line="360" w:lineRule="auto"/>
              <w:jc w:val="center"/>
              <w:rPr>
                <w:rFonts w:ascii="Verdana" w:hAnsi="Verdana"/>
                <w:b/>
                <w:szCs w:val="22"/>
              </w:rPr>
            </w:pPr>
            <w:r>
              <w:rPr>
                <w:rFonts w:ascii="Verdana" w:hAnsi="Verdana"/>
                <w:b/>
                <w:sz w:val="22"/>
                <w:szCs w:val="22"/>
              </w:rPr>
              <w:t>ПОНУЂА</w:t>
            </w:r>
            <w:r w:rsidRPr="009934AC">
              <w:rPr>
                <w:rFonts w:ascii="Verdana" w:hAnsi="Verdana"/>
                <w:b/>
                <w:sz w:val="22"/>
                <w:szCs w:val="22"/>
              </w:rPr>
              <w:t>Ч (давалац изјаве – овлашћено лице)</w:t>
            </w:r>
          </w:p>
          <w:p w:rsidR="003B0F3B" w:rsidRPr="009934AC" w:rsidRDefault="003B0F3B" w:rsidP="007F7ECA">
            <w:pPr>
              <w:tabs>
                <w:tab w:val="right" w:leader="dot" w:pos="6960"/>
              </w:tabs>
              <w:spacing w:before="240" w:line="360" w:lineRule="auto"/>
              <w:jc w:val="center"/>
              <w:rPr>
                <w:rFonts w:ascii="Verdana" w:hAnsi="Verdana"/>
                <w:b/>
                <w:szCs w:val="22"/>
              </w:rPr>
            </w:pPr>
            <w:r w:rsidRPr="009934AC">
              <w:rPr>
                <w:rFonts w:ascii="Verdana" w:hAnsi="Verdana"/>
                <w:b/>
                <w:sz w:val="22"/>
                <w:szCs w:val="22"/>
              </w:rPr>
              <w:t xml:space="preserve"> - п о т п и с -</w:t>
            </w:r>
          </w:p>
        </w:tc>
      </w:tr>
      <w:tr w:rsidR="003B0F3B" w:rsidTr="007F7ECA">
        <w:trPr>
          <w:jc w:val="center"/>
        </w:trPr>
        <w:tc>
          <w:tcPr>
            <w:tcW w:w="2628" w:type="dxa"/>
          </w:tcPr>
          <w:p w:rsidR="003B0F3B" w:rsidRPr="009934AC" w:rsidRDefault="003B0F3B" w:rsidP="007F7ECA">
            <w:pPr>
              <w:tabs>
                <w:tab w:val="right" w:leader="dot" w:pos="6960"/>
              </w:tabs>
              <w:spacing w:before="240" w:line="360" w:lineRule="auto"/>
              <w:rPr>
                <w:rFonts w:ascii="Verdana" w:hAnsi="Verdana"/>
                <w:szCs w:val="22"/>
              </w:rPr>
            </w:pPr>
          </w:p>
        </w:tc>
        <w:tc>
          <w:tcPr>
            <w:tcW w:w="2520" w:type="dxa"/>
            <w:hideMark/>
          </w:tcPr>
          <w:p w:rsidR="003B0F3B" w:rsidRPr="009934AC" w:rsidRDefault="003B0F3B" w:rsidP="007F7ECA">
            <w:pPr>
              <w:tabs>
                <w:tab w:val="right" w:leader="dot" w:pos="6960"/>
              </w:tabs>
              <w:spacing w:before="240" w:line="360" w:lineRule="auto"/>
              <w:rPr>
                <w:rFonts w:ascii="Verdana" w:hAnsi="Verdana"/>
                <w:b/>
                <w:szCs w:val="22"/>
              </w:rPr>
            </w:pPr>
          </w:p>
        </w:tc>
        <w:tc>
          <w:tcPr>
            <w:tcW w:w="3318" w:type="dxa"/>
          </w:tcPr>
          <w:p w:rsidR="003B0F3B" w:rsidRPr="009934AC" w:rsidRDefault="003B0F3B" w:rsidP="007F7ECA">
            <w:pPr>
              <w:tabs>
                <w:tab w:val="right" w:leader="dot" w:pos="6960"/>
              </w:tabs>
              <w:spacing w:before="240" w:line="360" w:lineRule="auto"/>
              <w:rPr>
                <w:rFonts w:ascii="Verdana" w:hAnsi="Verdana"/>
                <w:b/>
                <w:szCs w:val="22"/>
              </w:rPr>
            </w:pPr>
            <w:r w:rsidRPr="009934AC">
              <w:rPr>
                <w:rFonts w:ascii="Verdana" w:hAnsi="Verdana"/>
                <w:b/>
                <w:sz w:val="22"/>
                <w:szCs w:val="22"/>
              </w:rPr>
              <w:t>_____________________</w:t>
            </w:r>
          </w:p>
          <w:p w:rsidR="003B0F3B" w:rsidRPr="009934AC" w:rsidRDefault="003B0F3B" w:rsidP="007F7ECA">
            <w:pPr>
              <w:tabs>
                <w:tab w:val="right" w:leader="dot" w:pos="6960"/>
              </w:tabs>
              <w:spacing w:before="240" w:line="360" w:lineRule="auto"/>
              <w:rPr>
                <w:rFonts w:ascii="Verdana" w:hAnsi="Verdana"/>
                <w:b/>
                <w:szCs w:val="22"/>
              </w:rPr>
            </w:pPr>
            <w:r w:rsidRPr="009934AC">
              <w:rPr>
                <w:rFonts w:ascii="Verdana" w:hAnsi="Verdana"/>
                <w:b/>
                <w:sz w:val="22"/>
                <w:szCs w:val="22"/>
              </w:rPr>
              <w:t>Читко написано име и презиме:</w:t>
            </w:r>
          </w:p>
          <w:p w:rsidR="003B0F3B" w:rsidRPr="009934AC" w:rsidRDefault="003B0F3B" w:rsidP="007F7ECA">
            <w:pPr>
              <w:tabs>
                <w:tab w:val="right" w:leader="dot" w:pos="6960"/>
              </w:tabs>
              <w:spacing w:before="240" w:line="360" w:lineRule="auto"/>
              <w:rPr>
                <w:rFonts w:ascii="Verdana" w:hAnsi="Verdana"/>
                <w:b/>
                <w:szCs w:val="22"/>
              </w:rPr>
            </w:pPr>
            <w:r w:rsidRPr="009934AC">
              <w:rPr>
                <w:rFonts w:ascii="Verdana" w:hAnsi="Verdana"/>
                <w:b/>
                <w:sz w:val="22"/>
                <w:szCs w:val="22"/>
              </w:rPr>
              <w:t>_____________________</w:t>
            </w:r>
          </w:p>
          <w:p w:rsidR="003B0F3B" w:rsidRPr="009934AC" w:rsidRDefault="003B0F3B" w:rsidP="007F7ECA">
            <w:pPr>
              <w:tabs>
                <w:tab w:val="right" w:leader="dot" w:pos="6960"/>
              </w:tabs>
              <w:spacing w:before="240" w:line="360" w:lineRule="auto"/>
              <w:rPr>
                <w:rFonts w:ascii="Verdana" w:hAnsi="Verdana"/>
                <w:b/>
                <w:szCs w:val="22"/>
              </w:rPr>
            </w:pPr>
            <w:r w:rsidRPr="009934AC">
              <w:rPr>
                <w:rFonts w:ascii="Verdana" w:hAnsi="Verdana"/>
                <w:b/>
                <w:sz w:val="22"/>
                <w:szCs w:val="22"/>
              </w:rPr>
              <w:t>Бр. личне карте даваоца изјаве:</w:t>
            </w:r>
          </w:p>
          <w:p w:rsidR="003B0F3B" w:rsidRPr="009934AC" w:rsidRDefault="003B0F3B" w:rsidP="007F7ECA">
            <w:pPr>
              <w:tabs>
                <w:tab w:val="right" w:leader="dot" w:pos="6960"/>
              </w:tabs>
              <w:spacing w:before="240" w:line="360" w:lineRule="auto"/>
              <w:rPr>
                <w:rFonts w:ascii="Verdana" w:hAnsi="Verdana"/>
                <w:b/>
                <w:szCs w:val="22"/>
              </w:rPr>
            </w:pPr>
            <w:r w:rsidRPr="009934AC">
              <w:rPr>
                <w:rFonts w:ascii="Verdana" w:hAnsi="Verdana"/>
                <w:b/>
                <w:sz w:val="22"/>
                <w:szCs w:val="22"/>
              </w:rPr>
              <w:t>_____________________</w:t>
            </w:r>
          </w:p>
        </w:tc>
      </w:tr>
    </w:tbl>
    <w:p w:rsidR="00CA71E3" w:rsidRDefault="00CA71E3" w:rsidP="003B0F3B">
      <w:pPr>
        <w:spacing w:line="360" w:lineRule="auto"/>
        <w:jc w:val="left"/>
        <w:rPr>
          <w:rFonts w:ascii="Verdana" w:hAnsi="Verdana"/>
          <w:b/>
          <w:sz w:val="22"/>
          <w:szCs w:val="22"/>
        </w:rPr>
      </w:pPr>
    </w:p>
    <w:p w:rsidR="00CA71E3" w:rsidRDefault="00CA71E3" w:rsidP="00CA71E3">
      <w:pPr>
        <w:spacing w:line="360" w:lineRule="auto"/>
        <w:jc w:val="left"/>
        <w:rPr>
          <w:rFonts w:ascii="Verdana" w:hAnsi="Verdana"/>
          <w:b/>
          <w:sz w:val="22"/>
          <w:szCs w:val="22"/>
        </w:rPr>
      </w:pPr>
      <w:r>
        <w:rPr>
          <w:rFonts w:ascii="Verdana" w:hAnsi="Verdana"/>
          <w:b/>
          <w:sz w:val="22"/>
          <w:szCs w:val="22"/>
        </w:rPr>
        <w:t xml:space="preserve">НАПОМЕНА: образац копирати у потребном броју примерака за сваког члана групе </w:t>
      </w:r>
      <w:r w:rsidR="00885C8A">
        <w:rPr>
          <w:rFonts w:ascii="Verdana" w:hAnsi="Verdana"/>
          <w:b/>
          <w:sz w:val="22"/>
          <w:szCs w:val="22"/>
        </w:rPr>
        <w:t>Понуђа</w:t>
      </w:r>
      <w:r>
        <w:rPr>
          <w:rFonts w:ascii="Verdana" w:hAnsi="Verdana"/>
          <w:b/>
          <w:sz w:val="22"/>
          <w:szCs w:val="22"/>
        </w:rPr>
        <w:t>ча. У случају подношења самосталне понуде прецртати овај образац.</w:t>
      </w:r>
    </w:p>
    <w:p w:rsidR="00CA71E3" w:rsidRDefault="00CA71E3" w:rsidP="00CA71E3">
      <w:pPr>
        <w:spacing w:line="360" w:lineRule="auto"/>
        <w:jc w:val="left"/>
        <w:rPr>
          <w:rFonts w:ascii="Verdana" w:hAnsi="Verdana"/>
          <w:b/>
          <w:color w:val="FF0000"/>
          <w:sz w:val="22"/>
          <w:szCs w:val="22"/>
        </w:rPr>
      </w:pPr>
    </w:p>
    <w:p w:rsidR="00CA71E3" w:rsidRDefault="00CA71E3" w:rsidP="00CA71E3">
      <w:pPr>
        <w:spacing w:line="360" w:lineRule="auto"/>
        <w:jc w:val="left"/>
        <w:rPr>
          <w:rFonts w:ascii="Verdana" w:hAnsi="Verdana"/>
          <w:b/>
          <w:color w:val="FF0000"/>
          <w:sz w:val="22"/>
          <w:szCs w:val="22"/>
        </w:rPr>
      </w:pPr>
    </w:p>
    <w:p w:rsidR="00CA71E3" w:rsidRDefault="00CA71E3" w:rsidP="00CA71E3">
      <w:pPr>
        <w:spacing w:line="360" w:lineRule="auto"/>
        <w:jc w:val="left"/>
        <w:rPr>
          <w:rFonts w:ascii="Verdana" w:hAnsi="Verdana"/>
          <w:b/>
          <w:color w:val="FF0000"/>
          <w:sz w:val="22"/>
          <w:szCs w:val="22"/>
        </w:rPr>
      </w:pPr>
    </w:p>
    <w:p w:rsidR="00CA71E3" w:rsidRDefault="00CA71E3" w:rsidP="00CA71E3">
      <w:pPr>
        <w:spacing w:line="360" w:lineRule="auto"/>
        <w:jc w:val="left"/>
        <w:rPr>
          <w:rFonts w:ascii="Verdana" w:hAnsi="Verdana"/>
          <w:b/>
          <w:color w:val="FF0000"/>
          <w:sz w:val="22"/>
          <w:szCs w:val="22"/>
        </w:rPr>
      </w:pPr>
    </w:p>
    <w:p w:rsidR="00CA71E3" w:rsidRDefault="00CA71E3" w:rsidP="00CA71E3">
      <w:pPr>
        <w:spacing w:line="360" w:lineRule="auto"/>
        <w:jc w:val="left"/>
        <w:rPr>
          <w:rFonts w:ascii="Verdana" w:hAnsi="Verdana"/>
          <w:b/>
          <w:color w:val="FF0000"/>
          <w:sz w:val="22"/>
          <w:szCs w:val="22"/>
        </w:rPr>
      </w:pPr>
    </w:p>
    <w:p w:rsidR="00CA71E3" w:rsidRDefault="00CA71E3" w:rsidP="00CA71E3">
      <w:pPr>
        <w:spacing w:line="360" w:lineRule="auto"/>
        <w:jc w:val="left"/>
        <w:rPr>
          <w:rFonts w:ascii="Verdana" w:hAnsi="Verdana"/>
          <w:b/>
          <w:color w:val="FF0000"/>
          <w:sz w:val="22"/>
          <w:szCs w:val="22"/>
        </w:rPr>
      </w:pPr>
    </w:p>
    <w:p w:rsidR="00CA71E3" w:rsidRDefault="00CA71E3" w:rsidP="00CA71E3">
      <w:pPr>
        <w:spacing w:line="360" w:lineRule="auto"/>
        <w:jc w:val="left"/>
        <w:rPr>
          <w:rFonts w:ascii="Verdana" w:hAnsi="Verdana"/>
          <w:b/>
          <w:color w:val="FF0000"/>
          <w:sz w:val="22"/>
          <w:szCs w:val="22"/>
        </w:rPr>
      </w:pPr>
    </w:p>
    <w:p w:rsidR="00CA71E3" w:rsidRDefault="00CA71E3" w:rsidP="00CA71E3">
      <w:pPr>
        <w:spacing w:line="360" w:lineRule="auto"/>
        <w:jc w:val="left"/>
        <w:rPr>
          <w:rFonts w:ascii="Verdana" w:hAnsi="Verdana"/>
          <w:b/>
          <w:color w:val="FF0000"/>
          <w:sz w:val="22"/>
          <w:szCs w:val="22"/>
        </w:rPr>
      </w:pPr>
    </w:p>
    <w:p w:rsidR="00CA71E3" w:rsidRDefault="00CA71E3" w:rsidP="00CA71E3">
      <w:pPr>
        <w:spacing w:line="360" w:lineRule="auto"/>
        <w:jc w:val="left"/>
        <w:rPr>
          <w:rFonts w:ascii="Verdana" w:hAnsi="Verdana"/>
          <w:b/>
          <w:color w:val="FF0000"/>
          <w:sz w:val="22"/>
          <w:szCs w:val="22"/>
        </w:rPr>
      </w:pPr>
    </w:p>
    <w:p w:rsidR="00EA2ADB" w:rsidRDefault="00EA2ADB" w:rsidP="00CA71E3">
      <w:pPr>
        <w:spacing w:line="360" w:lineRule="auto"/>
        <w:jc w:val="left"/>
        <w:rPr>
          <w:rFonts w:ascii="Verdana" w:hAnsi="Verdana"/>
          <w:b/>
          <w:color w:val="FF0000"/>
          <w:sz w:val="22"/>
          <w:szCs w:val="22"/>
          <w:lang/>
        </w:rPr>
      </w:pPr>
    </w:p>
    <w:p w:rsidR="0083073E" w:rsidRDefault="0083073E" w:rsidP="00CA71E3">
      <w:pPr>
        <w:spacing w:line="360" w:lineRule="auto"/>
        <w:jc w:val="left"/>
        <w:rPr>
          <w:rFonts w:ascii="Verdana" w:hAnsi="Verdana"/>
          <w:b/>
          <w:color w:val="FF0000"/>
          <w:sz w:val="22"/>
          <w:szCs w:val="22"/>
          <w:lang/>
        </w:rPr>
      </w:pPr>
    </w:p>
    <w:p w:rsidR="0083073E" w:rsidRDefault="0083073E" w:rsidP="00CA71E3">
      <w:pPr>
        <w:spacing w:line="360" w:lineRule="auto"/>
        <w:jc w:val="left"/>
        <w:rPr>
          <w:rFonts w:ascii="Verdana" w:hAnsi="Verdana"/>
          <w:b/>
          <w:color w:val="FF0000"/>
          <w:sz w:val="22"/>
          <w:szCs w:val="22"/>
          <w:lang/>
        </w:rPr>
      </w:pPr>
    </w:p>
    <w:p w:rsidR="0083073E" w:rsidRPr="0083073E" w:rsidRDefault="0083073E" w:rsidP="00CA71E3">
      <w:pPr>
        <w:spacing w:line="360" w:lineRule="auto"/>
        <w:jc w:val="left"/>
        <w:rPr>
          <w:rFonts w:ascii="Verdana" w:hAnsi="Verdana"/>
          <w:b/>
          <w:color w:val="FF0000"/>
          <w:sz w:val="22"/>
          <w:szCs w:val="22"/>
          <w:lang/>
        </w:rPr>
      </w:pPr>
    </w:p>
    <w:p w:rsidR="00CA71E3" w:rsidRDefault="00CA71E3" w:rsidP="00CA71E3">
      <w:pPr>
        <w:spacing w:line="360" w:lineRule="auto"/>
        <w:jc w:val="center"/>
        <w:rPr>
          <w:rStyle w:val="FontStyle64"/>
          <w:rFonts w:ascii="Verdana" w:hAnsi="Verdana"/>
        </w:rPr>
      </w:pPr>
      <w:r>
        <w:rPr>
          <w:rStyle w:val="FontStyle64"/>
          <w:rFonts w:ascii="Verdana" w:hAnsi="Verdana"/>
          <w:sz w:val="22"/>
          <w:szCs w:val="22"/>
        </w:rPr>
        <w:lastRenderedPageBreak/>
        <w:t xml:space="preserve">Г) ОПШТИ ПОДАЦИ О </w:t>
      </w:r>
      <w:r w:rsidR="00885C8A">
        <w:rPr>
          <w:rStyle w:val="FontStyle64"/>
          <w:rFonts w:ascii="Verdana" w:hAnsi="Verdana"/>
          <w:sz w:val="22"/>
          <w:szCs w:val="22"/>
        </w:rPr>
        <w:t>ПОДИЗВО</w:t>
      </w:r>
      <w:r>
        <w:rPr>
          <w:rStyle w:val="FontStyle64"/>
          <w:rFonts w:ascii="Verdana" w:hAnsi="Verdana"/>
          <w:sz w:val="22"/>
          <w:szCs w:val="22"/>
        </w:rPr>
        <w:t>ЂАЧУ</w:t>
      </w:r>
    </w:p>
    <w:p w:rsidR="00CA71E3" w:rsidRDefault="00CA71E3" w:rsidP="00CA71E3">
      <w:pPr>
        <w:spacing w:line="360" w:lineRule="auto"/>
        <w:jc w:val="left"/>
        <w:rPr>
          <w:lang w:val="hr-HR"/>
        </w:rPr>
      </w:pPr>
    </w:p>
    <w:tbl>
      <w:tblPr>
        <w:tblW w:w="9092" w:type="dxa"/>
        <w:tblInd w:w="40" w:type="dxa"/>
        <w:tblLayout w:type="fixed"/>
        <w:tblCellMar>
          <w:left w:w="40" w:type="dxa"/>
          <w:right w:w="40" w:type="dxa"/>
        </w:tblCellMar>
        <w:tblLook w:val="04A0"/>
      </w:tblPr>
      <w:tblGrid>
        <w:gridCol w:w="4338"/>
        <w:gridCol w:w="4754"/>
      </w:tblGrid>
      <w:tr w:rsidR="00CA71E3" w:rsidTr="003B0F3B">
        <w:tc>
          <w:tcPr>
            <w:tcW w:w="4338" w:type="dxa"/>
            <w:tcBorders>
              <w:top w:val="single" w:sz="2" w:space="0" w:color="000000"/>
              <w:left w:val="single" w:sz="2" w:space="0" w:color="000000"/>
              <w:bottom w:val="single" w:sz="2" w:space="0" w:color="000000"/>
              <w:right w:val="nil"/>
            </w:tcBorders>
          </w:tcPr>
          <w:p w:rsidR="00CA71E3" w:rsidRDefault="00CA71E3">
            <w:pPr>
              <w:snapToGrid w:val="0"/>
              <w:spacing w:line="360" w:lineRule="auto"/>
              <w:jc w:val="left"/>
              <w:rPr>
                <w:rStyle w:val="FontStyle79"/>
                <w:rFonts w:ascii="Verdana" w:hAnsi="Verdana"/>
                <w:b/>
              </w:rPr>
            </w:pPr>
          </w:p>
          <w:p w:rsidR="00CA71E3" w:rsidRDefault="00CA71E3">
            <w:pPr>
              <w:snapToGrid w:val="0"/>
              <w:spacing w:line="360" w:lineRule="auto"/>
              <w:jc w:val="left"/>
              <w:rPr>
                <w:rStyle w:val="FontStyle79"/>
                <w:rFonts w:ascii="Verdana" w:hAnsi="Verdana"/>
                <w:b/>
              </w:rPr>
            </w:pPr>
            <w:r>
              <w:rPr>
                <w:rStyle w:val="FontStyle79"/>
                <w:rFonts w:ascii="Verdana" w:hAnsi="Verdana"/>
                <w:b/>
              </w:rPr>
              <w:t xml:space="preserve">Назив </w:t>
            </w:r>
            <w:r w:rsidR="00885C8A">
              <w:rPr>
                <w:rStyle w:val="FontStyle79"/>
                <w:rFonts w:ascii="Verdana" w:hAnsi="Verdana"/>
                <w:b/>
              </w:rPr>
              <w:t>Подизво</w:t>
            </w:r>
            <w:r>
              <w:rPr>
                <w:rStyle w:val="FontStyle79"/>
                <w:rFonts w:ascii="Verdana" w:hAnsi="Verdana"/>
                <w:b/>
              </w:rPr>
              <w:t xml:space="preserve">ђача </w:t>
            </w:r>
          </w:p>
        </w:tc>
        <w:tc>
          <w:tcPr>
            <w:tcW w:w="4754" w:type="dxa"/>
            <w:tcBorders>
              <w:top w:val="single" w:sz="2" w:space="0" w:color="000000"/>
              <w:left w:val="single" w:sz="2" w:space="0" w:color="000000"/>
              <w:bottom w:val="single" w:sz="2" w:space="0" w:color="000000"/>
              <w:right w:val="single" w:sz="2" w:space="0" w:color="000000"/>
            </w:tcBorders>
          </w:tcPr>
          <w:p w:rsidR="00CA71E3" w:rsidRDefault="00CA71E3">
            <w:pPr>
              <w:snapToGrid w:val="0"/>
              <w:spacing w:line="360" w:lineRule="auto"/>
              <w:jc w:val="left"/>
              <w:rPr>
                <w:rFonts w:ascii="Verdana" w:hAnsi="Verdana"/>
                <w:szCs w:val="22"/>
              </w:rPr>
            </w:pPr>
          </w:p>
        </w:tc>
      </w:tr>
      <w:tr w:rsidR="00CA71E3" w:rsidTr="003B0F3B">
        <w:tc>
          <w:tcPr>
            <w:tcW w:w="4338" w:type="dxa"/>
            <w:tcBorders>
              <w:top w:val="single" w:sz="2" w:space="0" w:color="000000"/>
              <w:left w:val="single" w:sz="2" w:space="0" w:color="000000"/>
              <w:bottom w:val="single" w:sz="2" w:space="0" w:color="000000"/>
              <w:right w:val="nil"/>
            </w:tcBorders>
          </w:tcPr>
          <w:p w:rsidR="00CA71E3" w:rsidRDefault="00CA71E3">
            <w:pPr>
              <w:snapToGrid w:val="0"/>
              <w:spacing w:line="360" w:lineRule="auto"/>
              <w:jc w:val="left"/>
              <w:rPr>
                <w:rStyle w:val="FontStyle79"/>
                <w:rFonts w:ascii="Verdana" w:hAnsi="Verdana"/>
                <w:b/>
              </w:rPr>
            </w:pPr>
          </w:p>
          <w:p w:rsidR="00CA71E3" w:rsidRDefault="00CA71E3">
            <w:pPr>
              <w:snapToGrid w:val="0"/>
              <w:spacing w:line="360" w:lineRule="auto"/>
              <w:jc w:val="left"/>
              <w:rPr>
                <w:rStyle w:val="FontStyle79"/>
                <w:rFonts w:ascii="Verdana" w:hAnsi="Verdana"/>
                <w:b/>
              </w:rPr>
            </w:pPr>
            <w:r>
              <w:rPr>
                <w:rStyle w:val="FontStyle79"/>
                <w:rFonts w:ascii="Verdana" w:hAnsi="Verdana"/>
                <w:b/>
              </w:rPr>
              <w:t xml:space="preserve">Седиште и адреса </w:t>
            </w:r>
            <w:r w:rsidR="00885C8A">
              <w:rPr>
                <w:rStyle w:val="FontStyle79"/>
                <w:rFonts w:ascii="Verdana" w:hAnsi="Verdana"/>
                <w:b/>
              </w:rPr>
              <w:t>Подизво</w:t>
            </w:r>
            <w:r>
              <w:rPr>
                <w:rStyle w:val="FontStyle79"/>
                <w:rFonts w:ascii="Verdana" w:hAnsi="Verdana"/>
                <w:b/>
              </w:rPr>
              <w:t xml:space="preserve">ђача </w:t>
            </w:r>
          </w:p>
        </w:tc>
        <w:tc>
          <w:tcPr>
            <w:tcW w:w="4754" w:type="dxa"/>
            <w:tcBorders>
              <w:top w:val="single" w:sz="2" w:space="0" w:color="000000"/>
              <w:left w:val="single" w:sz="2" w:space="0" w:color="000000"/>
              <w:bottom w:val="single" w:sz="2" w:space="0" w:color="000000"/>
              <w:right w:val="single" w:sz="2" w:space="0" w:color="000000"/>
            </w:tcBorders>
          </w:tcPr>
          <w:p w:rsidR="00CA71E3" w:rsidRDefault="00CA71E3">
            <w:pPr>
              <w:snapToGrid w:val="0"/>
              <w:spacing w:line="360" w:lineRule="auto"/>
              <w:jc w:val="left"/>
              <w:rPr>
                <w:rFonts w:ascii="Verdana" w:hAnsi="Verdana"/>
                <w:szCs w:val="22"/>
              </w:rPr>
            </w:pPr>
          </w:p>
        </w:tc>
      </w:tr>
      <w:tr w:rsidR="00CA71E3" w:rsidTr="003B0F3B">
        <w:tc>
          <w:tcPr>
            <w:tcW w:w="4338" w:type="dxa"/>
            <w:tcBorders>
              <w:top w:val="single" w:sz="2" w:space="0" w:color="000000"/>
              <w:left w:val="single" w:sz="2" w:space="0" w:color="000000"/>
              <w:bottom w:val="single" w:sz="2" w:space="0" w:color="000000"/>
              <w:right w:val="nil"/>
            </w:tcBorders>
          </w:tcPr>
          <w:p w:rsidR="00CA71E3" w:rsidRDefault="00CA71E3">
            <w:pPr>
              <w:snapToGrid w:val="0"/>
              <w:spacing w:line="360" w:lineRule="auto"/>
              <w:jc w:val="left"/>
              <w:rPr>
                <w:rStyle w:val="FontStyle79"/>
                <w:rFonts w:ascii="Verdana" w:hAnsi="Verdana"/>
                <w:b/>
              </w:rPr>
            </w:pPr>
          </w:p>
          <w:p w:rsidR="00CA71E3" w:rsidRDefault="00CA71E3">
            <w:pPr>
              <w:snapToGrid w:val="0"/>
              <w:spacing w:line="360" w:lineRule="auto"/>
              <w:jc w:val="left"/>
              <w:rPr>
                <w:rStyle w:val="FontStyle79"/>
                <w:rFonts w:ascii="Verdana" w:hAnsi="Verdana"/>
                <w:b/>
              </w:rPr>
            </w:pPr>
            <w:r>
              <w:rPr>
                <w:rStyle w:val="FontStyle79"/>
                <w:rFonts w:ascii="Verdana" w:hAnsi="Verdana"/>
                <w:b/>
              </w:rPr>
              <w:t xml:space="preserve">Одговорно лице </w:t>
            </w:r>
            <w:r w:rsidR="00885C8A">
              <w:rPr>
                <w:rStyle w:val="FontStyle79"/>
                <w:rFonts w:ascii="Verdana" w:hAnsi="Verdana"/>
                <w:b/>
              </w:rPr>
              <w:t>Подизво</w:t>
            </w:r>
            <w:r>
              <w:rPr>
                <w:rStyle w:val="FontStyle79"/>
                <w:rFonts w:ascii="Verdana" w:hAnsi="Verdana"/>
                <w:b/>
              </w:rPr>
              <w:t xml:space="preserve">ђача </w:t>
            </w:r>
          </w:p>
        </w:tc>
        <w:tc>
          <w:tcPr>
            <w:tcW w:w="4754" w:type="dxa"/>
            <w:tcBorders>
              <w:top w:val="single" w:sz="2" w:space="0" w:color="000000"/>
              <w:left w:val="single" w:sz="2" w:space="0" w:color="000000"/>
              <w:bottom w:val="single" w:sz="2" w:space="0" w:color="000000"/>
              <w:right w:val="single" w:sz="2" w:space="0" w:color="000000"/>
            </w:tcBorders>
          </w:tcPr>
          <w:p w:rsidR="00CA71E3" w:rsidRDefault="00CA71E3">
            <w:pPr>
              <w:snapToGrid w:val="0"/>
              <w:spacing w:line="360" w:lineRule="auto"/>
              <w:jc w:val="left"/>
              <w:rPr>
                <w:rFonts w:ascii="Verdana" w:hAnsi="Verdana"/>
                <w:szCs w:val="22"/>
              </w:rPr>
            </w:pPr>
          </w:p>
        </w:tc>
      </w:tr>
      <w:tr w:rsidR="00CA71E3" w:rsidTr="003B0F3B">
        <w:tc>
          <w:tcPr>
            <w:tcW w:w="4338" w:type="dxa"/>
            <w:tcBorders>
              <w:top w:val="single" w:sz="2" w:space="0" w:color="000000"/>
              <w:left w:val="single" w:sz="2" w:space="0" w:color="000000"/>
              <w:bottom w:val="single" w:sz="2" w:space="0" w:color="000000"/>
              <w:right w:val="nil"/>
            </w:tcBorders>
          </w:tcPr>
          <w:p w:rsidR="00CA71E3" w:rsidRDefault="00CA71E3">
            <w:pPr>
              <w:snapToGrid w:val="0"/>
              <w:spacing w:line="360" w:lineRule="auto"/>
              <w:jc w:val="left"/>
              <w:rPr>
                <w:rStyle w:val="FontStyle79"/>
                <w:rFonts w:ascii="Verdana" w:hAnsi="Verdana"/>
                <w:b/>
              </w:rPr>
            </w:pPr>
          </w:p>
          <w:p w:rsidR="00CA71E3" w:rsidRDefault="00CA71E3">
            <w:pPr>
              <w:snapToGrid w:val="0"/>
              <w:spacing w:line="360" w:lineRule="auto"/>
              <w:jc w:val="left"/>
              <w:rPr>
                <w:rStyle w:val="FontStyle79"/>
                <w:rFonts w:ascii="Verdana" w:hAnsi="Verdana"/>
                <w:b/>
              </w:rPr>
            </w:pPr>
            <w:r>
              <w:rPr>
                <w:rStyle w:val="FontStyle79"/>
                <w:rFonts w:ascii="Verdana" w:hAnsi="Verdana"/>
                <w:b/>
              </w:rPr>
              <w:t>Особа за контакт</w:t>
            </w:r>
          </w:p>
        </w:tc>
        <w:tc>
          <w:tcPr>
            <w:tcW w:w="4754" w:type="dxa"/>
            <w:tcBorders>
              <w:top w:val="single" w:sz="2" w:space="0" w:color="000000"/>
              <w:left w:val="single" w:sz="2" w:space="0" w:color="000000"/>
              <w:bottom w:val="single" w:sz="2" w:space="0" w:color="000000"/>
              <w:right w:val="single" w:sz="2" w:space="0" w:color="000000"/>
            </w:tcBorders>
          </w:tcPr>
          <w:p w:rsidR="00CA71E3" w:rsidRDefault="00CA71E3">
            <w:pPr>
              <w:snapToGrid w:val="0"/>
              <w:spacing w:line="360" w:lineRule="auto"/>
              <w:jc w:val="left"/>
              <w:rPr>
                <w:rFonts w:ascii="Verdana" w:hAnsi="Verdana"/>
                <w:szCs w:val="22"/>
              </w:rPr>
            </w:pPr>
          </w:p>
        </w:tc>
      </w:tr>
      <w:tr w:rsidR="00CA71E3" w:rsidTr="003B0F3B">
        <w:tc>
          <w:tcPr>
            <w:tcW w:w="4338" w:type="dxa"/>
            <w:tcBorders>
              <w:top w:val="single" w:sz="2" w:space="0" w:color="000000"/>
              <w:left w:val="single" w:sz="2" w:space="0" w:color="000000"/>
              <w:bottom w:val="single" w:sz="2" w:space="0" w:color="000000"/>
              <w:right w:val="nil"/>
            </w:tcBorders>
          </w:tcPr>
          <w:p w:rsidR="00CA71E3" w:rsidRDefault="00CA71E3">
            <w:pPr>
              <w:snapToGrid w:val="0"/>
              <w:spacing w:line="360" w:lineRule="auto"/>
              <w:jc w:val="left"/>
              <w:rPr>
                <w:rStyle w:val="FontStyle79"/>
                <w:rFonts w:ascii="Verdana" w:hAnsi="Verdana"/>
                <w:b/>
              </w:rPr>
            </w:pPr>
          </w:p>
          <w:p w:rsidR="00CA71E3" w:rsidRDefault="00CA71E3">
            <w:pPr>
              <w:snapToGrid w:val="0"/>
              <w:spacing w:line="360" w:lineRule="auto"/>
              <w:jc w:val="left"/>
              <w:rPr>
                <w:rStyle w:val="FontStyle79"/>
                <w:rFonts w:ascii="Verdana" w:hAnsi="Verdana"/>
                <w:b/>
              </w:rPr>
            </w:pPr>
            <w:r>
              <w:rPr>
                <w:rStyle w:val="FontStyle79"/>
                <w:rFonts w:ascii="Verdana" w:hAnsi="Verdana"/>
                <w:b/>
              </w:rPr>
              <w:t>Телефон</w:t>
            </w:r>
          </w:p>
        </w:tc>
        <w:tc>
          <w:tcPr>
            <w:tcW w:w="4754" w:type="dxa"/>
            <w:tcBorders>
              <w:top w:val="single" w:sz="2" w:space="0" w:color="000000"/>
              <w:left w:val="single" w:sz="2" w:space="0" w:color="000000"/>
              <w:bottom w:val="single" w:sz="2" w:space="0" w:color="000000"/>
              <w:right w:val="single" w:sz="2" w:space="0" w:color="000000"/>
            </w:tcBorders>
          </w:tcPr>
          <w:p w:rsidR="00CA71E3" w:rsidRDefault="00CA71E3">
            <w:pPr>
              <w:snapToGrid w:val="0"/>
              <w:spacing w:line="360" w:lineRule="auto"/>
              <w:jc w:val="left"/>
              <w:rPr>
                <w:rFonts w:ascii="Verdana" w:hAnsi="Verdana"/>
                <w:szCs w:val="22"/>
              </w:rPr>
            </w:pPr>
          </w:p>
        </w:tc>
      </w:tr>
      <w:tr w:rsidR="00CA71E3" w:rsidTr="003B0F3B">
        <w:tc>
          <w:tcPr>
            <w:tcW w:w="4338" w:type="dxa"/>
            <w:tcBorders>
              <w:top w:val="single" w:sz="2" w:space="0" w:color="000000"/>
              <w:left w:val="single" w:sz="2" w:space="0" w:color="000000"/>
              <w:bottom w:val="single" w:sz="2" w:space="0" w:color="000000"/>
              <w:right w:val="nil"/>
            </w:tcBorders>
          </w:tcPr>
          <w:p w:rsidR="00CA71E3" w:rsidRDefault="00CA71E3">
            <w:pPr>
              <w:snapToGrid w:val="0"/>
              <w:spacing w:line="360" w:lineRule="auto"/>
              <w:jc w:val="left"/>
              <w:rPr>
                <w:rStyle w:val="FontStyle79"/>
                <w:rFonts w:ascii="Verdana" w:hAnsi="Verdana"/>
                <w:b/>
              </w:rPr>
            </w:pPr>
          </w:p>
          <w:p w:rsidR="00CA71E3" w:rsidRDefault="00CA71E3">
            <w:pPr>
              <w:snapToGrid w:val="0"/>
              <w:spacing w:line="360" w:lineRule="auto"/>
              <w:jc w:val="left"/>
              <w:rPr>
                <w:rStyle w:val="FontStyle79"/>
                <w:rFonts w:ascii="Verdana" w:hAnsi="Verdana"/>
                <w:b/>
              </w:rPr>
            </w:pPr>
            <w:r>
              <w:rPr>
                <w:rStyle w:val="FontStyle79"/>
                <w:rFonts w:ascii="Verdana" w:hAnsi="Verdana"/>
                <w:b/>
              </w:rPr>
              <w:t>Телефакс</w:t>
            </w:r>
          </w:p>
        </w:tc>
        <w:tc>
          <w:tcPr>
            <w:tcW w:w="4754" w:type="dxa"/>
            <w:tcBorders>
              <w:top w:val="single" w:sz="2" w:space="0" w:color="000000"/>
              <w:left w:val="single" w:sz="2" w:space="0" w:color="000000"/>
              <w:bottom w:val="single" w:sz="2" w:space="0" w:color="000000"/>
              <w:right w:val="single" w:sz="2" w:space="0" w:color="000000"/>
            </w:tcBorders>
          </w:tcPr>
          <w:p w:rsidR="00CA71E3" w:rsidRDefault="00CA71E3">
            <w:pPr>
              <w:snapToGrid w:val="0"/>
              <w:spacing w:line="360" w:lineRule="auto"/>
              <w:jc w:val="left"/>
              <w:rPr>
                <w:rFonts w:ascii="Verdana" w:hAnsi="Verdana"/>
                <w:szCs w:val="22"/>
              </w:rPr>
            </w:pPr>
          </w:p>
        </w:tc>
      </w:tr>
      <w:tr w:rsidR="00CA71E3" w:rsidTr="003B0F3B">
        <w:tc>
          <w:tcPr>
            <w:tcW w:w="4338" w:type="dxa"/>
            <w:tcBorders>
              <w:top w:val="single" w:sz="2" w:space="0" w:color="000000"/>
              <w:left w:val="single" w:sz="2" w:space="0" w:color="000000"/>
              <w:bottom w:val="single" w:sz="2" w:space="0" w:color="000000"/>
              <w:right w:val="nil"/>
            </w:tcBorders>
          </w:tcPr>
          <w:p w:rsidR="00CA71E3" w:rsidRDefault="00CA71E3">
            <w:pPr>
              <w:snapToGrid w:val="0"/>
              <w:spacing w:line="360" w:lineRule="auto"/>
              <w:jc w:val="left"/>
              <w:rPr>
                <w:rStyle w:val="FontStyle79"/>
                <w:rFonts w:ascii="Verdana" w:hAnsi="Verdana"/>
                <w:b/>
              </w:rPr>
            </w:pPr>
          </w:p>
          <w:p w:rsidR="00CA71E3" w:rsidRDefault="00CA71E3">
            <w:pPr>
              <w:snapToGrid w:val="0"/>
              <w:spacing w:line="360" w:lineRule="auto"/>
              <w:jc w:val="left"/>
              <w:rPr>
                <w:rStyle w:val="FontStyle79"/>
                <w:rFonts w:ascii="Verdana" w:hAnsi="Verdana"/>
                <w:b/>
              </w:rPr>
            </w:pPr>
            <w:r>
              <w:rPr>
                <w:rStyle w:val="FontStyle79"/>
                <w:rFonts w:ascii="Verdana" w:hAnsi="Verdana"/>
                <w:b/>
              </w:rPr>
              <w:t xml:space="preserve">Рачун </w:t>
            </w:r>
            <w:r w:rsidR="001950F1">
              <w:rPr>
                <w:rStyle w:val="FontStyle79"/>
                <w:rFonts w:ascii="Verdana" w:hAnsi="Verdana"/>
                <w:b/>
              </w:rPr>
              <w:t>–</w:t>
            </w:r>
            <w:r>
              <w:rPr>
                <w:rStyle w:val="FontStyle79"/>
                <w:rFonts w:ascii="Verdana" w:hAnsi="Verdana"/>
                <w:b/>
              </w:rPr>
              <w:t xml:space="preserve"> банка</w:t>
            </w:r>
          </w:p>
        </w:tc>
        <w:tc>
          <w:tcPr>
            <w:tcW w:w="4754" w:type="dxa"/>
            <w:tcBorders>
              <w:top w:val="single" w:sz="2" w:space="0" w:color="000000"/>
              <w:left w:val="single" w:sz="2" w:space="0" w:color="000000"/>
              <w:bottom w:val="single" w:sz="2" w:space="0" w:color="000000"/>
              <w:right w:val="single" w:sz="2" w:space="0" w:color="000000"/>
            </w:tcBorders>
          </w:tcPr>
          <w:p w:rsidR="00CA71E3" w:rsidRDefault="00CA71E3">
            <w:pPr>
              <w:snapToGrid w:val="0"/>
              <w:spacing w:line="360" w:lineRule="auto"/>
              <w:jc w:val="left"/>
              <w:rPr>
                <w:rFonts w:ascii="Verdana" w:hAnsi="Verdana"/>
                <w:szCs w:val="22"/>
              </w:rPr>
            </w:pPr>
          </w:p>
        </w:tc>
      </w:tr>
      <w:tr w:rsidR="00CA71E3" w:rsidTr="003B0F3B">
        <w:tc>
          <w:tcPr>
            <w:tcW w:w="4338" w:type="dxa"/>
            <w:tcBorders>
              <w:top w:val="single" w:sz="2" w:space="0" w:color="000000"/>
              <w:left w:val="single" w:sz="2" w:space="0" w:color="000000"/>
              <w:bottom w:val="single" w:sz="2" w:space="0" w:color="000000"/>
              <w:right w:val="nil"/>
            </w:tcBorders>
          </w:tcPr>
          <w:p w:rsidR="00CA71E3" w:rsidRDefault="00CA71E3">
            <w:pPr>
              <w:snapToGrid w:val="0"/>
              <w:spacing w:line="360" w:lineRule="auto"/>
              <w:jc w:val="left"/>
              <w:rPr>
                <w:rStyle w:val="FontStyle79"/>
                <w:rFonts w:ascii="Verdana" w:hAnsi="Verdana"/>
                <w:b/>
              </w:rPr>
            </w:pPr>
          </w:p>
          <w:p w:rsidR="00CA71E3" w:rsidRDefault="00CA71E3">
            <w:pPr>
              <w:snapToGrid w:val="0"/>
              <w:spacing w:line="360" w:lineRule="auto"/>
              <w:jc w:val="left"/>
              <w:rPr>
                <w:rStyle w:val="FontStyle79"/>
                <w:rFonts w:ascii="Verdana" w:hAnsi="Verdana"/>
                <w:b/>
              </w:rPr>
            </w:pPr>
            <w:r>
              <w:rPr>
                <w:rStyle w:val="FontStyle79"/>
                <w:rFonts w:ascii="Verdana" w:hAnsi="Verdana"/>
                <w:b/>
              </w:rPr>
              <w:t>Електронска адреса</w:t>
            </w:r>
          </w:p>
        </w:tc>
        <w:tc>
          <w:tcPr>
            <w:tcW w:w="4754" w:type="dxa"/>
            <w:tcBorders>
              <w:top w:val="single" w:sz="2" w:space="0" w:color="000000"/>
              <w:left w:val="single" w:sz="2" w:space="0" w:color="000000"/>
              <w:bottom w:val="single" w:sz="2" w:space="0" w:color="000000"/>
              <w:right w:val="single" w:sz="2" w:space="0" w:color="000000"/>
            </w:tcBorders>
          </w:tcPr>
          <w:p w:rsidR="00CA71E3" w:rsidRDefault="00CA71E3">
            <w:pPr>
              <w:snapToGrid w:val="0"/>
              <w:spacing w:line="360" w:lineRule="auto"/>
              <w:jc w:val="left"/>
              <w:rPr>
                <w:rFonts w:ascii="Verdana" w:hAnsi="Verdana"/>
                <w:szCs w:val="22"/>
              </w:rPr>
            </w:pPr>
          </w:p>
        </w:tc>
      </w:tr>
      <w:tr w:rsidR="00CA71E3" w:rsidTr="003B0F3B">
        <w:tc>
          <w:tcPr>
            <w:tcW w:w="4338" w:type="dxa"/>
            <w:tcBorders>
              <w:top w:val="single" w:sz="2" w:space="0" w:color="000000"/>
              <w:left w:val="single" w:sz="2" w:space="0" w:color="000000"/>
              <w:bottom w:val="single" w:sz="2" w:space="0" w:color="000000"/>
              <w:right w:val="nil"/>
            </w:tcBorders>
          </w:tcPr>
          <w:p w:rsidR="00CA71E3" w:rsidRDefault="00CA71E3">
            <w:pPr>
              <w:snapToGrid w:val="0"/>
              <w:spacing w:line="360" w:lineRule="auto"/>
              <w:jc w:val="left"/>
              <w:rPr>
                <w:rStyle w:val="FontStyle79"/>
                <w:rFonts w:ascii="Verdana" w:hAnsi="Verdana"/>
                <w:b/>
              </w:rPr>
            </w:pPr>
          </w:p>
          <w:p w:rsidR="00CA71E3" w:rsidRDefault="00CA71E3">
            <w:pPr>
              <w:snapToGrid w:val="0"/>
              <w:spacing w:line="360" w:lineRule="auto"/>
              <w:jc w:val="left"/>
              <w:rPr>
                <w:rStyle w:val="FontStyle79"/>
                <w:rFonts w:ascii="Verdana" w:hAnsi="Verdana"/>
                <w:b/>
              </w:rPr>
            </w:pPr>
            <w:r>
              <w:rPr>
                <w:rStyle w:val="FontStyle79"/>
                <w:rFonts w:ascii="Verdana" w:hAnsi="Verdana"/>
                <w:b/>
              </w:rPr>
              <w:t>Текући рачун предузећа и банка</w:t>
            </w:r>
          </w:p>
        </w:tc>
        <w:tc>
          <w:tcPr>
            <w:tcW w:w="4754" w:type="dxa"/>
            <w:tcBorders>
              <w:top w:val="single" w:sz="2" w:space="0" w:color="000000"/>
              <w:left w:val="single" w:sz="2" w:space="0" w:color="000000"/>
              <w:bottom w:val="single" w:sz="2" w:space="0" w:color="000000"/>
              <w:right w:val="single" w:sz="2" w:space="0" w:color="000000"/>
            </w:tcBorders>
          </w:tcPr>
          <w:p w:rsidR="00CA71E3" w:rsidRDefault="00CA71E3">
            <w:pPr>
              <w:snapToGrid w:val="0"/>
              <w:spacing w:line="360" w:lineRule="auto"/>
              <w:jc w:val="left"/>
              <w:rPr>
                <w:rFonts w:ascii="Verdana" w:hAnsi="Verdana"/>
                <w:szCs w:val="22"/>
              </w:rPr>
            </w:pPr>
          </w:p>
        </w:tc>
      </w:tr>
      <w:tr w:rsidR="00CA71E3" w:rsidTr="003B0F3B">
        <w:tc>
          <w:tcPr>
            <w:tcW w:w="4338" w:type="dxa"/>
            <w:tcBorders>
              <w:top w:val="single" w:sz="2" w:space="0" w:color="000000"/>
              <w:left w:val="single" w:sz="2" w:space="0" w:color="000000"/>
              <w:bottom w:val="single" w:sz="2" w:space="0" w:color="000000"/>
              <w:right w:val="nil"/>
            </w:tcBorders>
          </w:tcPr>
          <w:p w:rsidR="00CA71E3" w:rsidRDefault="00CA71E3">
            <w:pPr>
              <w:snapToGrid w:val="0"/>
              <w:spacing w:line="360" w:lineRule="auto"/>
              <w:jc w:val="left"/>
              <w:rPr>
                <w:rStyle w:val="FontStyle79"/>
                <w:rFonts w:ascii="Verdana" w:hAnsi="Verdana"/>
                <w:b/>
              </w:rPr>
            </w:pPr>
          </w:p>
          <w:p w:rsidR="00CA71E3" w:rsidRDefault="00CA71E3">
            <w:pPr>
              <w:snapToGrid w:val="0"/>
              <w:spacing w:line="360" w:lineRule="auto"/>
              <w:jc w:val="left"/>
              <w:rPr>
                <w:rStyle w:val="FontStyle79"/>
                <w:rFonts w:ascii="Verdana" w:hAnsi="Verdana"/>
                <w:b/>
              </w:rPr>
            </w:pPr>
            <w:r>
              <w:rPr>
                <w:rStyle w:val="FontStyle79"/>
                <w:rFonts w:ascii="Verdana" w:hAnsi="Verdana"/>
                <w:b/>
              </w:rPr>
              <w:t xml:space="preserve">Матични број </w:t>
            </w:r>
            <w:r w:rsidR="00885C8A">
              <w:rPr>
                <w:rStyle w:val="FontStyle79"/>
                <w:rFonts w:ascii="Verdana" w:hAnsi="Verdana"/>
                <w:b/>
              </w:rPr>
              <w:t>Подизво</w:t>
            </w:r>
            <w:r>
              <w:rPr>
                <w:rStyle w:val="FontStyle79"/>
                <w:rFonts w:ascii="Verdana" w:hAnsi="Verdana"/>
                <w:b/>
              </w:rPr>
              <w:t>ђача</w:t>
            </w:r>
          </w:p>
        </w:tc>
        <w:tc>
          <w:tcPr>
            <w:tcW w:w="4754" w:type="dxa"/>
            <w:tcBorders>
              <w:top w:val="single" w:sz="2" w:space="0" w:color="000000"/>
              <w:left w:val="single" w:sz="2" w:space="0" w:color="000000"/>
              <w:bottom w:val="single" w:sz="2" w:space="0" w:color="000000"/>
              <w:right w:val="single" w:sz="2" w:space="0" w:color="000000"/>
            </w:tcBorders>
          </w:tcPr>
          <w:p w:rsidR="00CA71E3" w:rsidRDefault="00CA71E3">
            <w:pPr>
              <w:snapToGrid w:val="0"/>
              <w:spacing w:line="360" w:lineRule="auto"/>
              <w:jc w:val="left"/>
              <w:rPr>
                <w:rFonts w:ascii="Verdana" w:hAnsi="Verdana"/>
                <w:szCs w:val="22"/>
              </w:rPr>
            </w:pPr>
          </w:p>
        </w:tc>
      </w:tr>
      <w:tr w:rsidR="00CA71E3" w:rsidTr="003B0F3B">
        <w:tc>
          <w:tcPr>
            <w:tcW w:w="4338" w:type="dxa"/>
            <w:tcBorders>
              <w:top w:val="single" w:sz="2" w:space="0" w:color="000000"/>
              <w:left w:val="single" w:sz="2" w:space="0" w:color="000000"/>
              <w:bottom w:val="single" w:sz="2" w:space="0" w:color="000000"/>
              <w:right w:val="nil"/>
            </w:tcBorders>
          </w:tcPr>
          <w:p w:rsidR="00CA71E3" w:rsidRDefault="00CA71E3">
            <w:pPr>
              <w:snapToGrid w:val="0"/>
              <w:spacing w:line="360" w:lineRule="auto"/>
              <w:jc w:val="left"/>
              <w:rPr>
                <w:rStyle w:val="FontStyle79"/>
                <w:rFonts w:ascii="Verdana" w:hAnsi="Verdana"/>
                <w:b/>
              </w:rPr>
            </w:pPr>
          </w:p>
          <w:p w:rsidR="00CA71E3" w:rsidRDefault="00CA71E3">
            <w:pPr>
              <w:snapToGrid w:val="0"/>
              <w:spacing w:line="360" w:lineRule="auto"/>
              <w:jc w:val="left"/>
              <w:rPr>
                <w:rStyle w:val="FontStyle79"/>
                <w:rFonts w:ascii="Verdana" w:hAnsi="Verdana"/>
                <w:b/>
              </w:rPr>
            </w:pPr>
            <w:r>
              <w:rPr>
                <w:rStyle w:val="FontStyle79"/>
                <w:rFonts w:ascii="Verdana" w:hAnsi="Verdana"/>
                <w:b/>
              </w:rPr>
              <w:t xml:space="preserve">Шифра делатности </w:t>
            </w:r>
            <w:r w:rsidR="00885C8A">
              <w:rPr>
                <w:rStyle w:val="FontStyle79"/>
                <w:rFonts w:ascii="Verdana" w:hAnsi="Verdana"/>
                <w:b/>
              </w:rPr>
              <w:t>Подизво</w:t>
            </w:r>
            <w:r>
              <w:rPr>
                <w:rStyle w:val="FontStyle79"/>
                <w:rFonts w:ascii="Verdana" w:hAnsi="Verdana"/>
                <w:b/>
              </w:rPr>
              <w:t>ђача</w:t>
            </w:r>
          </w:p>
        </w:tc>
        <w:tc>
          <w:tcPr>
            <w:tcW w:w="4754" w:type="dxa"/>
            <w:tcBorders>
              <w:top w:val="single" w:sz="2" w:space="0" w:color="000000"/>
              <w:left w:val="single" w:sz="2" w:space="0" w:color="000000"/>
              <w:bottom w:val="single" w:sz="2" w:space="0" w:color="000000"/>
              <w:right w:val="single" w:sz="2" w:space="0" w:color="000000"/>
            </w:tcBorders>
          </w:tcPr>
          <w:p w:rsidR="00CA71E3" w:rsidRDefault="00CA71E3">
            <w:pPr>
              <w:snapToGrid w:val="0"/>
              <w:spacing w:line="360" w:lineRule="auto"/>
              <w:jc w:val="left"/>
              <w:rPr>
                <w:rFonts w:ascii="Verdana" w:hAnsi="Verdana"/>
                <w:szCs w:val="22"/>
              </w:rPr>
            </w:pPr>
          </w:p>
        </w:tc>
      </w:tr>
      <w:tr w:rsidR="00CA71E3" w:rsidTr="003B0F3B">
        <w:tc>
          <w:tcPr>
            <w:tcW w:w="4338" w:type="dxa"/>
            <w:tcBorders>
              <w:top w:val="single" w:sz="2" w:space="0" w:color="000000"/>
              <w:left w:val="single" w:sz="2" w:space="0" w:color="000000"/>
              <w:bottom w:val="single" w:sz="2" w:space="0" w:color="000000"/>
              <w:right w:val="nil"/>
            </w:tcBorders>
          </w:tcPr>
          <w:p w:rsidR="00CA71E3" w:rsidRDefault="00CA71E3">
            <w:pPr>
              <w:snapToGrid w:val="0"/>
              <w:spacing w:line="360" w:lineRule="auto"/>
              <w:jc w:val="left"/>
              <w:rPr>
                <w:rStyle w:val="FontStyle79"/>
                <w:rFonts w:ascii="Verdana" w:hAnsi="Verdana"/>
                <w:b/>
              </w:rPr>
            </w:pPr>
          </w:p>
          <w:p w:rsidR="00CA71E3" w:rsidRDefault="00CA71E3">
            <w:pPr>
              <w:snapToGrid w:val="0"/>
              <w:spacing w:line="360" w:lineRule="auto"/>
              <w:jc w:val="left"/>
              <w:rPr>
                <w:rStyle w:val="FontStyle79"/>
                <w:rFonts w:ascii="Verdana" w:hAnsi="Verdana"/>
                <w:b/>
              </w:rPr>
            </w:pPr>
            <w:r>
              <w:rPr>
                <w:rStyle w:val="FontStyle79"/>
                <w:rFonts w:ascii="Verdana" w:hAnsi="Verdana"/>
                <w:b/>
              </w:rPr>
              <w:t xml:space="preserve">Порески идентификациони број </w:t>
            </w:r>
            <w:r w:rsidR="00885C8A">
              <w:rPr>
                <w:rStyle w:val="FontStyle79"/>
                <w:rFonts w:ascii="Verdana" w:hAnsi="Verdana"/>
                <w:b/>
              </w:rPr>
              <w:t>Подизво</w:t>
            </w:r>
            <w:r>
              <w:rPr>
                <w:rStyle w:val="FontStyle79"/>
                <w:rFonts w:ascii="Verdana" w:hAnsi="Verdana"/>
                <w:b/>
              </w:rPr>
              <w:t xml:space="preserve">ђача    </w:t>
            </w:r>
          </w:p>
        </w:tc>
        <w:tc>
          <w:tcPr>
            <w:tcW w:w="4754" w:type="dxa"/>
            <w:tcBorders>
              <w:top w:val="single" w:sz="2" w:space="0" w:color="000000"/>
              <w:left w:val="single" w:sz="2" w:space="0" w:color="000000"/>
              <w:bottom w:val="single" w:sz="2" w:space="0" w:color="000000"/>
              <w:right w:val="single" w:sz="2" w:space="0" w:color="000000"/>
            </w:tcBorders>
          </w:tcPr>
          <w:p w:rsidR="00CA71E3" w:rsidRDefault="00CA71E3">
            <w:pPr>
              <w:snapToGrid w:val="0"/>
              <w:spacing w:line="360" w:lineRule="auto"/>
              <w:jc w:val="left"/>
              <w:rPr>
                <w:rFonts w:ascii="Verdana" w:hAnsi="Verdana"/>
                <w:szCs w:val="22"/>
              </w:rPr>
            </w:pPr>
          </w:p>
        </w:tc>
      </w:tr>
      <w:tr w:rsidR="00CA71E3" w:rsidTr="003B0F3B">
        <w:tc>
          <w:tcPr>
            <w:tcW w:w="4338" w:type="dxa"/>
            <w:tcBorders>
              <w:top w:val="single" w:sz="2" w:space="0" w:color="000000"/>
              <w:left w:val="single" w:sz="2" w:space="0" w:color="000000"/>
              <w:bottom w:val="single" w:sz="2" w:space="0" w:color="000000"/>
              <w:right w:val="nil"/>
            </w:tcBorders>
          </w:tcPr>
          <w:p w:rsidR="00CA71E3" w:rsidRDefault="00CA71E3">
            <w:pPr>
              <w:snapToGrid w:val="0"/>
              <w:spacing w:line="360" w:lineRule="auto"/>
              <w:jc w:val="left"/>
              <w:rPr>
                <w:rStyle w:val="FontStyle79"/>
                <w:rFonts w:ascii="Verdana" w:hAnsi="Verdana"/>
                <w:b/>
              </w:rPr>
            </w:pPr>
          </w:p>
          <w:p w:rsidR="00CA71E3" w:rsidRDefault="00CA71E3">
            <w:pPr>
              <w:snapToGrid w:val="0"/>
              <w:spacing w:line="360" w:lineRule="auto"/>
              <w:jc w:val="left"/>
              <w:rPr>
                <w:rStyle w:val="FontStyle79"/>
                <w:rFonts w:ascii="Verdana" w:hAnsi="Verdana"/>
                <w:b/>
              </w:rPr>
            </w:pPr>
            <w:r>
              <w:rPr>
                <w:rStyle w:val="FontStyle79"/>
                <w:rFonts w:ascii="Verdana" w:hAnsi="Verdana"/>
                <w:b/>
              </w:rPr>
              <w:t xml:space="preserve">Регистарски број </w:t>
            </w:r>
            <w:r w:rsidR="00885C8A">
              <w:rPr>
                <w:rStyle w:val="FontStyle79"/>
                <w:rFonts w:ascii="Verdana" w:hAnsi="Verdana"/>
                <w:b/>
              </w:rPr>
              <w:t>Подизво</w:t>
            </w:r>
            <w:r>
              <w:rPr>
                <w:rStyle w:val="FontStyle79"/>
                <w:rFonts w:ascii="Verdana" w:hAnsi="Verdana"/>
                <w:b/>
              </w:rPr>
              <w:t>ђача</w:t>
            </w:r>
          </w:p>
        </w:tc>
        <w:tc>
          <w:tcPr>
            <w:tcW w:w="4754" w:type="dxa"/>
            <w:tcBorders>
              <w:top w:val="single" w:sz="2" w:space="0" w:color="000000"/>
              <w:left w:val="single" w:sz="2" w:space="0" w:color="000000"/>
              <w:bottom w:val="single" w:sz="2" w:space="0" w:color="000000"/>
              <w:right w:val="single" w:sz="2" w:space="0" w:color="000000"/>
            </w:tcBorders>
          </w:tcPr>
          <w:p w:rsidR="00CA71E3" w:rsidRDefault="00CA71E3">
            <w:pPr>
              <w:snapToGrid w:val="0"/>
              <w:spacing w:line="360" w:lineRule="auto"/>
              <w:jc w:val="left"/>
              <w:rPr>
                <w:rFonts w:ascii="Verdana" w:hAnsi="Verdana"/>
                <w:szCs w:val="22"/>
              </w:rPr>
            </w:pPr>
          </w:p>
        </w:tc>
      </w:tr>
      <w:tr w:rsidR="00CA71E3" w:rsidTr="003B0F3B">
        <w:tc>
          <w:tcPr>
            <w:tcW w:w="4338" w:type="dxa"/>
            <w:tcBorders>
              <w:top w:val="single" w:sz="2" w:space="0" w:color="000000"/>
              <w:left w:val="single" w:sz="2" w:space="0" w:color="000000"/>
              <w:bottom w:val="single" w:sz="2" w:space="0" w:color="000000"/>
              <w:right w:val="nil"/>
            </w:tcBorders>
            <w:hideMark/>
          </w:tcPr>
          <w:p w:rsidR="00CA71E3" w:rsidRDefault="00CA71E3">
            <w:pPr>
              <w:snapToGrid w:val="0"/>
              <w:spacing w:line="360" w:lineRule="auto"/>
              <w:jc w:val="left"/>
              <w:rPr>
                <w:rStyle w:val="FontStyle79"/>
                <w:rFonts w:ascii="Verdana" w:hAnsi="Verdana"/>
                <w:b/>
              </w:rPr>
            </w:pPr>
            <w:r>
              <w:rPr>
                <w:rStyle w:val="FontStyle79"/>
                <w:rFonts w:ascii="Verdana" w:hAnsi="Verdana"/>
                <w:b/>
              </w:rPr>
              <w:t xml:space="preserve">Проценат укупне вредности набавке који ће извршити </w:t>
            </w:r>
            <w:r w:rsidR="00885C8A">
              <w:rPr>
                <w:rStyle w:val="FontStyle79"/>
                <w:rFonts w:ascii="Verdana" w:hAnsi="Verdana"/>
                <w:b/>
              </w:rPr>
              <w:t>Подизво</w:t>
            </w:r>
            <w:r>
              <w:rPr>
                <w:rStyle w:val="FontStyle79"/>
                <w:rFonts w:ascii="Verdana" w:hAnsi="Verdana"/>
                <w:b/>
              </w:rPr>
              <w:t>ђач</w:t>
            </w:r>
          </w:p>
        </w:tc>
        <w:tc>
          <w:tcPr>
            <w:tcW w:w="4754" w:type="dxa"/>
            <w:tcBorders>
              <w:top w:val="single" w:sz="2" w:space="0" w:color="000000"/>
              <w:left w:val="single" w:sz="2" w:space="0" w:color="000000"/>
              <w:bottom w:val="single" w:sz="2" w:space="0" w:color="000000"/>
              <w:right w:val="single" w:sz="2" w:space="0" w:color="000000"/>
            </w:tcBorders>
          </w:tcPr>
          <w:p w:rsidR="00CA71E3" w:rsidRDefault="00CA71E3">
            <w:pPr>
              <w:snapToGrid w:val="0"/>
              <w:spacing w:line="360" w:lineRule="auto"/>
              <w:jc w:val="left"/>
              <w:rPr>
                <w:rFonts w:ascii="Verdana" w:hAnsi="Verdana"/>
                <w:szCs w:val="22"/>
              </w:rPr>
            </w:pPr>
          </w:p>
        </w:tc>
      </w:tr>
      <w:tr w:rsidR="00CA71E3" w:rsidTr="003B0F3B">
        <w:tc>
          <w:tcPr>
            <w:tcW w:w="4338" w:type="dxa"/>
            <w:tcBorders>
              <w:top w:val="single" w:sz="2" w:space="0" w:color="000000"/>
              <w:left w:val="single" w:sz="2" w:space="0" w:color="000000"/>
              <w:bottom w:val="single" w:sz="2" w:space="0" w:color="000000"/>
              <w:right w:val="nil"/>
            </w:tcBorders>
            <w:hideMark/>
          </w:tcPr>
          <w:p w:rsidR="00CA71E3" w:rsidRDefault="00CA71E3">
            <w:pPr>
              <w:snapToGrid w:val="0"/>
              <w:spacing w:line="360" w:lineRule="auto"/>
              <w:jc w:val="left"/>
              <w:rPr>
                <w:rStyle w:val="FontStyle79"/>
                <w:rFonts w:ascii="Verdana" w:hAnsi="Verdana"/>
                <w:b/>
              </w:rPr>
            </w:pPr>
            <w:r>
              <w:rPr>
                <w:rStyle w:val="FontStyle79"/>
                <w:rFonts w:ascii="Verdana" w:hAnsi="Verdana"/>
                <w:b/>
              </w:rPr>
              <w:lastRenderedPageBreak/>
              <w:t xml:space="preserve">Део предмета набавке који ће извршити </w:t>
            </w:r>
            <w:r w:rsidR="00885C8A">
              <w:rPr>
                <w:rStyle w:val="FontStyle79"/>
                <w:rFonts w:ascii="Verdana" w:hAnsi="Verdana"/>
                <w:b/>
              </w:rPr>
              <w:t>Подизво</w:t>
            </w:r>
            <w:r>
              <w:rPr>
                <w:rStyle w:val="FontStyle79"/>
                <w:rFonts w:ascii="Verdana" w:hAnsi="Verdana"/>
                <w:b/>
              </w:rPr>
              <w:t>ђач</w:t>
            </w:r>
          </w:p>
        </w:tc>
        <w:tc>
          <w:tcPr>
            <w:tcW w:w="4754" w:type="dxa"/>
            <w:tcBorders>
              <w:top w:val="single" w:sz="2" w:space="0" w:color="000000"/>
              <w:left w:val="single" w:sz="2" w:space="0" w:color="000000"/>
              <w:bottom w:val="single" w:sz="2" w:space="0" w:color="000000"/>
              <w:right w:val="single" w:sz="2" w:space="0" w:color="000000"/>
            </w:tcBorders>
          </w:tcPr>
          <w:p w:rsidR="00CA71E3" w:rsidRDefault="00CA71E3">
            <w:pPr>
              <w:snapToGrid w:val="0"/>
              <w:spacing w:line="360" w:lineRule="auto"/>
              <w:jc w:val="left"/>
              <w:rPr>
                <w:rFonts w:ascii="Verdana" w:hAnsi="Verdana"/>
                <w:szCs w:val="22"/>
              </w:rPr>
            </w:pPr>
          </w:p>
        </w:tc>
      </w:tr>
      <w:tr w:rsidR="003B0F3B" w:rsidTr="003B0F3B">
        <w:tc>
          <w:tcPr>
            <w:tcW w:w="4338" w:type="dxa"/>
            <w:tcBorders>
              <w:top w:val="single" w:sz="2" w:space="0" w:color="000000"/>
              <w:left w:val="single" w:sz="2" w:space="0" w:color="000000"/>
              <w:bottom w:val="single" w:sz="2" w:space="0" w:color="000000"/>
              <w:right w:val="nil"/>
            </w:tcBorders>
          </w:tcPr>
          <w:p w:rsidR="003B0F3B" w:rsidRDefault="003B0F3B" w:rsidP="007F7ECA">
            <w:pPr>
              <w:snapToGrid w:val="0"/>
              <w:spacing w:line="360" w:lineRule="auto"/>
              <w:jc w:val="left"/>
              <w:rPr>
                <w:rStyle w:val="FontStyle79"/>
                <w:rFonts w:ascii="Verdana" w:hAnsi="Verdana"/>
                <w:b/>
              </w:rPr>
            </w:pPr>
          </w:p>
          <w:p w:rsidR="003B0F3B" w:rsidRDefault="003B0F3B" w:rsidP="007F7ECA">
            <w:pPr>
              <w:snapToGrid w:val="0"/>
              <w:spacing w:line="360" w:lineRule="auto"/>
              <w:jc w:val="left"/>
              <w:rPr>
                <w:rStyle w:val="FontStyle79"/>
                <w:rFonts w:ascii="Verdana" w:hAnsi="Verdana"/>
                <w:b/>
              </w:rPr>
            </w:pPr>
            <w:r>
              <w:rPr>
                <w:rStyle w:val="FontStyle79"/>
                <w:rFonts w:ascii="Verdana" w:hAnsi="Verdana"/>
                <w:b/>
              </w:rPr>
              <w:t>Обвезник ПДВ-а</w:t>
            </w:r>
          </w:p>
        </w:tc>
        <w:tc>
          <w:tcPr>
            <w:tcW w:w="4754" w:type="dxa"/>
            <w:tcBorders>
              <w:top w:val="single" w:sz="2" w:space="0" w:color="000000"/>
              <w:left w:val="single" w:sz="2" w:space="0" w:color="000000"/>
              <w:bottom w:val="single" w:sz="2" w:space="0" w:color="000000"/>
              <w:right w:val="single" w:sz="2" w:space="0" w:color="000000"/>
            </w:tcBorders>
            <w:hideMark/>
          </w:tcPr>
          <w:p w:rsidR="003B0F3B" w:rsidRDefault="003B0F3B" w:rsidP="007F7ECA">
            <w:pPr>
              <w:snapToGrid w:val="0"/>
              <w:spacing w:line="360" w:lineRule="auto"/>
              <w:jc w:val="left"/>
              <w:rPr>
                <w:rFonts w:ascii="Verdana" w:hAnsi="Verdana"/>
                <w:b/>
                <w:szCs w:val="22"/>
              </w:rPr>
            </w:pPr>
            <w:r>
              <w:rPr>
                <w:rFonts w:ascii="Verdana" w:hAnsi="Verdana"/>
                <w:sz w:val="22"/>
                <w:szCs w:val="22"/>
              </w:rPr>
              <w:t xml:space="preserve">      </w:t>
            </w:r>
            <w:r>
              <w:rPr>
                <w:rFonts w:ascii="Verdana" w:hAnsi="Verdana"/>
                <w:b/>
                <w:sz w:val="22"/>
                <w:szCs w:val="22"/>
              </w:rPr>
              <w:t>ДА                         НЕ</w:t>
            </w:r>
          </w:p>
          <w:p w:rsidR="003B0F3B" w:rsidRDefault="003B0F3B" w:rsidP="007F7ECA">
            <w:pPr>
              <w:snapToGrid w:val="0"/>
              <w:spacing w:line="360" w:lineRule="auto"/>
              <w:jc w:val="left"/>
              <w:rPr>
                <w:rFonts w:ascii="Verdana" w:hAnsi="Verdana"/>
                <w:b/>
                <w:szCs w:val="22"/>
              </w:rPr>
            </w:pPr>
            <w:r>
              <w:rPr>
                <w:rFonts w:ascii="Verdana" w:hAnsi="Verdana"/>
                <w:b/>
                <w:sz w:val="22"/>
                <w:szCs w:val="22"/>
              </w:rPr>
              <w:t>(заокружити одговарајуће)</w:t>
            </w:r>
          </w:p>
        </w:tc>
      </w:tr>
    </w:tbl>
    <w:p w:rsidR="00CA71E3" w:rsidRDefault="00CA71E3" w:rsidP="00CA71E3">
      <w:pPr>
        <w:spacing w:line="360" w:lineRule="auto"/>
        <w:jc w:val="left"/>
        <w:rPr>
          <w:rFonts w:ascii="Verdana" w:hAnsi="Verdana"/>
          <w:sz w:val="22"/>
          <w:szCs w:val="22"/>
        </w:rPr>
      </w:pPr>
    </w:p>
    <w:tbl>
      <w:tblPr>
        <w:tblW w:w="8926" w:type="dxa"/>
        <w:jc w:val="center"/>
        <w:tblLook w:val="01E0"/>
      </w:tblPr>
      <w:tblGrid>
        <w:gridCol w:w="2872"/>
        <w:gridCol w:w="1759"/>
        <w:gridCol w:w="4295"/>
      </w:tblGrid>
      <w:tr w:rsidR="003B0F3B" w:rsidRPr="009934AC" w:rsidTr="007F7ECA">
        <w:trPr>
          <w:jc w:val="center"/>
        </w:trPr>
        <w:tc>
          <w:tcPr>
            <w:tcW w:w="2872" w:type="dxa"/>
            <w:hideMark/>
          </w:tcPr>
          <w:p w:rsidR="003B0F3B" w:rsidRPr="009934AC" w:rsidRDefault="003B0F3B" w:rsidP="007F7ECA">
            <w:pPr>
              <w:tabs>
                <w:tab w:val="right" w:leader="dot" w:pos="6960"/>
              </w:tabs>
              <w:spacing w:before="240" w:line="360" w:lineRule="auto"/>
              <w:rPr>
                <w:rFonts w:ascii="Verdana" w:hAnsi="Verdana"/>
                <w:szCs w:val="22"/>
              </w:rPr>
            </w:pPr>
            <w:r w:rsidRPr="009934AC">
              <w:rPr>
                <w:rFonts w:ascii="Verdana" w:hAnsi="Verdana"/>
                <w:sz w:val="22"/>
                <w:szCs w:val="22"/>
              </w:rPr>
              <w:t>У ________, ______ 2015. год.</w:t>
            </w:r>
          </w:p>
        </w:tc>
        <w:tc>
          <w:tcPr>
            <w:tcW w:w="1759" w:type="dxa"/>
            <w:hideMark/>
          </w:tcPr>
          <w:p w:rsidR="003B0F3B" w:rsidRPr="009934AC" w:rsidRDefault="003B0F3B" w:rsidP="007F7ECA">
            <w:pPr>
              <w:tabs>
                <w:tab w:val="right" w:leader="dot" w:pos="6960"/>
              </w:tabs>
              <w:spacing w:before="240" w:line="360" w:lineRule="auto"/>
              <w:jc w:val="center"/>
              <w:rPr>
                <w:rFonts w:ascii="Verdana" w:hAnsi="Verdana"/>
                <w:b/>
                <w:szCs w:val="22"/>
              </w:rPr>
            </w:pPr>
            <w:r w:rsidRPr="009934AC">
              <w:rPr>
                <w:rFonts w:ascii="Verdana" w:hAnsi="Verdana"/>
                <w:b/>
                <w:sz w:val="22"/>
                <w:szCs w:val="22"/>
              </w:rPr>
              <w:t>МП</w:t>
            </w:r>
          </w:p>
        </w:tc>
        <w:tc>
          <w:tcPr>
            <w:tcW w:w="4295" w:type="dxa"/>
            <w:hideMark/>
          </w:tcPr>
          <w:p w:rsidR="003B0F3B" w:rsidRPr="009934AC" w:rsidRDefault="003B0F3B" w:rsidP="007F7ECA">
            <w:pPr>
              <w:tabs>
                <w:tab w:val="right" w:leader="dot" w:pos="6960"/>
              </w:tabs>
              <w:spacing w:before="240" w:line="360" w:lineRule="auto"/>
              <w:jc w:val="center"/>
              <w:rPr>
                <w:rFonts w:ascii="Verdana" w:hAnsi="Verdana"/>
                <w:b/>
                <w:szCs w:val="22"/>
              </w:rPr>
            </w:pPr>
            <w:r>
              <w:rPr>
                <w:rFonts w:ascii="Verdana" w:hAnsi="Verdana"/>
                <w:b/>
                <w:sz w:val="22"/>
                <w:szCs w:val="22"/>
              </w:rPr>
              <w:t>ПОНУЂА</w:t>
            </w:r>
            <w:r w:rsidRPr="009934AC">
              <w:rPr>
                <w:rFonts w:ascii="Verdana" w:hAnsi="Verdana"/>
                <w:b/>
                <w:sz w:val="22"/>
                <w:szCs w:val="22"/>
              </w:rPr>
              <w:t>Ч (давалац изјаве – овлашћено лице)</w:t>
            </w:r>
          </w:p>
          <w:p w:rsidR="003B0F3B" w:rsidRPr="009934AC" w:rsidRDefault="003B0F3B" w:rsidP="007F7ECA">
            <w:pPr>
              <w:tabs>
                <w:tab w:val="right" w:leader="dot" w:pos="6960"/>
              </w:tabs>
              <w:spacing w:before="240" w:line="360" w:lineRule="auto"/>
              <w:jc w:val="center"/>
              <w:rPr>
                <w:rFonts w:ascii="Verdana" w:hAnsi="Verdana"/>
                <w:b/>
                <w:szCs w:val="22"/>
              </w:rPr>
            </w:pPr>
            <w:r w:rsidRPr="009934AC">
              <w:rPr>
                <w:rFonts w:ascii="Verdana" w:hAnsi="Verdana"/>
                <w:b/>
                <w:sz w:val="22"/>
                <w:szCs w:val="22"/>
              </w:rPr>
              <w:t xml:space="preserve"> - п о т п и с -</w:t>
            </w:r>
          </w:p>
        </w:tc>
      </w:tr>
      <w:tr w:rsidR="003B0F3B" w:rsidRPr="009934AC" w:rsidTr="007F7ECA">
        <w:trPr>
          <w:trHeight w:val="120"/>
          <w:jc w:val="center"/>
        </w:trPr>
        <w:tc>
          <w:tcPr>
            <w:tcW w:w="2872" w:type="dxa"/>
          </w:tcPr>
          <w:p w:rsidR="003B0F3B" w:rsidRPr="009934AC" w:rsidRDefault="003B0F3B" w:rsidP="007F7ECA">
            <w:pPr>
              <w:tabs>
                <w:tab w:val="right" w:leader="dot" w:pos="6960"/>
              </w:tabs>
              <w:spacing w:before="240" w:line="360" w:lineRule="auto"/>
              <w:rPr>
                <w:rFonts w:ascii="Verdana" w:hAnsi="Verdana"/>
                <w:szCs w:val="22"/>
              </w:rPr>
            </w:pPr>
          </w:p>
        </w:tc>
        <w:tc>
          <w:tcPr>
            <w:tcW w:w="1759" w:type="dxa"/>
          </w:tcPr>
          <w:p w:rsidR="003B0F3B" w:rsidRPr="009934AC" w:rsidRDefault="003B0F3B" w:rsidP="007F7ECA">
            <w:pPr>
              <w:tabs>
                <w:tab w:val="right" w:leader="dot" w:pos="6960"/>
              </w:tabs>
              <w:spacing w:before="240" w:line="360" w:lineRule="auto"/>
              <w:rPr>
                <w:rFonts w:ascii="Verdana" w:hAnsi="Verdana"/>
                <w:b/>
                <w:szCs w:val="22"/>
              </w:rPr>
            </w:pPr>
          </w:p>
        </w:tc>
        <w:tc>
          <w:tcPr>
            <w:tcW w:w="4295" w:type="dxa"/>
            <w:hideMark/>
          </w:tcPr>
          <w:p w:rsidR="003B0F3B" w:rsidRPr="009934AC" w:rsidRDefault="003B0F3B" w:rsidP="007F7ECA">
            <w:pPr>
              <w:tabs>
                <w:tab w:val="right" w:leader="dot" w:pos="6960"/>
              </w:tabs>
              <w:spacing w:before="240" w:line="360" w:lineRule="auto"/>
              <w:rPr>
                <w:rFonts w:ascii="Verdana" w:hAnsi="Verdana"/>
                <w:b/>
                <w:szCs w:val="22"/>
              </w:rPr>
            </w:pPr>
            <w:r w:rsidRPr="009934AC">
              <w:rPr>
                <w:rFonts w:ascii="Verdana" w:hAnsi="Verdana"/>
                <w:b/>
                <w:sz w:val="22"/>
                <w:szCs w:val="22"/>
              </w:rPr>
              <w:t>_____________________</w:t>
            </w:r>
          </w:p>
          <w:p w:rsidR="003B0F3B" w:rsidRPr="009934AC" w:rsidRDefault="003B0F3B" w:rsidP="007F7ECA">
            <w:pPr>
              <w:tabs>
                <w:tab w:val="right" w:leader="dot" w:pos="6960"/>
              </w:tabs>
              <w:spacing w:before="240" w:line="360" w:lineRule="auto"/>
              <w:rPr>
                <w:rFonts w:ascii="Verdana" w:hAnsi="Verdana"/>
                <w:b/>
                <w:szCs w:val="22"/>
              </w:rPr>
            </w:pPr>
            <w:r w:rsidRPr="009934AC">
              <w:rPr>
                <w:rFonts w:ascii="Verdana" w:hAnsi="Verdana"/>
                <w:b/>
                <w:sz w:val="22"/>
                <w:szCs w:val="22"/>
              </w:rPr>
              <w:t>Читко написано име и презиме:</w:t>
            </w:r>
          </w:p>
          <w:p w:rsidR="003B0F3B" w:rsidRPr="009934AC" w:rsidRDefault="003B0F3B" w:rsidP="007F7ECA">
            <w:pPr>
              <w:tabs>
                <w:tab w:val="right" w:leader="dot" w:pos="6960"/>
              </w:tabs>
              <w:spacing w:before="240" w:line="360" w:lineRule="auto"/>
              <w:rPr>
                <w:rFonts w:ascii="Verdana" w:hAnsi="Verdana"/>
                <w:b/>
                <w:szCs w:val="22"/>
              </w:rPr>
            </w:pPr>
            <w:r w:rsidRPr="009934AC">
              <w:rPr>
                <w:rFonts w:ascii="Verdana" w:hAnsi="Verdana"/>
                <w:b/>
                <w:sz w:val="22"/>
                <w:szCs w:val="22"/>
              </w:rPr>
              <w:t>_____________________</w:t>
            </w:r>
          </w:p>
          <w:p w:rsidR="003B0F3B" w:rsidRPr="009934AC" w:rsidRDefault="003B0F3B" w:rsidP="007F7ECA">
            <w:pPr>
              <w:tabs>
                <w:tab w:val="right" w:leader="dot" w:pos="6960"/>
              </w:tabs>
              <w:spacing w:before="240" w:line="360" w:lineRule="auto"/>
              <w:rPr>
                <w:rFonts w:ascii="Verdana" w:hAnsi="Verdana"/>
                <w:b/>
                <w:szCs w:val="22"/>
              </w:rPr>
            </w:pPr>
            <w:r w:rsidRPr="009934AC">
              <w:rPr>
                <w:rFonts w:ascii="Verdana" w:hAnsi="Verdana"/>
                <w:b/>
                <w:sz w:val="22"/>
                <w:szCs w:val="22"/>
              </w:rPr>
              <w:t>Бр. личне карте даваоца изјаве:</w:t>
            </w:r>
          </w:p>
          <w:p w:rsidR="003B0F3B" w:rsidRPr="009934AC" w:rsidRDefault="003B0F3B" w:rsidP="007F7ECA">
            <w:pPr>
              <w:tabs>
                <w:tab w:val="right" w:leader="dot" w:pos="6960"/>
              </w:tabs>
              <w:spacing w:before="240" w:line="360" w:lineRule="auto"/>
              <w:rPr>
                <w:rFonts w:ascii="Verdana" w:hAnsi="Verdana"/>
                <w:b/>
                <w:szCs w:val="22"/>
              </w:rPr>
            </w:pPr>
            <w:r w:rsidRPr="009934AC">
              <w:rPr>
                <w:rFonts w:ascii="Verdana" w:hAnsi="Verdana"/>
                <w:b/>
                <w:sz w:val="22"/>
                <w:szCs w:val="22"/>
              </w:rPr>
              <w:t>_____________________</w:t>
            </w:r>
          </w:p>
        </w:tc>
      </w:tr>
    </w:tbl>
    <w:p w:rsidR="003B0F3B" w:rsidRPr="003B0F3B" w:rsidRDefault="003B0F3B" w:rsidP="00CA71E3">
      <w:pPr>
        <w:spacing w:line="360" w:lineRule="auto"/>
        <w:jc w:val="left"/>
        <w:rPr>
          <w:rFonts w:ascii="Verdana" w:hAnsi="Verdana"/>
          <w:sz w:val="22"/>
          <w:szCs w:val="22"/>
        </w:rPr>
      </w:pPr>
    </w:p>
    <w:p w:rsidR="00CA71E3" w:rsidRDefault="00CA71E3" w:rsidP="00CA71E3">
      <w:pPr>
        <w:spacing w:line="360" w:lineRule="auto"/>
        <w:jc w:val="left"/>
        <w:rPr>
          <w:rStyle w:val="FontStyle71"/>
          <w:rFonts w:ascii="Verdana" w:hAnsi="Verdana"/>
          <w:b/>
          <w:i w:val="0"/>
        </w:rPr>
      </w:pPr>
      <w:r>
        <w:rPr>
          <w:rFonts w:ascii="Verdana" w:hAnsi="Verdana"/>
          <w:b/>
          <w:sz w:val="22"/>
          <w:szCs w:val="22"/>
        </w:rPr>
        <w:t>НАПОМЕНА:</w:t>
      </w:r>
      <w:r>
        <w:rPr>
          <w:rStyle w:val="FontStyle71"/>
          <w:rFonts w:ascii="Verdana" w:hAnsi="Verdana"/>
          <w:b/>
          <w:i w:val="0"/>
          <w:sz w:val="22"/>
          <w:szCs w:val="22"/>
        </w:rPr>
        <w:t xml:space="preserve"> образац копирати у потребном броју примерака за сваког </w:t>
      </w:r>
      <w:r w:rsidR="00885C8A">
        <w:rPr>
          <w:rStyle w:val="FontStyle71"/>
          <w:rFonts w:ascii="Verdana" w:hAnsi="Verdana"/>
          <w:b/>
          <w:i w:val="0"/>
          <w:sz w:val="22"/>
          <w:szCs w:val="22"/>
        </w:rPr>
        <w:t>Подизво</w:t>
      </w:r>
      <w:r>
        <w:rPr>
          <w:rStyle w:val="FontStyle71"/>
          <w:rFonts w:ascii="Verdana" w:hAnsi="Verdana"/>
          <w:b/>
          <w:i w:val="0"/>
          <w:sz w:val="22"/>
          <w:szCs w:val="22"/>
        </w:rPr>
        <w:t xml:space="preserve">ђача.  Образац потписује и оверава овлашћено лице </w:t>
      </w:r>
      <w:r w:rsidR="00885C8A">
        <w:rPr>
          <w:rStyle w:val="FontStyle71"/>
          <w:rFonts w:ascii="Verdana" w:hAnsi="Verdana"/>
          <w:b/>
          <w:i w:val="0"/>
          <w:sz w:val="22"/>
          <w:szCs w:val="22"/>
        </w:rPr>
        <w:t>Подизво</w:t>
      </w:r>
      <w:r>
        <w:rPr>
          <w:rStyle w:val="FontStyle71"/>
          <w:rFonts w:ascii="Verdana" w:hAnsi="Verdana"/>
          <w:b/>
          <w:i w:val="0"/>
          <w:sz w:val="22"/>
          <w:szCs w:val="22"/>
        </w:rPr>
        <w:t>ђача. У случају подношења самосталне понуде прецртати овај образац.</w:t>
      </w:r>
    </w:p>
    <w:p w:rsidR="00CA71E3" w:rsidRDefault="00CA71E3" w:rsidP="00CA71E3">
      <w:pPr>
        <w:spacing w:line="360" w:lineRule="auto"/>
        <w:jc w:val="left"/>
      </w:pPr>
    </w:p>
    <w:p w:rsidR="00CA71E3" w:rsidRDefault="00CA71E3" w:rsidP="00CA71E3">
      <w:pPr>
        <w:spacing w:line="360" w:lineRule="auto"/>
        <w:jc w:val="left"/>
        <w:rPr>
          <w:rFonts w:ascii="Verdana" w:hAnsi="Verdana"/>
          <w:b/>
          <w:sz w:val="22"/>
          <w:szCs w:val="22"/>
        </w:rPr>
      </w:pPr>
    </w:p>
    <w:p w:rsidR="00CA71E3" w:rsidRDefault="00CA71E3" w:rsidP="00CA71E3">
      <w:pPr>
        <w:spacing w:line="360" w:lineRule="auto"/>
        <w:jc w:val="left"/>
        <w:rPr>
          <w:rFonts w:ascii="Verdana" w:hAnsi="Verdana"/>
          <w:sz w:val="22"/>
          <w:szCs w:val="22"/>
        </w:rPr>
      </w:pPr>
    </w:p>
    <w:p w:rsidR="00CA71E3" w:rsidRDefault="00CA71E3" w:rsidP="00CA71E3">
      <w:pPr>
        <w:spacing w:line="360" w:lineRule="auto"/>
        <w:jc w:val="left"/>
        <w:rPr>
          <w:rFonts w:ascii="Verdana" w:hAnsi="Verdana"/>
          <w:sz w:val="22"/>
          <w:szCs w:val="22"/>
        </w:rPr>
      </w:pPr>
    </w:p>
    <w:p w:rsidR="00CA71E3" w:rsidRDefault="00CA71E3" w:rsidP="00CA71E3">
      <w:pPr>
        <w:spacing w:line="360" w:lineRule="auto"/>
        <w:jc w:val="left"/>
        <w:rPr>
          <w:rFonts w:ascii="Verdana" w:hAnsi="Verdana"/>
          <w:sz w:val="22"/>
          <w:szCs w:val="22"/>
        </w:rPr>
      </w:pPr>
    </w:p>
    <w:p w:rsidR="00CA71E3" w:rsidRDefault="00CA71E3" w:rsidP="00CA71E3">
      <w:pPr>
        <w:spacing w:line="360" w:lineRule="auto"/>
        <w:jc w:val="left"/>
        <w:rPr>
          <w:rFonts w:ascii="Verdana" w:hAnsi="Verdana"/>
          <w:sz w:val="22"/>
          <w:szCs w:val="22"/>
        </w:rPr>
      </w:pPr>
    </w:p>
    <w:p w:rsidR="00CA71E3" w:rsidRDefault="00CA71E3" w:rsidP="00CA71E3">
      <w:pPr>
        <w:spacing w:line="360" w:lineRule="auto"/>
        <w:jc w:val="left"/>
        <w:rPr>
          <w:rFonts w:ascii="Verdana" w:hAnsi="Verdana"/>
          <w:sz w:val="22"/>
          <w:szCs w:val="22"/>
        </w:rPr>
      </w:pPr>
    </w:p>
    <w:p w:rsidR="00CA71E3" w:rsidRDefault="00CA71E3" w:rsidP="00CA71E3">
      <w:pPr>
        <w:spacing w:line="360" w:lineRule="auto"/>
        <w:rPr>
          <w:rFonts w:ascii="Verdana" w:hAnsi="Verdana"/>
          <w:b/>
          <w:sz w:val="22"/>
          <w:szCs w:val="22"/>
        </w:rPr>
      </w:pPr>
    </w:p>
    <w:p w:rsidR="00CA71E3" w:rsidRPr="00EA2ADB" w:rsidRDefault="00CA71E3" w:rsidP="00EA2ADB">
      <w:pPr>
        <w:spacing w:line="360" w:lineRule="auto"/>
        <w:rPr>
          <w:rFonts w:ascii="Verdana" w:hAnsi="Verdana"/>
          <w:b/>
          <w:sz w:val="22"/>
          <w:szCs w:val="22"/>
        </w:rPr>
      </w:pPr>
    </w:p>
    <w:p w:rsidR="00CA71E3" w:rsidRPr="00C93018" w:rsidRDefault="00CA71E3" w:rsidP="00CA71E3">
      <w:pPr>
        <w:spacing w:line="360" w:lineRule="auto"/>
        <w:jc w:val="center"/>
        <w:rPr>
          <w:rFonts w:ascii="Verdana" w:hAnsi="Verdana"/>
          <w:b/>
          <w:sz w:val="22"/>
          <w:szCs w:val="22"/>
          <w:lang w:val="hr-HR"/>
        </w:rPr>
      </w:pPr>
      <w:r w:rsidRPr="00C93018">
        <w:rPr>
          <w:rFonts w:ascii="Verdana" w:hAnsi="Verdana"/>
          <w:b/>
          <w:sz w:val="22"/>
          <w:szCs w:val="22"/>
          <w:lang w:val="hr-HR"/>
        </w:rPr>
        <w:lastRenderedPageBreak/>
        <w:t>IX</w:t>
      </w:r>
    </w:p>
    <w:p w:rsidR="00CA71E3" w:rsidRPr="00C93018" w:rsidRDefault="00CA71E3" w:rsidP="00CA71E3">
      <w:pPr>
        <w:spacing w:line="360" w:lineRule="auto"/>
        <w:jc w:val="center"/>
        <w:rPr>
          <w:rFonts w:ascii="Verdana" w:hAnsi="Verdana"/>
          <w:b/>
          <w:sz w:val="22"/>
          <w:szCs w:val="22"/>
        </w:rPr>
      </w:pPr>
    </w:p>
    <w:p w:rsidR="00CA71E3" w:rsidRPr="00C93018" w:rsidRDefault="00CA71E3" w:rsidP="00CA71E3">
      <w:pPr>
        <w:spacing w:line="360" w:lineRule="auto"/>
        <w:jc w:val="center"/>
        <w:rPr>
          <w:rFonts w:ascii="Verdana" w:hAnsi="Verdana"/>
          <w:b/>
          <w:sz w:val="22"/>
          <w:szCs w:val="22"/>
        </w:rPr>
      </w:pPr>
    </w:p>
    <w:p w:rsidR="00CA71E3" w:rsidRPr="00C93018" w:rsidRDefault="00CA71E3" w:rsidP="00CA71E3">
      <w:pPr>
        <w:spacing w:line="360" w:lineRule="auto"/>
        <w:jc w:val="center"/>
        <w:rPr>
          <w:rFonts w:ascii="Verdana" w:hAnsi="Verdana"/>
          <w:b/>
          <w:i/>
          <w:sz w:val="22"/>
          <w:szCs w:val="22"/>
        </w:rPr>
      </w:pPr>
      <w:r w:rsidRPr="00C93018">
        <w:rPr>
          <w:rFonts w:ascii="Verdana" w:hAnsi="Verdana"/>
          <w:b/>
          <w:sz w:val="22"/>
          <w:szCs w:val="22"/>
        </w:rPr>
        <w:t xml:space="preserve"> </w:t>
      </w:r>
      <w:r w:rsidRPr="00C93018">
        <w:rPr>
          <w:rFonts w:ascii="Verdana" w:hAnsi="Verdana"/>
          <w:b/>
          <w:i/>
          <w:sz w:val="22"/>
          <w:szCs w:val="22"/>
        </w:rPr>
        <w:t>ОБРАЗАЦ ПОНУДЕ И ОБРАЗАЦ СТРУКТУРЕ ЦЕНЕ</w:t>
      </w:r>
    </w:p>
    <w:p w:rsidR="00CA71E3" w:rsidRPr="00C93018" w:rsidRDefault="00CA71E3" w:rsidP="00CA71E3">
      <w:pPr>
        <w:spacing w:line="360" w:lineRule="auto"/>
        <w:rPr>
          <w:rFonts w:ascii="Verdana" w:hAnsi="Verdana"/>
          <w:b/>
          <w:i/>
          <w:sz w:val="22"/>
          <w:szCs w:val="22"/>
        </w:rPr>
      </w:pPr>
    </w:p>
    <w:p w:rsidR="00CA71E3" w:rsidRPr="00C93018" w:rsidRDefault="00CA71E3" w:rsidP="00CA71E3">
      <w:pPr>
        <w:spacing w:line="360" w:lineRule="auto"/>
        <w:rPr>
          <w:rFonts w:ascii="Verdana" w:hAnsi="Verdana"/>
          <w:b/>
          <w:i/>
          <w:sz w:val="22"/>
          <w:szCs w:val="22"/>
        </w:rPr>
      </w:pPr>
    </w:p>
    <w:p w:rsidR="00CA71E3" w:rsidRPr="00C93018" w:rsidRDefault="00CA71E3" w:rsidP="00CA71E3">
      <w:pPr>
        <w:tabs>
          <w:tab w:val="left" w:pos="1005"/>
        </w:tabs>
        <w:spacing w:line="360" w:lineRule="auto"/>
        <w:ind w:left="-360"/>
        <w:rPr>
          <w:rFonts w:ascii="Verdana" w:hAnsi="Verdana"/>
          <w:sz w:val="22"/>
          <w:szCs w:val="22"/>
        </w:rPr>
      </w:pPr>
      <w:r w:rsidRPr="00C93018">
        <w:rPr>
          <w:rFonts w:ascii="Verdana" w:hAnsi="Verdana"/>
          <w:sz w:val="22"/>
          <w:szCs w:val="22"/>
        </w:rPr>
        <w:tab/>
      </w:r>
      <w:r w:rsidR="00885C8A" w:rsidRPr="00C93018">
        <w:rPr>
          <w:rFonts w:ascii="Verdana" w:hAnsi="Verdana"/>
          <w:sz w:val="22"/>
          <w:szCs w:val="22"/>
        </w:rPr>
        <w:t>Понуђа</w:t>
      </w:r>
      <w:r w:rsidRPr="00C93018">
        <w:rPr>
          <w:rFonts w:ascii="Verdana" w:hAnsi="Verdana"/>
          <w:sz w:val="22"/>
          <w:szCs w:val="22"/>
        </w:rPr>
        <w:t xml:space="preserve">ч на основу чл. </w:t>
      </w:r>
      <w:r w:rsidRPr="00C93018">
        <w:rPr>
          <w:rFonts w:ascii="Verdana" w:hAnsi="Verdana"/>
          <w:sz w:val="22"/>
          <w:szCs w:val="22"/>
          <w:lang w:val="hr-HR"/>
        </w:rPr>
        <w:t>87</w:t>
      </w:r>
      <w:r w:rsidRPr="00C93018">
        <w:rPr>
          <w:rFonts w:ascii="Verdana" w:hAnsi="Verdana"/>
          <w:sz w:val="22"/>
          <w:szCs w:val="22"/>
          <w:lang w:val="sr-Latn-CS"/>
        </w:rPr>
        <w:t xml:space="preserve">. </w:t>
      </w:r>
      <w:r w:rsidRPr="00C93018">
        <w:rPr>
          <w:rFonts w:ascii="Verdana" w:hAnsi="Verdana"/>
          <w:sz w:val="22"/>
          <w:szCs w:val="22"/>
        </w:rPr>
        <w:t>Закона о јавним набавкама ("Службени гласник РС", бр.</w:t>
      </w:r>
      <w:r w:rsidRPr="00C93018">
        <w:rPr>
          <w:rFonts w:ascii="Verdana" w:hAnsi="Verdana"/>
          <w:b/>
          <w:sz w:val="22"/>
          <w:szCs w:val="22"/>
        </w:rPr>
        <w:t xml:space="preserve"> </w:t>
      </w:r>
      <w:r w:rsidRPr="00C93018">
        <w:rPr>
          <w:rFonts w:ascii="Verdana" w:hAnsi="Verdana"/>
          <w:bCs/>
          <w:sz w:val="22"/>
          <w:szCs w:val="22"/>
        </w:rPr>
        <w:t>1</w:t>
      </w:r>
      <w:r w:rsidRPr="00C93018">
        <w:rPr>
          <w:rFonts w:ascii="Verdana" w:hAnsi="Verdana"/>
          <w:bCs/>
          <w:sz w:val="22"/>
          <w:szCs w:val="22"/>
          <w:lang w:val="hr-HR"/>
        </w:rPr>
        <w:t>24</w:t>
      </w:r>
      <w:r w:rsidRPr="00C93018">
        <w:rPr>
          <w:rFonts w:ascii="Verdana" w:hAnsi="Verdana"/>
          <w:bCs/>
          <w:sz w:val="22"/>
          <w:szCs w:val="22"/>
        </w:rPr>
        <w:t>/</w:t>
      </w:r>
      <w:r w:rsidRPr="00C93018">
        <w:rPr>
          <w:rFonts w:ascii="Verdana" w:hAnsi="Verdana"/>
          <w:bCs/>
          <w:sz w:val="22"/>
          <w:szCs w:val="22"/>
          <w:lang w:val="hr-HR"/>
        </w:rPr>
        <w:t>12</w:t>
      </w:r>
      <w:r w:rsidRPr="00C93018">
        <w:rPr>
          <w:rFonts w:ascii="Verdana" w:hAnsi="Verdana"/>
          <w:bCs/>
          <w:sz w:val="22"/>
          <w:szCs w:val="22"/>
        </w:rPr>
        <w:t>)</w:t>
      </w:r>
      <w:r w:rsidRPr="00C93018">
        <w:rPr>
          <w:rFonts w:ascii="Verdana" w:hAnsi="Verdana"/>
          <w:bCs/>
          <w:sz w:val="22"/>
          <w:szCs w:val="22"/>
          <w:lang w:val="sr-Latn-CS"/>
        </w:rPr>
        <w:t xml:space="preserve"> </w:t>
      </w:r>
      <w:r w:rsidRPr="00C93018">
        <w:rPr>
          <w:rFonts w:ascii="Verdana" w:hAnsi="Verdana"/>
          <w:sz w:val="22"/>
          <w:szCs w:val="22"/>
        </w:rPr>
        <w:t xml:space="preserve">даје понуду за </w:t>
      </w:r>
      <w:r w:rsidRPr="00C93018">
        <w:rPr>
          <w:rFonts w:ascii="Verdana" w:hAnsi="Verdana"/>
          <w:b/>
          <w:sz w:val="22"/>
          <w:szCs w:val="22"/>
        </w:rPr>
        <w:t>медицински и</w:t>
      </w:r>
      <w:r w:rsidRPr="00C93018">
        <w:rPr>
          <w:rFonts w:ascii="Verdana" w:hAnsi="Verdana"/>
          <w:sz w:val="22"/>
          <w:szCs w:val="22"/>
        </w:rPr>
        <w:t xml:space="preserve"> </w:t>
      </w:r>
      <w:r w:rsidRPr="00C93018">
        <w:rPr>
          <w:rFonts w:ascii="Verdana" w:hAnsi="Verdana"/>
          <w:b/>
          <w:sz w:val="22"/>
          <w:szCs w:val="22"/>
        </w:rPr>
        <w:t xml:space="preserve">лабораторијски материјал </w:t>
      </w:r>
      <w:r w:rsidRPr="00C93018">
        <w:rPr>
          <w:rFonts w:ascii="Verdana" w:hAnsi="Verdana"/>
          <w:sz w:val="22"/>
          <w:szCs w:val="22"/>
        </w:rPr>
        <w:t xml:space="preserve">за потребе Универзитета у Београду - </w:t>
      </w:r>
      <w:r w:rsidRPr="00C93018">
        <w:rPr>
          <w:rFonts w:ascii="Verdana" w:hAnsi="Verdana"/>
          <w:b/>
          <w:sz w:val="22"/>
          <w:szCs w:val="22"/>
        </w:rPr>
        <w:t>Биолошког факултета</w:t>
      </w:r>
      <w:r w:rsidRPr="00C93018">
        <w:rPr>
          <w:rFonts w:ascii="Verdana" w:hAnsi="Verdana"/>
          <w:sz w:val="22"/>
          <w:szCs w:val="22"/>
        </w:rPr>
        <w:t xml:space="preserve">, обликован у </w:t>
      </w:r>
      <w:r w:rsidR="00462B1A" w:rsidRPr="00C93018">
        <w:rPr>
          <w:rFonts w:ascii="Verdana" w:hAnsi="Verdana"/>
          <w:b/>
          <w:sz w:val="22"/>
          <w:szCs w:val="22"/>
        </w:rPr>
        <w:t>4</w:t>
      </w:r>
      <w:r w:rsidRPr="00C93018">
        <w:rPr>
          <w:rFonts w:ascii="Verdana" w:hAnsi="Verdana"/>
          <w:b/>
          <w:sz w:val="22"/>
          <w:szCs w:val="22"/>
        </w:rPr>
        <w:t xml:space="preserve"> (</w:t>
      </w:r>
      <w:r w:rsidR="00462B1A" w:rsidRPr="00C93018">
        <w:rPr>
          <w:rFonts w:ascii="Verdana" w:hAnsi="Verdana"/>
          <w:b/>
          <w:sz w:val="22"/>
          <w:szCs w:val="22"/>
        </w:rPr>
        <w:t>че</w:t>
      </w:r>
      <w:r w:rsidRPr="00C93018">
        <w:rPr>
          <w:rFonts w:ascii="Verdana" w:hAnsi="Verdana"/>
          <w:b/>
          <w:sz w:val="22"/>
          <w:szCs w:val="22"/>
        </w:rPr>
        <w:t>т</w:t>
      </w:r>
      <w:r w:rsidR="00462B1A" w:rsidRPr="00C93018">
        <w:rPr>
          <w:rFonts w:ascii="Verdana" w:hAnsi="Verdana"/>
          <w:b/>
          <w:sz w:val="22"/>
          <w:szCs w:val="22"/>
        </w:rPr>
        <w:t>и</w:t>
      </w:r>
      <w:r w:rsidRPr="00C93018">
        <w:rPr>
          <w:rFonts w:ascii="Verdana" w:hAnsi="Verdana"/>
          <w:b/>
          <w:sz w:val="22"/>
          <w:szCs w:val="22"/>
        </w:rPr>
        <w:t>ри) партије</w:t>
      </w:r>
      <w:r w:rsidRPr="00C93018">
        <w:rPr>
          <w:rFonts w:ascii="Verdana" w:hAnsi="Verdana"/>
          <w:sz w:val="22"/>
          <w:szCs w:val="22"/>
        </w:rPr>
        <w:t>:</w:t>
      </w:r>
    </w:p>
    <w:p w:rsidR="00CA71E3" w:rsidRPr="00C93018" w:rsidRDefault="00CA71E3" w:rsidP="00CA71E3">
      <w:pPr>
        <w:tabs>
          <w:tab w:val="left" w:pos="1005"/>
        </w:tabs>
        <w:ind w:left="360"/>
        <w:rPr>
          <w:rFonts w:ascii="Verdana" w:hAnsi="Verdana"/>
          <w:b/>
          <w:sz w:val="22"/>
          <w:szCs w:val="22"/>
        </w:rPr>
      </w:pPr>
    </w:p>
    <w:tbl>
      <w:tblPr>
        <w:tblpPr w:leftFromText="180" w:rightFromText="180" w:vertAnchor="text" w:horzAnchor="margin" w:tblpXSpec="center" w:tblpY="146"/>
        <w:tblW w:w="9705" w:type="dxa"/>
        <w:tblLayout w:type="fixed"/>
        <w:tblLook w:val="04A0"/>
      </w:tblPr>
      <w:tblGrid>
        <w:gridCol w:w="9705"/>
      </w:tblGrid>
      <w:tr w:rsidR="00CA71E3" w:rsidRPr="00C93018" w:rsidTr="00CA71E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CA71E3" w:rsidRPr="00C93018" w:rsidRDefault="00885C8A">
            <w:pPr>
              <w:rPr>
                <w:rFonts w:ascii="Verdana" w:hAnsi="Verdana"/>
                <w:b/>
                <w:bCs/>
                <w:szCs w:val="22"/>
              </w:rPr>
            </w:pPr>
            <w:r w:rsidRPr="00C93018">
              <w:rPr>
                <w:rFonts w:ascii="Verdana" w:hAnsi="Verdana"/>
                <w:b/>
                <w:bCs/>
                <w:sz w:val="22"/>
                <w:szCs w:val="22"/>
              </w:rPr>
              <w:t>ПОНУЂА</w:t>
            </w:r>
            <w:r w:rsidR="00CA71E3" w:rsidRPr="00C93018">
              <w:rPr>
                <w:rFonts w:ascii="Verdana" w:hAnsi="Verdana"/>
                <w:b/>
                <w:bCs/>
                <w:sz w:val="22"/>
                <w:szCs w:val="22"/>
              </w:rPr>
              <w:t xml:space="preserve">Ч: </w:t>
            </w:r>
          </w:p>
        </w:tc>
      </w:tr>
      <w:tr w:rsidR="00CA71E3" w:rsidRPr="00C93018" w:rsidTr="00CA71E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spacing w:before="60" w:after="60"/>
              <w:ind w:right="397"/>
              <w:rPr>
                <w:rFonts w:ascii="Verdana" w:hAnsi="Verdana"/>
                <w:b/>
                <w:bCs/>
                <w:szCs w:val="22"/>
              </w:rPr>
            </w:pPr>
            <w:r w:rsidRPr="00C93018">
              <w:rPr>
                <w:rFonts w:ascii="Verdana" w:hAnsi="Verdana"/>
                <w:b/>
                <w:bCs/>
                <w:sz w:val="22"/>
                <w:szCs w:val="22"/>
                <w:lang w:val="ru-RU"/>
              </w:rPr>
              <w:t xml:space="preserve">ПОНУДА бр. </w:t>
            </w:r>
            <w:r w:rsidRPr="00C93018">
              <w:rPr>
                <w:rFonts w:ascii="Verdana" w:hAnsi="Verdana"/>
                <w:bCs/>
                <w:sz w:val="22"/>
                <w:szCs w:val="22"/>
                <w:lang w:val="ru-RU"/>
              </w:rPr>
              <w:t>_______________</w:t>
            </w:r>
          </w:p>
          <w:p w:rsidR="00CA71E3" w:rsidRPr="00C93018" w:rsidRDefault="00CA71E3">
            <w:pPr>
              <w:spacing w:before="60" w:after="60"/>
              <w:ind w:right="397"/>
              <w:rPr>
                <w:rFonts w:ascii="Verdana" w:hAnsi="Verdana"/>
                <w:bCs/>
                <w:szCs w:val="22"/>
                <w:lang w:val="ru-RU"/>
              </w:rPr>
            </w:pPr>
            <w:r w:rsidRPr="00C93018">
              <w:rPr>
                <w:rFonts w:ascii="Verdana" w:hAnsi="Verdana"/>
                <w:b/>
                <w:sz w:val="22"/>
                <w:szCs w:val="22"/>
                <w:lang w:val="ru-RU"/>
              </w:rPr>
              <w:t xml:space="preserve">ЈАВНА НАБАВКА ВЕЛИКЕ </w:t>
            </w:r>
            <w:r w:rsidRPr="00C93018">
              <w:rPr>
                <w:rFonts w:ascii="Verdana" w:hAnsi="Verdana"/>
                <w:b/>
                <w:sz w:val="22"/>
                <w:szCs w:val="22"/>
                <w:lang w:val="sr-Latn-CS"/>
              </w:rPr>
              <w:t>ВРЕДНОСТИ</w:t>
            </w:r>
            <w:r w:rsidRPr="00C93018">
              <w:rPr>
                <w:rFonts w:ascii="Verdana" w:hAnsi="Verdana"/>
                <w:b/>
                <w:sz w:val="22"/>
                <w:szCs w:val="22"/>
              </w:rPr>
              <w:t xml:space="preserve"> – ОТВОРЕНИ ПОСТУПАК</w:t>
            </w:r>
            <w:r w:rsidRPr="00C93018">
              <w:rPr>
                <w:rFonts w:ascii="Verdana" w:hAnsi="Verdana"/>
                <w:b/>
                <w:sz w:val="22"/>
                <w:szCs w:val="22"/>
                <w:lang w:val="sr-Latn-CS"/>
              </w:rPr>
              <w:t xml:space="preserve"> </w:t>
            </w:r>
            <w:r w:rsidRPr="00C93018">
              <w:rPr>
                <w:rFonts w:ascii="Verdana" w:hAnsi="Verdana"/>
                <w:b/>
                <w:sz w:val="22"/>
                <w:szCs w:val="22"/>
              </w:rPr>
              <w:t>бр</w:t>
            </w:r>
            <w:r w:rsidRPr="00C93018">
              <w:rPr>
                <w:rFonts w:ascii="Verdana" w:hAnsi="Verdana"/>
                <w:sz w:val="22"/>
                <w:szCs w:val="22"/>
                <w:lang w:val="ru-RU"/>
              </w:rPr>
              <w:t>.:</w:t>
            </w:r>
            <w:r w:rsidRPr="00C93018">
              <w:rPr>
                <w:rFonts w:ascii="Verdana" w:hAnsi="Verdana"/>
                <w:bCs/>
                <w:sz w:val="22"/>
                <w:szCs w:val="22"/>
                <w:lang w:val="ru-RU"/>
              </w:rPr>
              <w:t xml:space="preserve"> </w:t>
            </w:r>
          </w:p>
          <w:p w:rsidR="00CA71E3" w:rsidRPr="00C93018" w:rsidRDefault="001950F1" w:rsidP="00CD3569">
            <w:pPr>
              <w:spacing w:before="60" w:after="60"/>
              <w:ind w:right="397"/>
              <w:jc w:val="center"/>
              <w:rPr>
                <w:rFonts w:ascii="Verdana" w:hAnsi="Verdana" w:cs="Arial"/>
                <w:b/>
                <w:szCs w:val="22"/>
              </w:rPr>
            </w:pPr>
            <w:r w:rsidRPr="00C93018">
              <w:rPr>
                <w:rFonts w:ascii="Verdana" w:hAnsi="Verdana"/>
                <w:b/>
                <w:bCs/>
                <w:sz w:val="22"/>
                <w:szCs w:val="22"/>
                <w:lang w:val="ru-RU"/>
              </w:rPr>
              <w:t>ОП-2</w:t>
            </w:r>
            <w:r w:rsidR="00CA71E3" w:rsidRPr="00C93018">
              <w:rPr>
                <w:rFonts w:ascii="Verdana" w:hAnsi="Verdana"/>
                <w:b/>
                <w:bCs/>
                <w:sz w:val="22"/>
                <w:szCs w:val="22"/>
                <w:lang w:val="ru-RU"/>
              </w:rPr>
              <w:t xml:space="preserve">Д </w:t>
            </w:r>
            <w:r w:rsidR="00CA71E3" w:rsidRPr="00C93018">
              <w:rPr>
                <w:rFonts w:ascii="Verdana" w:hAnsi="Verdana" w:cs="Arial"/>
                <w:b/>
                <w:sz w:val="22"/>
                <w:szCs w:val="22"/>
              </w:rPr>
              <w:t xml:space="preserve">/ </w:t>
            </w:r>
            <w:r w:rsidR="00194322" w:rsidRPr="00C93018">
              <w:rPr>
                <w:rFonts w:ascii="Verdana" w:hAnsi="Verdana" w:cs="Arial"/>
                <w:b/>
                <w:sz w:val="22"/>
                <w:szCs w:val="22"/>
              </w:rPr>
              <w:t>2015</w:t>
            </w:r>
          </w:p>
          <w:p w:rsidR="00CA71E3" w:rsidRPr="00C93018" w:rsidRDefault="00CA71E3">
            <w:pPr>
              <w:spacing w:before="60" w:after="60"/>
              <w:ind w:right="397"/>
              <w:jc w:val="center"/>
              <w:rPr>
                <w:rFonts w:ascii="Verdana" w:hAnsi="Verdana"/>
                <w:bCs/>
                <w:szCs w:val="22"/>
              </w:rPr>
            </w:pPr>
            <w:r w:rsidRPr="00C93018">
              <w:rPr>
                <w:rFonts w:ascii="Verdana" w:hAnsi="Verdana" w:cs="Arial"/>
                <w:b/>
                <w:sz w:val="22"/>
                <w:szCs w:val="22"/>
              </w:rPr>
              <w:t>ПАРТИЈА БР. 1 – ИЗОЛАЦИЈА ДНК</w:t>
            </w:r>
          </w:p>
        </w:tc>
      </w:tr>
    </w:tbl>
    <w:tbl>
      <w:tblPr>
        <w:tblW w:w="9720" w:type="dxa"/>
        <w:tblInd w:w="-432" w:type="dxa"/>
        <w:tblLook w:val="01E0"/>
      </w:tblPr>
      <w:tblGrid>
        <w:gridCol w:w="1388"/>
        <w:gridCol w:w="3373"/>
        <w:gridCol w:w="1530"/>
        <w:gridCol w:w="1439"/>
        <w:gridCol w:w="1990"/>
      </w:tblGrid>
      <w:tr w:rsidR="00CA71E3" w:rsidRPr="00C93018" w:rsidTr="00EA3C82">
        <w:tc>
          <w:tcPr>
            <w:tcW w:w="1388" w:type="dxa"/>
            <w:tcBorders>
              <w:top w:val="single" w:sz="4" w:space="0" w:color="000000"/>
              <w:left w:val="single" w:sz="4" w:space="0" w:color="000000"/>
              <w:bottom w:val="single" w:sz="4" w:space="0" w:color="000000"/>
              <w:right w:val="single" w:sz="4" w:space="0" w:color="000000"/>
            </w:tcBorders>
            <w:hideMark/>
          </w:tcPr>
          <w:p w:rsidR="00CA71E3" w:rsidRPr="00C93018" w:rsidRDefault="00CA71E3">
            <w:pPr>
              <w:spacing w:before="40" w:after="40"/>
              <w:jc w:val="center"/>
              <w:rPr>
                <w:rFonts w:ascii="Verdana" w:hAnsi="Verdana"/>
                <w:b/>
                <w:szCs w:val="22"/>
                <w:lang w:val="en-US"/>
              </w:rPr>
            </w:pPr>
            <w:r w:rsidRPr="00C93018">
              <w:rPr>
                <w:rFonts w:ascii="Verdana" w:hAnsi="Verdana"/>
                <w:b/>
                <w:sz w:val="22"/>
                <w:szCs w:val="22"/>
              </w:rPr>
              <w:t xml:space="preserve">Red. </w:t>
            </w:r>
            <w:r w:rsidRPr="00C93018">
              <w:rPr>
                <w:rFonts w:ascii="Verdana" w:hAnsi="Verdana"/>
                <w:b/>
                <w:sz w:val="22"/>
                <w:szCs w:val="22"/>
                <w:lang w:val="hr-HR"/>
              </w:rPr>
              <w:t>b</w:t>
            </w:r>
            <w:r w:rsidRPr="00C93018">
              <w:rPr>
                <w:rFonts w:ascii="Verdana" w:hAnsi="Verdana"/>
                <w:b/>
                <w:sz w:val="22"/>
                <w:szCs w:val="22"/>
              </w:rPr>
              <w:t>r.</w:t>
            </w:r>
          </w:p>
        </w:tc>
        <w:tc>
          <w:tcPr>
            <w:tcW w:w="3373" w:type="dxa"/>
            <w:tcBorders>
              <w:top w:val="single" w:sz="4" w:space="0" w:color="000000"/>
              <w:left w:val="single" w:sz="4" w:space="0" w:color="000000"/>
              <w:bottom w:val="single" w:sz="4" w:space="0" w:color="000000"/>
              <w:right w:val="single" w:sz="4" w:space="0" w:color="000000"/>
            </w:tcBorders>
            <w:hideMark/>
          </w:tcPr>
          <w:p w:rsidR="00CA71E3" w:rsidRPr="00C93018" w:rsidRDefault="00CA71E3">
            <w:pPr>
              <w:spacing w:before="40" w:after="40"/>
              <w:jc w:val="center"/>
              <w:rPr>
                <w:rFonts w:ascii="Verdana" w:hAnsi="Verdana"/>
                <w:b/>
                <w:szCs w:val="22"/>
                <w:lang w:val="en-US"/>
              </w:rPr>
            </w:pPr>
            <w:r w:rsidRPr="00C93018">
              <w:rPr>
                <w:rFonts w:ascii="Verdana" w:hAnsi="Verdana"/>
                <w:b/>
                <w:sz w:val="22"/>
                <w:szCs w:val="22"/>
              </w:rPr>
              <w:t xml:space="preserve">NAZIV </w:t>
            </w:r>
            <w:r w:rsidRPr="00C93018">
              <w:rPr>
                <w:rFonts w:ascii="Verdana" w:hAnsi="Verdana"/>
                <w:b/>
                <w:sz w:val="22"/>
                <w:szCs w:val="22"/>
                <w:lang w:val="hr-HR"/>
              </w:rPr>
              <w:t xml:space="preserve">ARTIKLA       </w:t>
            </w:r>
          </w:p>
        </w:tc>
        <w:tc>
          <w:tcPr>
            <w:tcW w:w="1530" w:type="dxa"/>
            <w:tcBorders>
              <w:top w:val="single" w:sz="4" w:space="0" w:color="000000"/>
              <w:left w:val="single" w:sz="4" w:space="0" w:color="000000"/>
              <w:bottom w:val="single" w:sz="4" w:space="0" w:color="000000"/>
              <w:right w:val="single" w:sz="4" w:space="0" w:color="000000"/>
            </w:tcBorders>
            <w:hideMark/>
          </w:tcPr>
          <w:p w:rsidR="00CA71E3" w:rsidRPr="00C93018" w:rsidRDefault="00CA71E3">
            <w:pPr>
              <w:spacing w:before="40" w:after="40"/>
              <w:jc w:val="center"/>
              <w:rPr>
                <w:rFonts w:ascii="Verdana" w:hAnsi="Verdana"/>
                <w:b/>
                <w:szCs w:val="22"/>
                <w:lang w:val="hr-HR"/>
              </w:rPr>
            </w:pPr>
            <w:r w:rsidRPr="00C93018">
              <w:rPr>
                <w:rFonts w:ascii="Verdana" w:hAnsi="Verdana"/>
                <w:b/>
                <w:sz w:val="22"/>
                <w:szCs w:val="22"/>
              </w:rPr>
              <w:t>KOL.</w:t>
            </w:r>
            <w:r w:rsidRPr="00C93018">
              <w:rPr>
                <w:rFonts w:ascii="Verdana" w:hAnsi="Verdana"/>
                <w:b/>
                <w:sz w:val="22"/>
                <w:szCs w:val="22"/>
                <w:lang w:val="hr-HR"/>
              </w:rPr>
              <w:t xml:space="preserve"> U KOM.</w:t>
            </w:r>
          </w:p>
        </w:tc>
        <w:tc>
          <w:tcPr>
            <w:tcW w:w="1439" w:type="dxa"/>
            <w:tcBorders>
              <w:top w:val="single" w:sz="4" w:space="0" w:color="000000"/>
              <w:left w:val="single" w:sz="4" w:space="0" w:color="000000"/>
              <w:bottom w:val="single" w:sz="4" w:space="0" w:color="000000"/>
              <w:right w:val="single" w:sz="4" w:space="0" w:color="000000"/>
            </w:tcBorders>
            <w:hideMark/>
          </w:tcPr>
          <w:p w:rsidR="00CA71E3" w:rsidRPr="00C93018" w:rsidRDefault="00CA71E3">
            <w:pPr>
              <w:spacing w:before="40" w:after="40"/>
              <w:jc w:val="center"/>
              <w:rPr>
                <w:rFonts w:ascii="Verdana" w:hAnsi="Verdana"/>
                <w:b/>
                <w:szCs w:val="22"/>
                <w:lang w:val="hr-HR"/>
              </w:rPr>
            </w:pPr>
            <w:r w:rsidRPr="00C93018">
              <w:rPr>
                <w:rFonts w:ascii="Verdana" w:hAnsi="Verdana"/>
                <w:b/>
                <w:sz w:val="22"/>
                <w:szCs w:val="22"/>
              </w:rPr>
              <w:t>CENA PO JED. MERE BEZ PDV-a</w:t>
            </w:r>
          </w:p>
        </w:tc>
        <w:tc>
          <w:tcPr>
            <w:tcW w:w="1990" w:type="dxa"/>
            <w:tcBorders>
              <w:top w:val="single" w:sz="4" w:space="0" w:color="000000"/>
              <w:left w:val="single" w:sz="4" w:space="0" w:color="000000"/>
              <w:bottom w:val="single" w:sz="4" w:space="0" w:color="000000"/>
              <w:right w:val="single" w:sz="4" w:space="0" w:color="000000"/>
            </w:tcBorders>
            <w:hideMark/>
          </w:tcPr>
          <w:p w:rsidR="00CA71E3" w:rsidRPr="00C93018" w:rsidRDefault="00CA71E3">
            <w:pPr>
              <w:spacing w:before="40" w:after="40"/>
              <w:jc w:val="center"/>
              <w:rPr>
                <w:rFonts w:ascii="Verdana" w:hAnsi="Verdana"/>
                <w:b/>
                <w:szCs w:val="22"/>
              </w:rPr>
            </w:pPr>
            <w:r w:rsidRPr="00C93018">
              <w:rPr>
                <w:rFonts w:ascii="Verdana" w:hAnsi="Verdana"/>
                <w:b/>
                <w:sz w:val="22"/>
                <w:szCs w:val="22"/>
              </w:rPr>
              <w:t>UKUPNA</w:t>
            </w:r>
          </w:p>
          <w:p w:rsidR="00CA71E3" w:rsidRPr="00C93018" w:rsidRDefault="00CA71E3">
            <w:pPr>
              <w:spacing w:before="40" w:after="40"/>
              <w:jc w:val="center"/>
              <w:rPr>
                <w:rFonts w:ascii="Verdana" w:hAnsi="Verdana"/>
                <w:b/>
                <w:szCs w:val="22"/>
                <w:lang w:val="hr-HR"/>
              </w:rPr>
            </w:pPr>
            <w:r w:rsidRPr="00C93018">
              <w:rPr>
                <w:rFonts w:ascii="Verdana" w:hAnsi="Verdana"/>
                <w:b/>
                <w:sz w:val="22"/>
                <w:szCs w:val="22"/>
              </w:rPr>
              <w:t>CENA</w:t>
            </w:r>
            <w:r w:rsidRPr="00C93018">
              <w:rPr>
                <w:rFonts w:ascii="Verdana" w:hAnsi="Verdana"/>
                <w:b/>
                <w:sz w:val="22"/>
                <w:szCs w:val="22"/>
                <w:lang w:val="hr-HR"/>
              </w:rPr>
              <w:t xml:space="preserve"> BEZ PDV-a</w:t>
            </w:r>
          </w:p>
        </w:tc>
      </w:tr>
      <w:tr w:rsidR="00CA71E3" w:rsidRPr="00C93018" w:rsidTr="00EA3C82">
        <w:tc>
          <w:tcPr>
            <w:tcW w:w="1388"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lang w:val="es-ES"/>
              </w:rPr>
            </w:pPr>
          </w:p>
          <w:p w:rsidR="00CA71E3" w:rsidRPr="00C93018" w:rsidRDefault="00CA71E3">
            <w:pPr>
              <w:spacing w:before="40" w:after="40"/>
              <w:rPr>
                <w:rFonts w:ascii="Verdana" w:hAnsi="Verdana"/>
                <w:szCs w:val="22"/>
                <w:lang w:val="es-ES"/>
              </w:rPr>
            </w:pPr>
          </w:p>
          <w:p w:rsidR="00CA71E3" w:rsidRPr="00C93018" w:rsidRDefault="00CA71E3">
            <w:pPr>
              <w:spacing w:before="40" w:after="40"/>
              <w:rPr>
                <w:rFonts w:ascii="Verdana" w:hAnsi="Verdana"/>
                <w:szCs w:val="22"/>
                <w:lang w:val="en-US"/>
              </w:rPr>
            </w:pPr>
            <w:r w:rsidRPr="00C93018">
              <w:rPr>
                <w:rFonts w:ascii="Verdana" w:hAnsi="Verdana"/>
                <w:sz w:val="22"/>
                <w:szCs w:val="22"/>
                <w:lang w:val="es-ES"/>
              </w:rPr>
              <w:t xml:space="preserve"> </w:t>
            </w:r>
            <w:r w:rsidRPr="00C93018">
              <w:rPr>
                <w:rFonts w:ascii="Verdana" w:hAnsi="Verdana"/>
                <w:sz w:val="22"/>
                <w:szCs w:val="22"/>
                <w:lang w:val="en-US"/>
              </w:rPr>
              <w:t>1.</w:t>
            </w:r>
          </w:p>
        </w:tc>
        <w:tc>
          <w:tcPr>
            <w:tcW w:w="337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hr-HR"/>
              </w:rPr>
            </w:pPr>
            <w:r w:rsidRPr="00C93018">
              <w:rPr>
                <w:rFonts w:ascii="Verdana" w:hAnsi="Verdana"/>
                <w:sz w:val="22"/>
                <w:szCs w:val="22"/>
              </w:rPr>
              <w:t>2 ml mikrotube</w:t>
            </w:r>
          </w:p>
          <w:p w:rsidR="00CA71E3" w:rsidRPr="00C93018" w:rsidRDefault="00CA71E3">
            <w:pPr>
              <w:rPr>
                <w:rFonts w:ascii="Verdana" w:hAnsi="Verdana"/>
                <w:b/>
                <w:i/>
                <w:szCs w:val="22"/>
                <w:lang w:val="hr-HR" w:eastAsia="sr-Latn-CS"/>
              </w:rPr>
            </w:pPr>
            <w:r w:rsidRPr="00C93018">
              <w:rPr>
                <w:rFonts w:ascii="Verdana" w:hAnsi="Verdana"/>
                <w:i/>
                <w:sz w:val="22"/>
                <w:szCs w:val="22"/>
              </w:rPr>
              <w:t>Polipropilenske, sa vezanim ravnim poklopcem providne sa gradacijom volumena i mestom za pisanje, nesterilne</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hr-HR" w:eastAsia="sr-Latn-CS"/>
              </w:rPr>
            </w:pPr>
            <w:r w:rsidRPr="00C93018">
              <w:rPr>
                <w:rFonts w:ascii="Verdana" w:hAnsi="Verdana"/>
                <w:sz w:val="22"/>
                <w:szCs w:val="22"/>
              </w:rPr>
              <w:t xml:space="preserve"> 1.000</w:t>
            </w:r>
          </w:p>
        </w:tc>
        <w:tc>
          <w:tcPr>
            <w:tcW w:w="1439"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99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EA3C82">
        <w:tc>
          <w:tcPr>
            <w:tcW w:w="1388"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 xml:space="preserve"> 2.</w:t>
            </w:r>
          </w:p>
        </w:tc>
        <w:tc>
          <w:tcPr>
            <w:tcW w:w="337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hr-HR"/>
              </w:rPr>
            </w:pPr>
            <w:r w:rsidRPr="00C93018">
              <w:rPr>
                <w:rFonts w:ascii="Verdana" w:hAnsi="Verdana"/>
                <w:sz w:val="22"/>
                <w:szCs w:val="22"/>
              </w:rPr>
              <w:t>1,5 ml mikrotube</w:t>
            </w:r>
          </w:p>
          <w:p w:rsidR="00CA71E3" w:rsidRPr="00C93018" w:rsidRDefault="00CA71E3">
            <w:pPr>
              <w:rPr>
                <w:rFonts w:ascii="Verdana" w:hAnsi="Verdana"/>
                <w:i/>
                <w:szCs w:val="22"/>
                <w:lang w:val="hr-HR" w:eastAsia="sr-Latn-CS"/>
              </w:rPr>
            </w:pPr>
            <w:r w:rsidRPr="00C93018">
              <w:rPr>
                <w:rFonts w:ascii="Verdana" w:hAnsi="Verdana"/>
                <w:i/>
                <w:sz w:val="22"/>
                <w:szCs w:val="22"/>
              </w:rPr>
              <w:t>Polipropilenske, sa vezanim ravnim poklopcem providne sa gradacijom volumena i mestom za pisanje, nesterilne</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hr-HR" w:eastAsia="sr-Latn-CS"/>
              </w:rPr>
            </w:pPr>
            <w:r w:rsidRPr="00C93018">
              <w:rPr>
                <w:rFonts w:ascii="Verdana" w:hAnsi="Verdana"/>
                <w:sz w:val="22"/>
                <w:szCs w:val="22"/>
              </w:rPr>
              <w:t>20.000</w:t>
            </w:r>
          </w:p>
        </w:tc>
        <w:tc>
          <w:tcPr>
            <w:tcW w:w="1439"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99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EA3C82">
        <w:tc>
          <w:tcPr>
            <w:tcW w:w="1388"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lang w:val="hr-HR"/>
              </w:rPr>
            </w:pPr>
          </w:p>
          <w:p w:rsidR="00CA71E3" w:rsidRPr="00C93018" w:rsidRDefault="00CA71E3">
            <w:pPr>
              <w:spacing w:before="40" w:after="40"/>
              <w:rPr>
                <w:rFonts w:ascii="Verdana" w:hAnsi="Verdana"/>
                <w:szCs w:val="22"/>
                <w:lang w:val="hr-HR"/>
              </w:rPr>
            </w:pPr>
            <w:r w:rsidRPr="00C93018">
              <w:rPr>
                <w:rFonts w:ascii="Verdana" w:hAnsi="Verdana"/>
                <w:sz w:val="22"/>
                <w:szCs w:val="22"/>
                <w:lang w:val="hr-HR"/>
              </w:rPr>
              <w:t xml:space="preserve"> 3.</w:t>
            </w:r>
          </w:p>
        </w:tc>
        <w:tc>
          <w:tcPr>
            <w:tcW w:w="337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hr-HR"/>
              </w:rPr>
            </w:pPr>
            <w:r w:rsidRPr="00C93018">
              <w:rPr>
                <w:rFonts w:ascii="Verdana" w:hAnsi="Verdana"/>
                <w:sz w:val="22"/>
                <w:szCs w:val="22"/>
              </w:rPr>
              <w:t>0,5 ml mikrotube</w:t>
            </w:r>
          </w:p>
          <w:p w:rsidR="00CA71E3" w:rsidRPr="00C93018" w:rsidRDefault="00CA71E3">
            <w:pPr>
              <w:rPr>
                <w:rFonts w:ascii="Verdana" w:hAnsi="Verdana"/>
                <w:i/>
                <w:szCs w:val="22"/>
                <w:lang w:val="hr-HR" w:eastAsia="sr-Latn-CS"/>
              </w:rPr>
            </w:pPr>
            <w:r w:rsidRPr="00C93018">
              <w:rPr>
                <w:rFonts w:ascii="Verdana" w:hAnsi="Verdana"/>
                <w:i/>
                <w:sz w:val="22"/>
                <w:szCs w:val="22"/>
              </w:rPr>
              <w:t>Polipropilenske, sa vezanim ravnim poklopcem, providne, nesterilne</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hr-HR" w:eastAsia="sr-Latn-CS"/>
              </w:rPr>
            </w:pPr>
            <w:r w:rsidRPr="00C93018">
              <w:rPr>
                <w:rFonts w:ascii="Verdana" w:hAnsi="Verdana"/>
                <w:sz w:val="22"/>
                <w:szCs w:val="22"/>
              </w:rPr>
              <w:t>5.000</w:t>
            </w:r>
          </w:p>
        </w:tc>
        <w:tc>
          <w:tcPr>
            <w:tcW w:w="1439"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99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bl>
    <w:p w:rsidR="00CA71E3" w:rsidRPr="00C93018" w:rsidRDefault="00CA71E3" w:rsidP="00CA71E3">
      <w:pPr>
        <w:rPr>
          <w:rFonts w:ascii="Times New Roman" w:hAnsi="Times New Roman"/>
          <w:lang w:val="hr-HR"/>
        </w:rPr>
      </w:pPr>
    </w:p>
    <w:p w:rsidR="00CA71E3" w:rsidRPr="00C93018" w:rsidRDefault="00CA71E3" w:rsidP="00CA71E3">
      <w:pPr>
        <w:rPr>
          <w:rFonts w:ascii="Times New Roman" w:hAnsi="Times New Roman"/>
          <w:lang w:val="hr-HR"/>
        </w:rPr>
      </w:pPr>
    </w:p>
    <w:tbl>
      <w:tblPr>
        <w:tblW w:w="0" w:type="auto"/>
        <w:tblLook w:val="01E0"/>
      </w:tblPr>
      <w:tblGrid>
        <w:gridCol w:w="956"/>
        <w:gridCol w:w="3373"/>
        <w:gridCol w:w="1530"/>
        <w:gridCol w:w="1439"/>
        <w:gridCol w:w="1564"/>
      </w:tblGrid>
      <w:tr w:rsidR="00CA71E3" w:rsidRPr="00C93018" w:rsidTr="00CA71E3">
        <w:tc>
          <w:tcPr>
            <w:tcW w:w="956"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lang w:val="hr-HR"/>
              </w:rPr>
            </w:pPr>
          </w:p>
          <w:p w:rsidR="00CA71E3" w:rsidRPr="00C93018" w:rsidRDefault="00CA71E3">
            <w:pPr>
              <w:spacing w:before="40" w:after="40"/>
              <w:rPr>
                <w:rFonts w:ascii="Verdana" w:hAnsi="Verdana"/>
                <w:szCs w:val="22"/>
                <w:lang w:val="hr-HR"/>
              </w:rPr>
            </w:pPr>
          </w:p>
          <w:p w:rsidR="00CA71E3" w:rsidRPr="00C93018" w:rsidRDefault="00CA71E3">
            <w:pPr>
              <w:spacing w:before="40" w:after="40"/>
              <w:rPr>
                <w:rFonts w:ascii="Verdana" w:hAnsi="Verdana"/>
                <w:szCs w:val="22"/>
                <w:lang w:val="hr-HR"/>
              </w:rPr>
            </w:pPr>
            <w:r w:rsidRPr="00C93018">
              <w:rPr>
                <w:rFonts w:ascii="Verdana" w:hAnsi="Verdana"/>
                <w:sz w:val="22"/>
                <w:szCs w:val="22"/>
                <w:lang w:val="hr-HR"/>
              </w:rPr>
              <w:t xml:space="preserve"> 4.</w:t>
            </w:r>
          </w:p>
        </w:tc>
        <w:tc>
          <w:tcPr>
            <w:tcW w:w="337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hr-HR"/>
              </w:rPr>
            </w:pPr>
            <w:r w:rsidRPr="00C93018">
              <w:rPr>
                <w:rFonts w:ascii="Verdana" w:hAnsi="Verdana"/>
                <w:sz w:val="22"/>
                <w:szCs w:val="22"/>
              </w:rPr>
              <w:t>0,2 ml mikrotube</w:t>
            </w:r>
          </w:p>
          <w:p w:rsidR="00CA71E3" w:rsidRPr="00C93018" w:rsidRDefault="00CA71E3">
            <w:pPr>
              <w:rPr>
                <w:rFonts w:ascii="Verdana" w:hAnsi="Verdana"/>
                <w:i/>
                <w:szCs w:val="22"/>
                <w:lang w:val="hr-HR" w:eastAsia="sr-Latn-CS"/>
              </w:rPr>
            </w:pPr>
            <w:r w:rsidRPr="00C93018">
              <w:rPr>
                <w:rFonts w:ascii="Verdana" w:hAnsi="Verdana"/>
                <w:i/>
                <w:sz w:val="22"/>
                <w:szCs w:val="22"/>
              </w:rPr>
              <w:t>Polipropilenske, sa vezanim ravnim poklopcem sa zaštitnikom protiv kontaminacije, providne, nesterilne, tankozidne</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hr-HR" w:eastAsia="sr-Latn-CS"/>
              </w:rPr>
            </w:pPr>
            <w:r w:rsidRPr="00C93018">
              <w:rPr>
                <w:rFonts w:ascii="Verdana" w:hAnsi="Verdana"/>
                <w:sz w:val="22"/>
                <w:szCs w:val="22"/>
              </w:rPr>
              <w:t>10.000</w:t>
            </w:r>
          </w:p>
        </w:tc>
        <w:tc>
          <w:tcPr>
            <w:tcW w:w="1439"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64"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CA71E3">
        <w:tc>
          <w:tcPr>
            <w:tcW w:w="956"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lang w:val="hr-HR"/>
              </w:rPr>
            </w:pPr>
          </w:p>
          <w:p w:rsidR="00CA71E3" w:rsidRPr="00C93018" w:rsidRDefault="00CA71E3">
            <w:pPr>
              <w:spacing w:before="40" w:after="40"/>
              <w:rPr>
                <w:rFonts w:ascii="Verdana" w:hAnsi="Verdana"/>
                <w:szCs w:val="22"/>
                <w:lang w:val="hr-HR"/>
              </w:rPr>
            </w:pPr>
            <w:r w:rsidRPr="00C93018">
              <w:rPr>
                <w:rFonts w:ascii="Verdana" w:hAnsi="Verdana"/>
                <w:sz w:val="22"/>
                <w:szCs w:val="22"/>
                <w:lang w:val="hr-HR"/>
              </w:rPr>
              <w:t xml:space="preserve"> 5.</w:t>
            </w:r>
          </w:p>
        </w:tc>
        <w:tc>
          <w:tcPr>
            <w:tcW w:w="337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hr-HR"/>
              </w:rPr>
            </w:pPr>
            <w:r w:rsidRPr="00C93018">
              <w:rPr>
                <w:rFonts w:ascii="Verdana" w:hAnsi="Verdana"/>
                <w:sz w:val="22"/>
                <w:szCs w:val="22"/>
              </w:rPr>
              <w:t>10µl plastični nastavci</w:t>
            </w:r>
          </w:p>
          <w:p w:rsidR="00CA71E3" w:rsidRPr="00C93018" w:rsidRDefault="00CA71E3">
            <w:pPr>
              <w:rPr>
                <w:rFonts w:ascii="Verdana" w:hAnsi="Verdana"/>
                <w:i/>
                <w:szCs w:val="22"/>
                <w:lang w:val="hr-HR" w:eastAsia="sr-Latn-CS"/>
              </w:rPr>
            </w:pPr>
            <w:r w:rsidRPr="00C93018">
              <w:rPr>
                <w:rFonts w:ascii="Verdana" w:hAnsi="Verdana"/>
                <w:i/>
                <w:sz w:val="22"/>
                <w:szCs w:val="22"/>
              </w:rPr>
              <w:t>„Gilson biohit“ tip (kompatibilan sa ovim pipetama) providni, nesterilni, bez filtera</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hr-HR" w:eastAsia="sr-Latn-CS"/>
              </w:rPr>
            </w:pPr>
            <w:r w:rsidRPr="00C93018">
              <w:rPr>
                <w:rFonts w:ascii="Verdana" w:hAnsi="Verdana"/>
                <w:sz w:val="22"/>
                <w:szCs w:val="22"/>
              </w:rPr>
              <w:t>10.000</w:t>
            </w:r>
          </w:p>
        </w:tc>
        <w:tc>
          <w:tcPr>
            <w:tcW w:w="1439"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64"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CA71E3">
        <w:tc>
          <w:tcPr>
            <w:tcW w:w="956" w:type="dxa"/>
            <w:tcBorders>
              <w:top w:val="single" w:sz="4" w:space="0" w:color="000000"/>
              <w:left w:val="single" w:sz="4" w:space="0" w:color="000000"/>
              <w:bottom w:val="single" w:sz="4" w:space="0" w:color="000000"/>
              <w:right w:val="single" w:sz="4" w:space="0" w:color="000000"/>
            </w:tcBorders>
            <w:hideMark/>
          </w:tcPr>
          <w:p w:rsidR="00CA71E3" w:rsidRPr="00C93018" w:rsidRDefault="00CA71E3">
            <w:pPr>
              <w:spacing w:before="40" w:after="40"/>
              <w:rPr>
                <w:rFonts w:ascii="Verdana" w:hAnsi="Verdana"/>
                <w:szCs w:val="22"/>
              </w:rPr>
            </w:pPr>
            <w:r w:rsidRPr="00C93018">
              <w:rPr>
                <w:rFonts w:ascii="Verdana" w:hAnsi="Verdana"/>
                <w:sz w:val="22"/>
                <w:szCs w:val="22"/>
                <w:lang w:val="hr-HR"/>
              </w:rPr>
              <w:t xml:space="preserve">  </w:t>
            </w:r>
          </w:p>
          <w:p w:rsidR="00CA71E3" w:rsidRPr="00C93018" w:rsidRDefault="00EA3C82">
            <w:pPr>
              <w:spacing w:before="40" w:after="40"/>
              <w:rPr>
                <w:rFonts w:ascii="Verdana" w:hAnsi="Verdana"/>
                <w:szCs w:val="22"/>
                <w:lang w:val="en-US"/>
              </w:rPr>
            </w:pPr>
            <w:r>
              <w:rPr>
                <w:rFonts w:ascii="Verdana" w:hAnsi="Verdana"/>
                <w:sz w:val="22"/>
                <w:szCs w:val="22"/>
                <w:lang/>
              </w:rPr>
              <w:t xml:space="preserve"> </w:t>
            </w:r>
            <w:r w:rsidR="00CA71E3" w:rsidRPr="00C93018">
              <w:rPr>
                <w:rFonts w:ascii="Verdana" w:hAnsi="Verdana"/>
                <w:sz w:val="22"/>
                <w:szCs w:val="22"/>
                <w:lang w:val="en-US"/>
              </w:rPr>
              <w:t>6.</w:t>
            </w:r>
          </w:p>
        </w:tc>
        <w:tc>
          <w:tcPr>
            <w:tcW w:w="337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200µl plastični nastavci</w:t>
            </w:r>
          </w:p>
          <w:p w:rsidR="00CA71E3" w:rsidRPr="00C93018" w:rsidRDefault="00CA71E3">
            <w:pPr>
              <w:rPr>
                <w:rFonts w:ascii="Verdana" w:hAnsi="Verdana"/>
                <w:i/>
                <w:szCs w:val="22"/>
                <w:lang w:val="sr-Latn-CS" w:eastAsia="sr-Latn-CS"/>
              </w:rPr>
            </w:pPr>
            <w:r w:rsidRPr="00C93018">
              <w:rPr>
                <w:rFonts w:ascii="Verdana" w:hAnsi="Verdana"/>
                <w:i/>
                <w:sz w:val="22"/>
                <w:szCs w:val="22"/>
              </w:rPr>
              <w:t>„Gilson ependorf“ tip (kompatibilan sa ovim pipetama) žuti, nesterilni, bez filtera</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sr-Latn-CS" w:eastAsia="sr-Latn-CS"/>
              </w:rPr>
            </w:pPr>
            <w:r w:rsidRPr="00C93018">
              <w:rPr>
                <w:rFonts w:ascii="Verdana" w:hAnsi="Verdana"/>
                <w:sz w:val="22"/>
                <w:szCs w:val="22"/>
              </w:rPr>
              <w:t>20.000</w:t>
            </w:r>
          </w:p>
        </w:tc>
        <w:tc>
          <w:tcPr>
            <w:tcW w:w="1439"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64"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CA71E3">
        <w:tc>
          <w:tcPr>
            <w:tcW w:w="956"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lang w:val="it-IT"/>
              </w:rPr>
            </w:pPr>
            <w:r w:rsidRPr="00C93018">
              <w:rPr>
                <w:rFonts w:ascii="Verdana" w:hAnsi="Verdana"/>
                <w:sz w:val="22"/>
                <w:szCs w:val="22"/>
                <w:lang w:val="it-IT"/>
              </w:rPr>
              <w:t xml:space="preserve">  7.</w:t>
            </w:r>
          </w:p>
        </w:tc>
        <w:tc>
          <w:tcPr>
            <w:tcW w:w="337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1000µl plastični nastavci</w:t>
            </w:r>
          </w:p>
          <w:p w:rsidR="00CA71E3" w:rsidRPr="00C93018" w:rsidRDefault="00CA71E3">
            <w:pPr>
              <w:rPr>
                <w:rFonts w:ascii="Verdana" w:hAnsi="Verdana"/>
                <w:i/>
                <w:szCs w:val="22"/>
                <w:lang w:val="sr-Latn-CS" w:eastAsia="sr-Latn-CS"/>
              </w:rPr>
            </w:pPr>
            <w:r w:rsidRPr="00C93018">
              <w:rPr>
                <w:rFonts w:ascii="Verdana" w:hAnsi="Verdana"/>
                <w:i/>
                <w:sz w:val="22"/>
                <w:szCs w:val="22"/>
              </w:rPr>
              <w:t>„Gilson ependorf“ tip (kompatibilan sa ovim pipetama) plavi, nesterilni, bez filtera</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sr-Latn-CS" w:eastAsia="sr-Latn-CS"/>
              </w:rPr>
            </w:pPr>
            <w:r w:rsidRPr="00C93018">
              <w:rPr>
                <w:rFonts w:ascii="Verdana" w:hAnsi="Verdana"/>
                <w:sz w:val="22"/>
                <w:szCs w:val="22"/>
              </w:rPr>
              <w:t>1.000</w:t>
            </w:r>
          </w:p>
        </w:tc>
        <w:tc>
          <w:tcPr>
            <w:tcW w:w="1439"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64"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CA71E3">
        <w:tc>
          <w:tcPr>
            <w:tcW w:w="956"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lang w:val="en-US"/>
              </w:rPr>
            </w:pPr>
            <w:r w:rsidRPr="00C93018">
              <w:rPr>
                <w:rFonts w:ascii="Verdana" w:hAnsi="Verdana"/>
                <w:sz w:val="22"/>
                <w:szCs w:val="22"/>
                <w:lang w:val="it-IT"/>
              </w:rPr>
              <w:t xml:space="preserve">  </w:t>
            </w:r>
            <w:r w:rsidRPr="00C93018">
              <w:rPr>
                <w:rFonts w:ascii="Verdana" w:hAnsi="Verdana"/>
                <w:sz w:val="22"/>
                <w:szCs w:val="22"/>
                <w:lang w:val="en-US"/>
              </w:rPr>
              <w:t>8.</w:t>
            </w:r>
          </w:p>
        </w:tc>
        <w:tc>
          <w:tcPr>
            <w:tcW w:w="337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5000µl plastični nastavci</w:t>
            </w:r>
          </w:p>
          <w:p w:rsidR="00CA71E3" w:rsidRPr="00C93018" w:rsidRDefault="00CA71E3">
            <w:pPr>
              <w:rPr>
                <w:rFonts w:ascii="Verdana" w:hAnsi="Verdana"/>
                <w:i/>
                <w:szCs w:val="22"/>
                <w:lang w:val="sr-Latn-CS" w:eastAsia="sr-Latn-CS"/>
              </w:rPr>
            </w:pPr>
            <w:r w:rsidRPr="00C93018">
              <w:rPr>
                <w:rFonts w:ascii="Verdana" w:hAnsi="Verdana"/>
                <w:i/>
                <w:sz w:val="22"/>
                <w:szCs w:val="22"/>
              </w:rPr>
              <w:t>„Ependorf“ tip (kompatibilan sa ovim pipetama) beli, nesterilni, bez filtera</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sr-Latn-CS" w:eastAsia="sr-Latn-CS"/>
              </w:rPr>
            </w:pPr>
            <w:r w:rsidRPr="00C93018">
              <w:rPr>
                <w:rFonts w:ascii="Verdana" w:hAnsi="Verdana"/>
                <w:sz w:val="22"/>
                <w:szCs w:val="22"/>
              </w:rPr>
              <w:t>1.000</w:t>
            </w:r>
          </w:p>
        </w:tc>
        <w:tc>
          <w:tcPr>
            <w:tcW w:w="1439"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64"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CA71E3">
        <w:tc>
          <w:tcPr>
            <w:tcW w:w="956"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lang w:val="sr-Latn-CS"/>
              </w:rPr>
            </w:pPr>
            <w:r w:rsidRPr="00C93018">
              <w:rPr>
                <w:rFonts w:ascii="Verdana" w:hAnsi="Verdana"/>
                <w:sz w:val="22"/>
                <w:szCs w:val="22"/>
                <w:lang w:val="sr-Latn-CS"/>
              </w:rPr>
              <w:t xml:space="preserve">  9.</w:t>
            </w:r>
          </w:p>
        </w:tc>
        <w:tc>
          <w:tcPr>
            <w:tcW w:w="337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Kartonske kutije za 100 mikrotuba od 1,5 ml</w:t>
            </w:r>
          </w:p>
          <w:p w:rsidR="00CA71E3" w:rsidRPr="00C93018" w:rsidRDefault="00CA71E3">
            <w:pPr>
              <w:rPr>
                <w:rFonts w:ascii="Verdana" w:hAnsi="Verdana"/>
                <w:i/>
                <w:szCs w:val="22"/>
                <w:lang w:val="sr-Latn-CS" w:eastAsia="sr-Latn-CS"/>
              </w:rPr>
            </w:pPr>
            <w:r w:rsidRPr="00C93018">
              <w:rPr>
                <w:rFonts w:ascii="Verdana" w:hAnsi="Verdana"/>
                <w:i/>
                <w:sz w:val="22"/>
                <w:szCs w:val="22"/>
              </w:rPr>
              <w:t>Kompaktna, plastificirana, kvadratne osnove, za zamrzivač</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sr-Latn-CS" w:eastAsia="sr-Latn-CS"/>
              </w:rPr>
            </w:pPr>
            <w:r w:rsidRPr="00C93018">
              <w:rPr>
                <w:rFonts w:ascii="Verdana" w:hAnsi="Verdana"/>
                <w:sz w:val="22"/>
                <w:szCs w:val="22"/>
              </w:rPr>
              <w:t>100</w:t>
            </w:r>
          </w:p>
        </w:tc>
        <w:tc>
          <w:tcPr>
            <w:tcW w:w="1439"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64"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CA71E3">
        <w:tc>
          <w:tcPr>
            <w:tcW w:w="956"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lang w:val="sr-Latn-CS"/>
              </w:rPr>
            </w:pPr>
          </w:p>
          <w:p w:rsidR="00CA71E3" w:rsidRPr="00C93018" w:rsidRDefault="00CA71E3">
            <w:pPr>
              <w:spacing w:before="40" w:after="40"/>
              <w:rPr>
                <w:rFonts w:ascii="Verdana" w:hAnsi="Verdana"/>
                <w:szCs w:val="22"/>
                <w:lang w:val="sr-Latn-CS"/>
              </w:rPr>
            </w:pPr>
            <w:r w:rsidRPr="00C93018">
              <w:rPr>
                <w:rFonts w:ascii="Verdana" w:hAnsi="Verdana"/>
                <w:sz w:val="22"/>
                <w:szCs w:val="22"/>
                <w:lang w:val="sr-Latn-CS"/>
              </w:rPr>
              <w:t>10.</w:t>
            </w:r>
          </w:p>
        </w:tc>
        <w:tc>
          <w:tcPr>
            <w:tcW w:w="337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sr-Latn-CS" w:eastAsia="sr-Latn-CS"/>
              </w:rPr>
            </w:pPr>
            <w:r w:rsidRPr="00C93018">
              <w:rPr>
                <w:rFonts w:ascii="Verdana" w:hAnsi="Verdana"/>
                <w:sz w:val="22"/>
                <w:szCs w:val="22"/>
              </w:rPr>
              <w:t>Komplet za izolacij</w:t>
            </w:r>
            <w:r w:rsidRPr="00C93018">
              <w:rPr>
                <w:rFonts w:ascii="Verdana" w:hAnsi="Verdana"/>
                <w:sz w:val="22"/>
                <w:szCs w:val="22"/>
                <w:lang w:val="hr-HR"/>
              </w:rPr>
              <w:t>u</w:t>
            </w:r>
            <w:r w:rsidRPr="00C93018">
              <w:rPr>
                <w:rFonts w:ascii="Verdana" w:hAnsi="Verdana"/>
                <w:sz w:val="22"/>
                <w:szCs w:val="22"/>
              </w:rPr>
              <w:t xml:space="preserve"> genomske DNK za 250 izolacija</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sr-Latn-CS" w:eastAsia="sr-Latn-CS"/>
              </w:rPr>
            </w:pPr>
            <w:r w:rsidRPr="00C93018">
              <w:rPr>
                <w:rFonts w:ascii="Verdana" w:hAnsi="Verdana"/>
                <w:sz w:val="22"/>
                <w:szCs w:val="22"/>
              </w:rPr>
              <w:t>10 pakovanja (2500 izolacija)</w:t>
            </w:r>
          </w:p>
        </w:tc>
        <w:tc>
          <w:tcPr>
            <w:tcW w:w="1439"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64"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CA71E3">
        <w:tc>
          <w:tcPr>
            <w:tcW w:w="956"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lang w:val="en-US"/>
              </w:rPr>
            </w:pPr>
          </w:p>
          <w:p w:rsidR="00CA71E3" w:rsidRPr="00C93018" w:rsidRDefault="00CA71E3">
            <w:pPr>
              <w:spacing w:before="40" w:after="40"/>
              <w:rPr>
                <w:rFonts w:ascii="Verdana" w:hAnsi="Verdana"/>
                <w:szCs w:val="22"/>
                <w:lang w:val="en-US"/>
              </w:rPr>
            </w:pPr>
            <w:r w:rsidRPr="00C93018">
              <w:rPr>
                <w:rFonts w:ascii="Verdana" w:hAnsi="Verdana"/>
                <w:sz w:val="22"/>
                <w:szCs w:val="22"/>
                <w:lang w:val="en-US"/>
              </w:rPr>
              <w:t>11.</w:t>
            </w:r>
          </w:p>
        </w:tc>
        <w:tc>
          <w:tcPr>
            <w:tcW w:w="337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sr-Latn-CS" w:eastAsia="sr-Latn-CS"/>
              </w:rPr>
            </w:pPr>
            <w:r w:rsidRPr="00C93018">
              <w:rPr>
                <w:rFonts w:ascii="Verdana" w:hAnsi="Verdana"/>
                <w:sz w:val="22"/>
                <w:szCs w:val="22"/>
              </w:rPr>
              <w:t>Komplet za purifikaciju reakcije sekvenciranja za 250 purifikacija</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sr-Latn-CS" w:eastAsia="sr-Latn-CS"/>
              </w:rPr>
            </w:pPr>
            <w:r w:rsidRPr="00C93018">
              <w:rPr>
                <w:rFonts w:ascii="Verdana" w:hAnsi="Verdana"/>
                <w:sz w:val="22"/>
                <w:szCs w:val="22"/>
              </w:rPr>
              <w:t>2 pakovanja (500 purifikacija)</w:t>
            </w:r>
          </w:p>
        </w:tc>
        <w:tc>
          <w:tcPr>
            <w:tcW w:w="1439"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64"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CA71E3">
        <w:tc>
          <w:tcPr>
            <w:tcW w:w="956"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lang w:val="en-US"/>
              </w:rPr>
            </w:pPr>
          </w:p>
          <w:p w:rsidR="00CA71E3" w:rsidRPr="00C93018" w:rsidRDefault="00CA71E3">
            <w:pPr>
              <w:spacing w:before="40" w:after="40"/>
              <w:rPr>
                <w:rFonts w:ascii="Verdana" w:hAnsi="Verdana"/>
                <w:szCs w:val="22"/>
                <w:lang w:val="en-US"/>
              </w:rPr>
            </w:pPr>
            <w:r w:rsidRPr="00C93018">
              <w:rPr>
                <w:rFonts w:ascii="Verdana" w:hAnsi="Verdana"/>
                <w:sz w:val="22"/>
                <w:szCs w:val="22"/>
                <w:lang w:val="en-US"/>
              </w:rPr>
              <w:t>12.</w:t>
            </w:r>
          </w:p>
        </w:tc>
        <w:tc>
          <w:tcPr>
            <w:tcW w:w="337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sr-Latn-CS" w:eastAsia="sr-Latn-CS"/>
              </w:rPr>
            </w:pPr>
            <w:r w:rsidRPr="00C93018">
              <w:rPr>
                <w:rFonts w:ascii="Verdana" w:hAnsi="Verdana"/>
                <w:sz w:val="22"/>
                <w:szCs w:val="22"/>
              </w:rPr>
              <w:t>Komplet za purifikaciju PCR produkata za 250 purifikacija</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sr-Latn-CS" w:eastAsia="sr-Latn-CS"/>
              </w:rPr>
            </w:pPr>
            <w:r w:rsidRPr="00C93018">
              <w:rPr>
                <w:rFonts w:ascii="Verdana" w:hAnsi="Verdana"/>
                <w:sz w:val="22"/>
                <w:szCs w:val="22"/>
              </w:rPr>
              <w:t>2 pakovanja (500 purifikacija)</w:t>
            </w:r>
          </w:p>
        </w:tc>
        <w:tc>
          <w:tcPr>
            <w:tcW w:w="1439"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64"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CA71E3">
        <w:tc>
          <w:tcPr>
            <w:tcW w:w="956"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lang w:val="it-IT"/>
              </w:rPr>
            </w:pPr>
          </w:p>
          <w:p w:rsidR="00CA71E3" w:rsidRPr="00C93018" w:rsidRDefault="00CA71E3">
            <w:pPr>
              <w:spacing w:before="40" w:after="40"/>
              <w:rPr>
                <w:rFonts w:ascii="Verdana" w:hAnsi="Verdana"/>
                <w:szCs w:val="22"/>
                <w:lang w:val="it-IT"/>
              </w:rPr>
            </w:pPr>
            <w:r w:rsidRPr="00C93018">
              <w:rPr>
                <w:rFonts w:ascii="Verdana" w:hAnsi="Verdana"/>
                <w:sz w:val="22"/>
                <w:szCs w:val="22"/>
                <w:lang w:val="it-IT"/>
              </w:rPr>
              <w:t>13.</w:t>
            </w:r>
          </w:p>
        </w:tc>
        <w:tc>
          <w:tcPr>
            <w:tcW w:w="337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sr-Latn-CS" w:eastAsia="sr-Latn-CS"/>
              </w:rPr>
            </w:pPr>
            <w:r w:rsidRPr="00C93018">
              <w:rPr>
                <w:rFonts w:ascii="Verdana" w:hAnsi="Verdana"/>
                <w:sz w:val="22"/>
                <w:szCs w:val="22"/>
              </w:rPr>
              <w:t>Komplet za izolaciju genomske DNK iz različitih forenzičkih uzoraka za 50 izolacija</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sr-Latn-CS" w:eastAsia="sr-Latn-CS"/>
              </w:rPr>
            </w:pPr>
            <w:r w:rsidRPr="00C93018">
              <w:rPr>
                <w:rFonts w:ascii="Verdana" w:hAnsi="Verdana"/>
                <w:sz w:val="22"/>
                <w:szCs w:val="22"/>
              </w:rPr>
              <w:t>2 pakovanja (100 izolacija)</w:t>
            </w:r>
          </w:p>
        </w:tc>
        <w:tc>
          <w:tcPr>
            <w:tcW w:w="1439"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64"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bl>
    <w:p w:rsidR="00CA71E3" w:rsidRPr="00C93018" w:rsidRDefault="00CA71E3" w:rsidP="00CA71E3"/>
    <w:tbl>
      <w:tblPr>
        <w:tblW w:w="0" w:type="auto"/>
        <w:tblLook w:val="01E0"/>
      </w:tblPr>
      <w:tblGrid>
        <w:gridCol w:w="940"/>
        <w:gridCol w:w="3333"/>
        <w:gridCol w:w="1706"/>
        <w:gridCol w:w="1382"/>
        <w:gridCol w:w="1501"/>
      </w:tblGrid>
      <w:tr w:rsidR="00CA71E3" w:rsidRPr="00C93018" w:rsidTr="00EA3C82">
        <w:tc>
          <w:tcPr>
            <w:tcW w:w="94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lang w:val="it-IT"/>
              </w:rPr>
            </w:pPr>
          </w:p>
          <w:p w:rsidR="00CA71E3" w:rsidRPr="00C93018" w:rsidRDefault="00CA71E3">
            <w:pPr>
              <w:spacing w:before="40" w:after="40"/>
              <w:rPr>
                <w:rFonts w:ascii="Verdana" w:hAnsi="Verdana"/>
                <w:szCs w:val="22"/>
                <w:lang w:val="it-IT"/>
              </w:rPr>
            </w:pPr>
            <w:r w:rsidRPr="00C93018">
              <w:rPr>
                <w:rFonts w:ascii="Verdana" w:hAnsi="Verdana"/>
                <w:sz w:val="22"/>
                <w:szCs w:val="22"/>
                <w:lang w:val="it-IT"/>
              </w:rPr>
              <w:t>14.</w:t>
            </w:r>
          </w:p>
        </w:tc>
        <w:tc>
          <w:tcPr>
            <w:tcW w:w="333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sr-Latn-CS" w:eastAsia="sr-Latn-CS"/>
              </w:rPr>
            </w:pPr>
            <w:r w:rsidRPr="00C93018">
              <w:rPr>
                <w:rFonts w:ascii="Verdana" w:hAnsi="Verdana"/>
                <w:sz w:val="22"/>
                <w:szCs w:val="22"/>
              </w:rPr>
              <w:t>Komplet za izolaciju genomske DNK iz izmeta za 50 izolacija</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sr-Latn-CS" w:eastAsia="sr-Latn-CS"/>
              </w:rPr>
            </w:pPr>
            <w:r w:rsidRPr="00C93018">
              <w:rPr>
                <w:rFonts w:ascii="Verdana" w:hAnsi="Verdana"/>
                <w:sz w:val="22"/>
                <w:szCs w:val="22"/>
              </w:rPr>
              <w:t>2 pakovanja (100 izolacija)</w:t>
            </w:r>
          </w:p>
        </w:tc>
        <w:tc>
          <w:tcPr>
            <w:tcW w:w="1382"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EA3C82">
        <w:tc>
          <w:tcPr>
            <w:tcW w:w="94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lang w:val="it-IT"/>
              </w:rPr>
            </w:pPr>
          </w:p>
          <w:p w:rsidR="00CA71E3" w:rsidRPr="00C93018" w:rsidRDefault="00CA71E3">
            <w:pPr>
              <w:spacing w:before="40" w:after="40"/>
              <w:rPr>
                <w:rFonts w:ascii="Verdana" w:hAnsi="Verdana"/>
                <w:szCs w:val="22"/>
                <w:lang w:val="it-IT"/>
              </w:rPr>
            </w:pPr>
            <w:r w:rsidRPr="00C93018">
              <w:rPr>
                <w:rFonts w:ascii="Verdana" w:hAnsi="Verdana"/>
                <w:sz w:val="22"/>
                <w:szCs w:val="22"/>
                <w:lang w:val="it-IT"/>
              </w:rPr>
              <w:t>15.</w:t>
            </w:r>
          </w:p>
        </w:tc>
        <w:tc>
          <w:tcPr>
            <w:tcW w:w="333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sr-Latn-CS" w:eastAsia="sr-Latn-CS"/>
              </w:rPr>
            </w:pPr>
            <w:r w:rsidRPr="00C93018">
              <w:rPr>
                <w:rFonts w:ascii="Verdana" w:hAnsi="Verdana"/>
                <w:sz w:val="22"/>
                <w:szCs w:val="22"/>
              </w:rPr>
              <w:t>Komplet za izolaciju DNK iz biljnog tkiva za 50 izolacija</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sr-Latn-CS" w:eastAsia="sr-Latn-CS"/>
              </w:rPr>
            </w:pPr>
            <w:r w:rsidRPr="00C93018">
              <w:rPr>
                <w:rFonts w:ascii="Verdana" w:hAnsi="Verdana"/>
                <w:sz w:val="22"/>
                <w:szCs w:val="22"/>
              </w:rPr>
              <w:t>1 pakovanjе (50 izolacija)</w:t>
            </w:r>
          </w:p>
        </w:tc>
        <w:tc>
          <w:tcPr>
            <w:tcW w:w="1382"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EA3C82">
        <w:tc>
          <w:tcPr>
            <w:tcW w:w="94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lang w:val="it-IT"/>
              </w:rPr>
            </w:pPr>
          </w:p>
          <w:p w:rsidR="00CA71E3" w:rsidRPr="00C93018" w:rsidRDefault="00CA71E3">
            <w:pPr>
              <w:spacing w:before="40" w:after="40"/>
              <w:rPr>
                <w:rFonts w:ascii="Verdana" w:hAnsi="Verdana"/>
                <w:szCs w:val="22"/>
                <w:lang w:val="it-IT"/>
              </w:rPr>
            </w:pPr>
            <w:r w:rsidRPr="00C93018">
              <w:rPr>
                <w:rFonts w:ascii="Verdana" w:hAnsi="Verdana"/>
                <w:sz w:val="22"/>
                <w:szCs w:val="22"/>
                <w:lang w:val="it-IT"/>
              </w:rPr>
              <w:t>16.</w:t>
            </w:r>
          </w:p>
        </w:tc>
        <w:tc>
          <w:tcPr>
            <w:tcW w:w="333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sr-Latn-CS" w:eastAsia="sr-Latn-CS"/>
              </w:rPr>
            </w:pPr>
            <w:r w:rsidRPr="00C93018">
              <w:rPr>
                <w:rFonts w:ascii="Verdana" w:hAnsi="Verdana"/>
                <w:sz w:val="22"/>
                <w:szCs w:val="22"/>
              </w:rPr>
              <w:t>Komplet za izolaciju genomske DNK iz krvi za 250 izolacija</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sr-Latn-CS" w:eastAsia="sr-Latn-CS"/>
              </w:rPr>
            </w:pPr>
            <w:r w:rsidRPr="00C93018">
              <w:rPr>
                <w:rFonts w:ascii="Verdana" w:hAnsi="Verdana"/>
                <w:sz w:val="22"/>
                <w:szCs w:val="22"/>
              </w:rPr>
              <w:t>1 pakovanjе (50 izolacija)</w:t>
            </w:r>
          </w:p>
        </w:tc>
        <w:tc>
          <w:tcPr>
            <w:tcW w:w="1382"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EA3C82">
        <w:tc>
          <w:tcPr>
            <w:tcW w:w="94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lang w:val="it-IT"/>
              </w:rPr>
            </w:pPr>
            <w:r w:rsidRPr="00C93018">
              <w:rPr>
                <w:rFonts w:ascii="Verdana" w:hAnsi="Verdana"/>
                <w:sz w:val="22"/>
                <w:szCs w:val="22"/>
                <w:lang w:val="it-IT"/>
              </w:rPr>
              <w:t>17.</w:t>
            </w:r>
          </w:p>
        </w:tc>
        <w:tc>
          <w:tcPr>
            <w:tcW w:w="333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Agaroza</w:t>
            </w:r>
          </w:p>
          <w:p w:rsidR="00CA71E3" w:rsidRPr="00C93018" w:rsidRDefault="00CA71E3">
            <w:pPr>
              <w:rPr>
                <w:rFonts w:ascii="Verdana" w:hAnsi="Verdana"/>
                <w:i/>
                <w:szCs w:val="22"/>
                <w:lang w:val="hr-HR" w:eastAsia="sr-Latn-CS"/>
              </w:rPr>
            </w:pPr>
            <w:r w:rsidRPr="00C93018">
              <w:rPr>
                <w:rFonts w:ascii="Verdana" w:hAnsi="Verdana"/>
                <w:i/>
                <w:sz w:val="22"/>
                <w:szCs w:val="22"/>
              </w:rPr>
              <w:t>za elektroforezu DNK, research grade</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sr-Latn-CS" w:eastAsia="sr-Latn-CS"/>
              </w:rPr>
            </w:pPr>
            <w:r w:rsidRPr="00C93018">
              <w:rPr>
                <w:rFonts w:ascii="Verdana" w:hAnsi="Verdana"/>
                <w:sz w:val="22"/>
                <w:szCs w:val="22"/>
              </w:rPr>
              <w:t>500 g</w:t>
            </w:r>
          </w:p>
        </w:tc>
        <w:tc>
          <w:tcPr>
            <w:tcW w:w="1382"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EA3C82">
        <w:tc>
          <w:tcPr>
            <w:tcW w:w="94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lang w:val="en-US"/>
              </w:rPr>
            </w:pPr>
            <w:r w:rsidRPr="00C93018">
              <w:rPr>
                <w:rFonts w:ascii="Verdana" w:hAnsi="Verdana"/>
                <w:sz w:val="22"/>
                <w:szCs w:val="22"/>
                <w:lang w:val="en-US"/>
              </w:rPr>
              <w:t>18.</w:t>
            </w:r>
          </w:p>
        </w:tc>
        <w:tc>
          <w:tcPr>
            <w:tcW w:w="333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Guanidijumtiocijanat</w:t>
            </w:r>
          </w:p>
          <w:p w:rsidR="00CA71E3" w:rsidRPr="00C93018" w:rsidRDefault="00CA71E3">
            <w:pPr>
              <w:rPr>
                <w:rFonts w:ascii="Verdana" w:hAnsi="Verdana"/>
                <w:szCs w:val="22"/>
                <w:lang w:val="hr-HR"/>
              </w:rPr>
            </w:pPr>
            <w:r w:rsidRPr="00C93018">
              <w:rPr>
                <w:rFonts w:ascii="Verdana" w:hAnsi="Verdana"/>
                <w:i/>
                <w:sz w:val="22"/>
                <w:szCs w:val="22"/>
              </w:rPr>
              <w:t>Molecular biology grade</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250 g</w:t>
            </w:r>
          </w:p>
        </w:tc>
        <w:tc>
          <w:tcPr>
            <w:tcW w:w="1382"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EA3C82">
        <w:tc>
          <w:tcPr>
            <w:tcW w:w="94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lang w:val="en-US"/>
              </w:rPr>
            </w:pPr>
          </w:p>
          <w:p w:rsidR="00CA71E3" w:rsidRPr="00C93018" w:rsidRDefault="00CA71E3">
            <w:pPr>
              <w:spacing w:before="40" w:after="40"/>
              <w:rPr>
                <w:rFonts w:ascii="Verdana" w:hAnsi="Verdana"/>
                <w:szCs w:val="22"/>
                <w:lang w:val="en-US"/>
              </w:rPr>
            </w:pPr>
            <w:r w:rsidRPr="00C93018">
              <w:rPr>
                <w:rFonts w:ascii="Verdana" w:hAnsi="Verdana"/>
                <w:sz w:val="22"/>
                <w:szCs w:val="22"/>
                <w:lang w:val="en-US"/>
              </w:rPr>
              <w:t>19.</w:t>
            </w:r>
          </w:p>
        </w:tc>
        <w:tc>
          <w:tcPr>
            <w:tcW w:w="333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Imunospecifični test za prisustvo humane krvi</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50 testova</w:t>
            </w:r>
          </w:p>
        </w:tc>
        <w:tc>
          <w:tcPr>
            <w:tcW w:w="1382"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EA3C82">
        <w:tc>
          <w:tcPr>
            <w:tcW w:w="94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lang w:val="en-US"/>
              </w:rPr>
            </w:pPr>
          </w:p>
          <w:p w:rsidR="00CA71E3" w:rsidRPr="00C93018" w:rsidRDefault="00CA71E3">
            <w:pPr>
              <w:spacing w:before="40" w:after="40"/>
              <w:rPr>
                <w:rFonts w:ascii="Verdana" w:hAnsi="Verdana"/>
                <w:szCs w:val="22"/>
                <w:lang w:val="en-US"/>
              </w:rPr>
            </w:pPr>
            <w:r w:rsidRPr="00C93018">
              <w:rPr>
                <w:rFonts w:ascii="Verdana" w:hAnsi="Verdana"/>
                <w:sz w:val="22"/>
                <w:szCs w:val="22"/>
                <w:lang w:val="en-US"/>
              </w:rPr>
              <w:t>20.</w:t>
            </w:r>
          </w:p>
        </w:tc>
        <w:tc>
          <w:tcPr>
            <w:tcW w:w="3333" w:type="dxa"/>
            <w:tcBorders>
              <w:top w:val="single" w:sz="4" w:space="0" w:color="000000"/>
              <w:left w:val="single" w:sz="4" w:space="0" w:color="000000"/>
              <w:bottom w:val="single" w:sz="4" w:space="0" w:color="000000"/>
              <w:right w:val="single" w:sz="4" w:space="0" w:color="000000"/>
            </w:tcBorders>
            <w:hideMark/>
          </w:tcPr>
          <w:p w:rsidR="00CA71E3" w:rsidRPr="00C93018" w:rsidRDefault="00CA71E3">
            <w:pPr>
              <w:rPr>
                <w:rFonts w:ascii="Verdana" w:hAnsi="Verdana"/>
                <w:szCs w:val="22"/>
              </w:rPr>
            </w:pPr>
            <w:r w:rsidRPr="00C93018">
              <w:rPr>
                <w:rFonts w:ascii="Verdana" w:hAnsi="Verdana"/>
                <w:sz w:val="22"/>
                <w:szCs w:val="22"/>
              </w:rPr>
              <w:t>Imunospecifični test za prisustvo humane sperme</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50 testova</w:t>
            </w:r>
          </w:p>
        </w:tc>
        <w:tc>
          <w:tcPr>
            <w:tcW w:w="1382"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EA3C82">
        <w:tc>
          <w:tcPr>
            <w:tcW w:w="94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lang w:val="it-IT"/>
              </w:rPr>
            </w:pPr>
          </w:p>
          <w:p w:rsidR="00CA71E3" w:rsidRPr="00C93018" w:rsidRDefault="00CA71E3">
            <w:pPr>
              <w:spacing w:before="40" w:after="40"/>
              <w:rPr>
                <w:rFonts w:ascii="Verdana" w:hAnsi="Verdana"/>
                <w:szCs w:val="22"/>
                <w:lang w:val="it-IT"/>
              </w:rPr>
            </w:pPr>
            <w:r w:rsidRPr="00C93018">
              <w:rPr>
                <w:rFonts w:ascii="Verdana" w:hAnsi="Verdana"/>
                <w:sz w:val="22"/>
                <w:szCs w:val="22"/>
                <w:lang w:val="it-IT"/>
              </w:rPr>
              <w:t>21.</w:t>
            </w:r>
          </w:p>
        </w:tc>
        <w:tc>
          <w:tcPr>
            <w:tcW w:w="3333" w:type="dxa"/>
            <w:tcBorders>
              <w:top w:val="single" w:sz="4" w:space="0" w:color="000000"/>
              <w:left w:val="single" w:sz="4" w:space="0" w:color="000000"/>
              <w:bottom w:val="single" w:sz="4" w:space="0" w:color="000000"/>
              <w:right w:val="single" w:sz="4" w:space="0" w:color="000000"/>
            </w:tcBorders>
            <w:hideMark/>
          </w:tcPr>
          <w:p w:rsidR="00CA71E3" w:rsidRPr="00C93018" w:rsidRDefault="00CA71E3">
            <w:pPr>
              <w:rPr>
                <w:rFonts w:ascii="Verdana" w:hAnsi="Verdana"/>
                <w:szCs w:val="22"/>
              </w:rPr>
            </w:pPr>
            <w:r w:rsidRPr="00C93018">
              <w:rPr>
                <w:rFonts w:ascii="Verdana" w:hAnsi="Verdana"/>
                <w:sz w:val="22"/>
                <w:szCs w:val="22"/>
              </w:rPr>
              <w:t>Imunospecifični test za prisustvo humane pljuvačke</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50 testova</w:t>
            </w:r>
          </w:p>
        </w:tc>
        <w:tc>
          <w:tcPr>
            <w:tcW w:w="1382"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EA3C82">
        <w:tc>
          <w:tcPr>
            <w:tcW w:w="94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lang w:val="en-US"/>
              </w:rPr>
            </w:pPr>
          </w:p>
          <w:p w:rsidR="00CA71E3" w:rsidRPr="00C93018" w:rsidRDefault="00CA71E3">
            <w:pPr>
              <w:spacing w:before="40" w:after="40"/>
              <w:rPr>
                <w:rFonts w:ascii="Verdana" w:hAnsi="Verdana"/>
                <w:szCs w:val="22"/>
                <w:lang w:val="en-US"/>
              </w:rPr>
            </w:pPr>
            <w:r w:rsidRPr="00C93018">
              <w:rPr>
                <w:rFonts w:ascii="Verdana" w:hAnsi="Verdana"/>
                <w:sz w:val="22"/>
                <w:szCs w:val="22"/>
                <w:lang w:val="en-US"/>
              </w:rPr>
              <w:t>22.</w:t>
            </w:r>
          </w:p>
        </w:tc>
        <w:tc>
          <w:tcPr>
            <w:tcW w:w="3333" w:type="dxa"/>
            <w:tcBorders>
              <w:top w:val="single" w:sz="4" w:space="0" w:color="000000"/>
              <w:left w:val="single" w:sz="4" w:space="0" w:color="000000"/>
              <w:bottom w:val="single" w:sz="4" w:space="0" w:color="000000"/>
              <w:right w:val="single" w:sz="4" w:space="0" w:color="000000"/>
            </w:tcBorders>
            <w:hideMark/>
          </w:tcPr>
          <w:p w:rsidR="00CA71E3" w:rsidRPr="00C93018" w:rsidRDefault="00CA71E3">
            <w:pPr>
              <w:rPr>
                <w:rFonts w:ascii="Verdana" w:hAnsi="Verdana"/>
                <w:szCs w:val="22"/>
              </w:rPr>
            </w:pPr>
            <w:r w:rsidRPr="00C93018">
              <w:rPr>
                <w:rFonts w:ascii="Verdana" w:hAnsi="Verdana"/>
                <w:sz w:val="22"/>
                <w:szCs w:val="22"/>
              </w:rPr>
              <w:t>Imunospecifični test za prisustvo humanog urina</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50 testova</w:t>
            </w:r>
          </w:p>
        </w:tc>
        <w:tc>
          <w:tcPr>
            <w:tcW w:w="1382"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EA3C82">
        <w:tc>
          <w:tcPr>
            <w:tcW w:w="94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lang w:val="en-US"/>
              </w:rPr>
            </w:pPr>
            <w:r w:rsidRPr="00C93018">
              <w:rPr>
                <w:rFonts w:ascii="Verdana" w:hAnsi="Verdana"/>
                <w:sz w:val="22"/>
                <w:szCs w:val="22"/>
                <w:lang w:val="en-US"/>
              </w:rPr>
              <w:t>23.</w:t>
            </w:r>
          </w:p>
        </w:tc>
        <w:tc>
          <w:tcPr>
            <w:tcW w:w="333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EDTA</w:t>
            </w:r>
          </w:p>
          <w:p w:rsidR="00CA71E3" w:rsidRPr="00C93018" w:rsidRDefault="00CA71E3">
            <w:pPr>
              <w:rPr>
                <w:rFonts w:ascii="Verdana" w:hAnsi="Verdana"/>
                <w:szCs w:val="22"/>
                <w:lang w:val="hr-HR"/>
              </w:rPr>
            </w:pPr>
            <w:r w:rsidRPr="00C93018">
              <w:rPr>
                <w:rFonts w:ascii="Verdana" w:hAnsi="Verdana"/>
                <w:i/>
                <w:sz w:val="22"/>
                <w:szCs w:val="22"/>
              </w:rPr>
              <w:t>Molecular biology grade</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1 kg</w:t>
            </w:r>
          </w:p>
        </w:tc>
        <w:tc>
          <w:tcPr>
            <w:tcW w:w="1382"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EA3C82">
        <w:tc>
          <w:tcPr>
            <w:tcW w:w="94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lang w:val="en-US"/>
              </w:rPr>
            </w:pPr>
            <w:r w:rsidRPr="00C93018">
              <w:rPr>
                <w:rFonts w:ascii="Verdana" w:hAnsi="Verdana"/>
                <w:sz w:val="22"/>
                <w:szCs w:val="22"/>
                <w:lang w:val="en-US"/>
              </w:rPr>
              <w:t>24.</w:t>
            </w:r>
          </w:p>
        </w:tc>
        <w:tc>
          <w:tcPr>
            <w:tcW w:w="333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BSA</w:t>
            </w:r>
          </w:p>
          <w:p w:rsidR="00CA71E3" w:rsidRPr="00C93018" w:rsidRDefault="00CA71E3">
            <w:pPr>
              <w:rPr>
                <w:rFonts w:ascii="Verdana" w:hAnsi="Verdana"/>
                <w:szCs w:val="22"/>
                <w:lang w:val="hr-HR"/>
              </w:rPr>
            </w:pPr>
            <w:r w:rsidRPr="00C93018">
              <w:rPr>
                <w:rFonts w:ascii="Verdana" w:hAnsi="Verdana"/>
                <w:i/>
                <w:sz w:val="22"/>
                <w:szCs w:val="22"/>
              </w:rPr>
              <w:t>Molecular biology grade</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25 g</w:t>
            </w:r>
          </w:p>
        </w:tc>
        <w:tc>
          <w:tcPr>
            <w:tcW w:w="1382"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EA3C82">
        <w:tc>
          <w:tcPr>
            <w:tcW w:w="94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lang w:val="en-US"/>
              </w:rPr>
            </w:pPr>
            <w:r w:rsidRPr="00C93018">
              <w:rPr>
                <w:rFonts w:ascii="Verdana" w:hAnsi="Verdana"/>
                <w:sz w:val="22"/>
                <w:szCs w:val="22"/>
                <w:lang w:val="en-US"/>
              </w:rPr>
              <w:t>25.</w:t>
            </w:r>
          </w:p>
        </w:tc>
        <w:tc>
          <w:tcPr>
            <w:tcW w:w="333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Tris</w:t>
            </w:r>
          </w:p>
          <w:p w:rsidR="00CA71E3" w:rsidRPr="00C93018" w:rsidRDefault="00CA71E3">
            <w:pPr>
              <w:rPr>
                <w:rFonts w:ascii="Verdana" w:hAnsi="Verdana"/>
                <w:szCs w:val="22"/>
                <w:lang w:val="hr-HR"/>
              </w:rPr>
            </w:pPr>
            <w:r w:rsidRPr="00C93018">
              <w:rPr>
                <w:rFonts w:ascii="Verdana" w:hAnsi="Verdana"/>
                <w:i/>
                <w:sz w:val="22"/>
                <w:szCs w:val="22"/>
              </w:rPr>
              <w:t>Research grade</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1 kg</w:t>
            </w:r>
          </w:p>
        </w:tc>
        <w:tc>
          <w:tcPr>
            <w:tcW w:w="1382"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EA3C82">
        <w:tc>
          <w:tcPr>
            <w:tcW w:w="94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lang w:val="en-US"/>
              </w:rPr>
            </w:pPr>
            <w:r w:rsidRPr="00C93018">
              <w:rPr>
                <w:rFonts w:ascii="Verdana" w:hAnsi="Verdana"/>
                <w:sz w:val="22"/>
                <w:szCs w:val="22"/>
                <w:lang w:val="en-US"/>
              </w:rPr>
              <w:t>26.</w:t>
            </w:r>
          </w:p>
        </w:tc>
        <w:tc>
          <w:tcPr>
            <w:tcW w:w="333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Urea</w:t>
            </w:r>
          </w:p>
          <w:p w:rsidR="00CA71E3" w:rsidRPr="00C93018" w:rsidRDefault="00CA71E3">
            <w:pPr>
              <w:rPr>
                <w:rFonts w:ascii="Verdana" w:hAnsi="Verdana"/>
                <w:szCs w:val="22"/>
                <w:lang w:val="hr-HR"/>
              </w:rPr>
            </w:pPr>
            <w:r w:rsidRPr="00C93018">
              <w:rPr>
                <w:rFonts w:ascii="Verdana" w:hAnsi="Verdana"/>
                <w:i/>
                <w:sz w:val="22"/>
                <w:szCs w:val="22"/>
              </w:rPr>
              <w:t>Analytical grade</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1 kg</w:t>
            </w:r>
          </w:p>
        </w:tc>
        <w:tc>
          <w:tcPr>
            <w:tcW w:w="1382"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EA3C82">
        <w:tc>
          <w:tcPr>
            <w:tcW w:w="94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lang w:val="en-US"/>
              </w:rPr>
            </w:pPr>
            <w:r w:rsidRPr="00C93018">
              <w:rPr>
                <w:rFonts w:ascii="Verdana" w:hAnsi="Verdana"/>
                <w:sz w:val="22"/>
                <w:szCs w:val="22"/>
                <w:lang w:val="en-US"/>
              </w:rPr>
              <w:t>27.</w:t>
            </w:r>
          </w:p>
        </w:tc>
        <w:tc>
          <w:tcPr>
            <w:tcW w:w="333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Limunska kiselina</w:t>
            </w:r>
          </w:p>
          <w:p w:rsidR="00CA71E3" w:rsidRPr="00C93018" w:rsidRDefault="00CA71E3">
            <w:pPr>
              <w:rPr>
                <w:rFonts w:ascii="Verdana" w:hAnsi="Verdana"/>
                <w:szCs w:val="22"/>
                <w:lang w:val="hr-HR"/>
              </w:rPr>
            </w:pPr>
            <w:r w:rsidRPr="00C93018">
              <w:rPr>
                <w:rFonts w:ascii="Verdana" w:hAnsi="Verdana"/>
                <w:i/>
                <w:sz w:val="22"/>
                <w:szCs w:val="22"/>
              </w:rPr>
              <w:t>Analytical grade</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1 kg</w:t>
            </w:r>
          </w:p>
        </w:tc>
        <w:tc>
          <w:tcPr>
            <w:tcW w:w="1382"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EA3C82">
        <w:tc>
          <w:tcPr>
            <w:tcW w:w="94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lang w:val="en-US"/>
              </w:rPr>
            </w:pPr>
          </w:p>
          <w:p w:rsidR="00CA71E3" w:rsidRPr="00C93018" w:rsidRDefault="00CA71E3">
            <w:pPr>
              <w:spacing w:before="40" w:after="40"/>
              <w:rPr>
                <w:rFonts w:ascii="Verdana" w:hAnsi="Verdana"/>
                <w:szCs w:val="22"/>
                <w:lang w:val="en-US"/>
              </w:rPr>
            </w:pPr>
            <w:r w:rsidRPr="00C93018">
              <w:rPr>
                <w:rFonts w:ascii="Verdana" w:hAnsi="Verdana"/>
                <w:sz w:val="22"/>
                <w:szCs w:val="22"/>
                <w:lang w:val="en-US"/>
              </w:rPr>
              <w:t>28.</w:t>
            </w:r>
          </w:p>
        </w:tc>
        <w:tc>
          <w:tcPr>
            <w:tcW w:w="333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Sequence Detection Primer, small scale, 10nmol</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b/>
                <w:bCs/>
                <w:szCs w:val="22"/>
              </w:rPr>
            </w:pPr>
            <w:r w:rsidRPr="00C93018">
              <w:rPr>
                <w:rFonts w:ascii="Verdana" w:hAnsi="Verdana"/>
                <w:sz w:val="22"/>
                <w:szCs w:val="22"/>
              </w:rPr>
              <w:t>10 prajmera                 (200 nukleotida)</w:t>
            </w:r>
          </w:p>
        </w:tc>
        <w:tc>
          <w:tcPr>
            <w:tcW w:w="1382"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EA3C82">
        <w:tc>
          <w:tcPr>
            <w:tcW w:w="94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lang w:val="en-US"/>
              </w:rPr>
            </w:pPr>
            <w:r w:rsidRPr="00C93018">
              <w:rPr>
                <w:rFonts w:ascii="Verdana" w:hAnsi="Verdana"/>
                <w:sz w:val="22"/>
                <w:szCs w:val="22"/>
                <w:lang w:val="en-US"/>
              </w:rPr>
              <w:t>29.</w:t>
            </w:r>
          </w:p>
        </w:tc>
        <w:tc>
          <w:tcPr>
            <w:tcW w:w="333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„MLPA“ kitovi</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EA3C82">
            <w:pPr>
              <w:rPr>
                <w:rFonts w:ascii="Verdana" w:hAnsi="Verdana"/>
                <w:szCs w:val="22"/>
              </w:rPr>
            </w:pPr>
            <w:r>
              <w:rPr>
                <w:rFonts w:ascii="Verdana" w:hAnsi="Verdana"/>
                <w:sz w:val="22"/>
                <w:szCs w:val="22"/>
              </w:rPr>
              <w:t>3</w:t>
            </w:r>
            <w:r>
              <w:rPr>
                <w:rFonts w:ascii="Verdana" w:hAnsi="Verdana"/>
                <w:sz w:val="22"/>
                <w:szCs w:val="22"/>
                <w:lang/>
              </w:rPr>
              <w:t xml:space="preserve"> </w:t>
            </w:r>
            <w:r w:rsidR="00CA71E3" w:rsidRPr="00C93018">
              <w:rPr>
                <w:rFonts w:ascii="Verdana" w:hAnsi="Verdana"/>
                <w:sz w:val="22"/>
                <w:szCs w:val="22"/>
              </w:rPr>
              <w:t>pakovanja (100reakcija)</w:t>
            </w:r>
          </w:p>
        </w:tc>
        <w:tc>
          <w:tcPr>
            <w:tcW w:w="1382"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bl>
    <w:p w:rsidR="00EA3C82" w:rsidRDefault="00EA3C82">
      <w:pPr>
        <w:rPr>
          <w:rFonts w:asciiTheme="minorHAnsi" w:hAnsiTheme="minorHAnsi"/>
          <w:lang/>
        </w:rPr>
      </w:pPr>
    </w:p>
    <w:p w:rsidR="00EA3C82" w:rsidRDefault="00EA3C82">
      <w:pPr>
        <w:rPr>
          <w:rFonts w:asciiTheme="minorHAnsi" w:hAnsiTheme="minorHAnsi"/>
          <w:lang/>
        </w:rPr>
      </w:pPr>
    </w:p>
    <w:p w:rsidR="00EA3C82" w:rsidRDefault="00EA3C82">
      <w:pPr>
        <w:rPr>
          <w:rFonts w:asciiTheme="minorHAnsi" w:hAnsiTheme="minorHAnsi"/>
          <w:lang/>
        </w:rPr>
      </w:pPr>
    </w:p>
    <w:p w:rsidR="00EA3C82" w:rsidRPr="00EA3C82" w:rsidRDefault="00EA3C82">
      <w:pPr>
        <w:rPr>
          <w:rFonts w:asciiTheme="minorHAnsi" w:hAnsiTheme="minorHAnsi"/>
          <w:lang/>
        </w:rPr>
      </w:pPr>
    </w:p>
    <w:tbl>
      <w:tblPr>
        <w:tblW w:w="0" w:type="auto"/>
        <w:tblLook w:val="01E0"/>
      </w:tblPr>
      <w:tblGrid>
        <w:gridCol w:w="940"/>
        <w:gridCol w:w="3333"/>
        <w:gridCol w:w="1706"/>
        <w:gridCol w:w="524"/>
        <w:gridCol w:w="858"/>
        <w:gridCol w:w="1501"/>
      </w:tblGrid>
      <w:tr w:rsidR="00CA71E3" w:rsidRPr="00C93018" w:rsidTr="00EA3C82">
        <w:tc>
          <w:tcPr>
            <w:tcW w:w="94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lang w:val="en-US"/>
              </w:rPr>
            </w:pPr>
            <w:r w:rsidRPr="00C93018">
              <w:rPr>
                <w:rFonts w:ascii="Verdana" w:hAnsi="Verdana"/>
                <w:sz w:val="22"/>
                <w:szCs w:val="22"/>
                <w:lang w:val="en-US"/>
              </w:rPr>
              <w:t>30.</w:t>
            </w:r>
          </w:p>
        </w:tc>
        <w:tc>
          <w:tcPr>
            <w:tcW w:w="333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Demineralizovana voda</w:t>
            </w:r>
          </w:p>
          <w:p w:rsidR="00CA71E3" w:rsidRPr="00C93018" w:rsidRDefault="00CA71E3">
            <w:pPr>
              <w:rPr>
                <w:rFonts w:ascii="Verdana" w:hAnsi="Verdana"/>
                <w:szCs w:val="22"/>
                <w:lang w:val="hr-HR"/>
              </w:rPr>
            </w:pPr>
            <w:r w:rsidRPr="00C93018">
              <w:rPr>
                <w:rFonts w:ascii="Verdana" w:hAnsi="Verdana"/>
                <w:i/>
                <w:sz w:val="22"/>
                <w:szCs w:val="22"/>
              </w:rPr>
              <w:t>Sterilna,</w:t>
            </w:r>
            <w:r w:rsidRPr="00C93018">
              <w:rPr>
                <w:rFonts w:ascii="Verdana" w:hAnsi="Verdana"/>
                <w:sz w:val="22"/>
                <w:szCs w:val="22"/>
              </w:rPr>
              <w:t xml:space="preserve"> </w:t>
            </w:r>
            <w:r w:rsidRPr="00C93018">
              <w:rPr>
                <w:rFonts w:ascii="Verdana" w:hAnsi="Verdana"/>
                <w:i/>
                <w:sz w:val="22"/>
                <w:szCs w:val="22"/>
              </w:rPr>
              <w:t>molecular biology grade</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rPr>
              <w:t>2 l</w:t>
            </w:r>
          </w:p>
        </w:tc>
        <w:tc>
          <w:tcPr>
            <w:tcW w:w="1382" w:type="dxa"/>
            <w:gridSpan w:val="2"/>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CA71E3" w:rsidRPr="00C93018" w:rsidTr="00EA3C82">
        <w:tc>
          <w:tcPr>
            <w:tcW w:w="940"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lang w:val="hr-HR"/>
              </w:rPr>
            </w:pPr>
          </w:p>
          <w:p w:rsidR="00CA71E3" w:rsidRPr="00C93018" w:rsidRDefault="00CA71E3">
            <w:pPr>
              <w:spacing w:before="40" w:after="40"/>
              <w:rPr>
                <w:rFonts w:ascii="Verdana" w:hAnsi="Verdana"/>
                <w:szCs w:val="22"/>
              </w:rPr>
            </w:pPr>
            <w:r w:rsidRPr="00C93018">
              <w:rPr>
                <w:rFonts w:ascii="Verdana" w:hAnsi="Verdana"/>
                <w:sz w:val="22"/>
                <w:szCs w:val="22"/>
              </w:rPr>
              <w:t>31.</w:t>
            </w:r>
          </w:p>
        </w:tc>
        <w:tc>
          <w:tcPr>
            <w:tcW w:w="3333"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rPr>
            </w:pPr>
            <w:r w:rsidRPr="00C93018">
              <w:rPr>
                <w:rFonts w:ascii="Verdana" w:hAnsi="Verdana"/>
                <w:sz w:val="22"/>
                <w:szCs w:val="22"/>
                <w:lang w:val="en-US"/>
              </w:rPr>
              <w:t>K</w:t>
            </w:r>
            <w:r w:rsidRPr="00C93018">
              <w:rPr>
                <w:rFonts w:ascii="Verdana" w:hAnsi="Verdana"/>
                <w:sz w:val="22"/>
                <w:szCs w:val="22"/>
              </w:rPr>
              <w:t>it za kvantifikaciju humane DNK real-time PCR-om za 200 reakcija senzitivnosti  &lt;1 pg/µl DNK</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rPr>
                <w:rFonts w:ascii="Verdana" w:hAnsi="Verdana"/>
                <w:szCs w:val="22"/>
                <w:lang w:val="hr-HR"/>
              </w:rPr>
            </w:pPr>
            <w:r w:rsidRPr="00C93018">
              <w:rPr>
                <w:rFonts w:ascii="Verdana" w:hAnsi="Verdana"/>
                <w:sz w:val="22"/>
                <w:szCs w:val="22"/>
              </w:rPr>
              <w:t xml:space="preserve">1 </w:t>
            </w:r>
            <w:r w:rsidRPr="00C93018">
              <w:rPr>
                <w:rFonts w:ascii="Verdana" w:hAnsi="Verdana"/>
                <w:sz w:val="22"/>
                <w:szCs w:val="22"/>
                <w:lang w:val="hr-HR"/>
              </w:rPr>
              <w:t>pakovanje</w:t>
            </w:r>
          </w:p>
        </w:tc>
        <w:tc>
          <w:tcPr>
            <w:tcW w:w="1382" w:type="dxa"/>
            <w:gridSpan w:val="2"/>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40" w:after="40"/>
              <w:rPr>
                <w:rFonts w:ascii="Verdana" w:hAnsi="Verdana"/>
                <w:szCs w:val="22"/>
              </w:rPr>
            </w:pPr>
          </w:p>
        </w:tc>
      </w:tr>
      <w:tr w:rsidR="00711740" w:rsidRPr="00C93018" w:rsidTr="00EA3C82">
        <w:tc>
          <w:tcPr>
            <w:tcW w:w="940" w:type="dxa"/>
            <w:tcBorders>
              <w:top w:val="single" w:sz="4" w:space="0" w:color="000000"/>
              <w:left w:val="single" w:sz="4" w:space="0" w:color="000000"/>
              <w:bottom w:val="single" w:sz="4" w:space="0" w:color="000000"/>
              <w:right w:val="single" w:sz="4" w:space="0" w:color="000000"/>
            </w:tcBorders>
          </w:tcPr>
          <w:p w:rsidR="00711740" w:rsidRPr="00C93018" w:rsidRDefault="00711740" w:rsidP="007F7ECA">
            <w:pPr>
              <w:spacing w:before="40" w:after="40"/>
              <w:rPr>
                <w:rFonts w:ascii="Verdana" w:hAnsi="Verdana"/>
                <w:szCs w:val="22"/>
              </w:rPr>
            </w:pPr>
            <w:r w:rsidRPr="00C93018">
              <w:rPr>
                <w:rFonts w:ascii="Verdana" w:hAnsi="Verdana"/>
                <w:szCs w:val="22"/>
              </w:rPr>
              <w:t>32.</w:t>
            </w:r>
          </w:p>
        </w:tc>
        <w:tc>
          <w:tcPr>
            <w:tcW w:w="3333" w:type="dxa"/>
            <w:tcBorders>
              <w:top w:val="single" w:sz="4" w:space="0" w:color="000000"/>
              <w:left w:val="single" w:sz="4" w:space="0" w:color="000000"/>
              <w:bottom w:val="single" w:sz="4" w:space="0" w:color="000000"/>
              <w:right w:val="single" w:sz="4" w:space="0" w:color="000000"/>
            </w:tcBorders>
            <w:vAlign w:val="center"/>
            <w:hideMark/>
          </w:tcPr>
          <w:p w:rsidR="00711740" w:rsidRPr="00EA3C82" w:rsidRDefault="00711740" w:rsidP="007F7ECA">
            <w:pPr>
              <w:rPr>
                <w:rFonts w:ascii="Verdana" w:hAnsi="Verdana"/>
                <w:szCs w:val="22"/>
                <w:lang/>
              </w:rPr>
            </w:pPr>
            <w:r w:rsidRPr="00C93018">
              <w:rPr>
                <w:rFonts w:ascii="Verdana" w:hAnsi="Verdana"/>
                <w:sz w:val="22"/>
                <w:szCs w:val="22"/>
              </w:rPr>
              <w:t xml:space="preserve">Validirani Kit za identifikaciju koji sadrži 12 genskih lokusa vezanih za X hromozom (DXS10103, DXS8378, DXS7132, DXS10134, DXS10074, DXS10101, DXS10135, DXS7423, DXS10146, DXS10079, HPRTB, DXS10148, аmelogenin), sadrzi Taq polimerazu i vodu oslobođenu od nukleaza u kitu – </w:t>
            </w:r>
            <w:r w:rsidRPr="00C93018">
              <w:rPr>
                <w:rFonts w:ascii="Verdana" w:hAnsi="Verdana"/>
                <w:b/>
                <w:bCs/>
                <w:sz w:val="22"/>
                <w:szCs w:val="22"/>
              </w:rPr>
              <w:t xml:space="preserve">100 </w:t>
            </w:r>
            <w:r w:rsidRPr="00C93018">
              <w:rPr>
                <w:rFonts w:ascii="Verdana" w:hAnsi="Verdana"/>
                <w:sz w:val="22"/>
                <w:szCs w:val="22"/>
              </w:rPr>
              <w:t>reakcija</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1740" w:rsidRPr="00C93018" w:rsidRDefault="00711740" w:rsidP="007F7ECA">
            <w:pPr>
              <w:rPr>
                <w:rFonts w:ascii="Verdana" w:hAnsi="Verdana"/>
                <w:szCs w:val="22"/>
              </w:rPr>
            </w:pPr>
            <w:r w:rsidRPr="00C93018">
              <w:rPr>
                <w:rFonts w:ascii="Verdana" w:hAnsi="Verdana"/>
                <w:sz w:val="22"/>
                <w:szCs w:val="22"/>
              </w:rPr>
              <w:t xml:space="preserve">1 </w:t>
            </w:r>
            <w:r w:rsidRPr="00C93018">
              <w:rPr>
                <w:rFonts w:ascii="Verdana" w:hAnsi="Verdana"/>
                <w:sz w:val="22"/>
                <w:szCs w:val="22"/>
                <w:lang w:val="hr-HR"/>
              </w:rPr>
              <w:t>pakovanje</w:t>
            </w:r>
          </w:p>
        </w:tc>
        <w:tc>
          <w:tcPr>
            <w:tcW w:w="1382" w:type="dxa"/>
            <w:gridSpan w:val="2"/>
            <w:tcBorders>
              <w:top w:val="single" w:sz="4" w:space="0" w:color="000000"/>
              <w:left w:val="single" w:sz="4" w:space="0" w:color="000000"/>
              <w:bottom w:val="single" w:sz="4" w:space="0" w:color="000000"/>
              <w:right w:val="single" w:sz="4" w:space="0" w:color="000000"/>
            </w:tcBorders>
          </w:tcPr>
          <w:p w:rsidR="00711740" w:rsidRPr="00C93018" w:rsidRDefault="00711740" w:rsidP="007F7ECA">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711740" w:rsidRPr="00C93018" w:rsidRDefault="00711740" w:rsidP="007F7ECA">
            <w:pPr>
              <w:spacing w:before="40" w:after="40"/>
              <w:rPr>
                <w:rFonts w:ascii="Verdana" w:hAnsi="Verdana"/>
                <w:szCs w:val="22"/>
              </w:rPr>
            </w:pPr>
          </w:p>
        </w:tc>
      </w:tr>
      <w:tr w:rsidR="00711740" w:rsidRPr="00C93018" w:rsidTr="00EA3C82">
        <w:tc>
          <w:tcPr>
            <w:tcW w:w="940" w:type="dxa"/>
            <w:tcBorders>
              <w:top w:val="single" w:sz="4" w:space="0" w:color="000000"/>
              <w:left w:val="single" w:sz="4" w:space="0" w:color="000000"/>
              <w:bottom w:val="single" w:sz="4" w:space="0" w:color="000000"/>
              <w:right w:val="single" w:sz="4" w:space="0" w:color="000000"/>
            </w:tcBorders>
          </w:tcPr>
          <w:p w:rsidR="00711740" w:rsidRPr="00C93018" w:rsidRDefault="00711740" w:rsidP="007F7ECA">
            <w:pPr>
              <w:spacing w:before="40" w:after="40"/>
              <w:rPr>
                <w:rFonts w:ascii="Verdana" w:hAnsi="Verdana"/>
                <w:szCs w:val="22"/>
              </w:rPr>
            </w:pPr>
            <w:r w:rsidRPr="00C93018">
              <w:rPr>
                <w:rFonts w:ascii="Verdana" w:hAnsi="Verdana"/>
                <w:szCs w:val="22"/>
              </w:rPr>
              <w:t>33.</w:t>
            </w:r>
          </w:p>
        </w:tc>
        <w:tc>
          <w:tcPr>
            <w:tcW w:w="3333" w:type="dxa"/>
            <w:tcBorders>
              <w:top w:val="single" w:sz="4" w:space="0" w:color="000000"/>
              <w:left w:val="single" w:sz="4" w:space="0" w:color="000000"/>
              <w:bottom w:val="single" w:sz="4" w:space="0" w:color="000000"/>
              <w:right w:val="single" w:sz="4" w:space="0" w:color="000000"/>
            </w:tcBorders>
            <w:vAlign w:val="center"/>
            <w:hideMark/>
          </w:tcPr>
          <w:p w:rsidR="00711740" w:rsidRPr="00C93018" w:rsidRDefault="00711740" w:rsidP="007F7ECA">
            <w:pPr>
              <w:rPr>
                <w:rFonts w:ascii="Verdana" w:hAnsi="Verdana"/>
                <w:szCs w:val="22"/>
                <w:lang w:val="en-US"/>
              </w:rPr>
            </w:pPr>
            <w:r w:rsidRPr="00C93018">
              <w:rPr>
                <w:rFonts w:ascii="Verdana" w:hAnsi="Verdana"/>
                <w:sz w:val="22"/>
                <w:szCs w:val="22"/>
              </w:rPr>
              <w:t>BT5 multi capilarni Matrix Standard Kit</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1740" w:rsidRPr="00C93018" w:rsidRDefault="00711740" w:rsidP="007F7ECA">
            <w:pPr>
              <w:rPr>
                <w:rFonts w:ascii="Verdana" w:hAnsi="Verdana"/>
                <w:szCs w:val="22"/>
              </w:rPr>
            </w:pPr>
            <w:r w:rsidRPr="00C93018">
              <w:rPr>
                <w:rFonts w:ascii="Verdana" w:hAnsi="Verdana"/>
                <w:sz w:val="22"/>
                <w:szCs w:val="22"/>
              </w:rPr>
              <w:t xml:space="preserve">1 </w:t>
            </w:r>
            <w:r w:rsidRPr="00C93018">
              <w:rPr>
                <w:rFonts w:ascii="Verdana" w:hAnsi="Verdana"/>
                <w:sz w:val="22"/>
                <w:szCs w:val="22"/>
                <w:lang w:val="hr-HR"/>
              </w:rPr>
              <w:t>pakovanje</w:t>
            </w:r>
          </w:p>
        </w:tc>
        <w:tc>
          <w:tcPr>
            <w:tcW w:w="1382" w:type="dxa"/>
            <w:gridSpan w:val="2"/>
            <w:tcBorders>
              <w:top w:val="single" w:sz="4" w:space="0" w:color="000000"/>
              <w:left w:val="single" w:sz="4" w:space="0" w:color="000000"/>
              <w:bottom w:val="single" w:sz="4" w:space="0" w:color="000000"/>
              <w:right w:val="single" w:sz="4" w:space="0" w:color="000000"/>
            </w:tcBorders>
          </w:tcPr>
          <w:p w:rsidR="00711740" w:rsidRPr="00C93018" w:rsidRDefault="00711740" w:rsidP="007F7ECA">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711740" w:rsidRPr="00C93018" w:rsidRDefault="00711740" w:rsidP="007F7ECA">
            <w:pPr>
              <w:spacing w:before="40" w:after="40"/>
              <w:rPr>
                <w:rFonts w:ascii="Verdana" w:hAnsi="Verdana"/>
                <w:szCs w:val="22"/>
              </w:rPr>
            </w:pPr>
          </w:p>
        </w:tc>
      </w:tr>
      <w:tr w:rsidR="00711740" w:rsidRPr="00C93018" w:rsidTr="00EA3C82">
        <w:tc>
          <w:tcPr>
            <w:tcW w:w="940" w:type="dxa"/>
            <w:tcBorders>
              <w:top w:val="single" w:sz="4" w:space="0" w:color="000000"/>
              <w:left w:val="single" w:sz="4" w:space="0" w:color="000000"/>
              <w:bottom w:val="single" w:sz="4" w:space="0" w:color="000000"/>
              <w:right w:val="single" w:sz="4" w:space="0" w:color="000000"/>
            </w:tcBorders>
          </w:tcPr>
          <w:p w:rsidR="00711740" w:rsidRPr="00C93018" w:rsidRDefault="00711740" w:rsidP="007F7ECA">
            <w:pPr>
              <w:spacing w:before="40" w:after="40"/>
              <w:rPr>
                <w:rFonts w:ascii="Verdana" w:hAnsi="Verdana"/>
                <w:szCs w:val="22"/>
              </w:rPr>
            </w:pPr>
            <w:r w:rsidRPr="00C93018">
              <w:rPr>
                <w:rFonts w:ascii="Verdana" w:hAnsi="Verdana"/>
                <w:szCs w:val="22"/>
              </w:rPr>
              <w:t>34.</w:t>
            </w:r>
          </w:p>
        </w:tc>
        <w:tc>
          <w:tcPr>
            <w:tcW w:w="3333" w:type="dxa"/>
            <w:tcBorders>
              <w:top w:val="single" w:sz="4" w:space="0" w:color="000000"/>
              <w:left w:val="single" w:sz="4" w:space="0" w:color="000000"/>
              <w:bottom w:val="single" w:sz="4" w:space="0" w:color="000000"/>
              <w:right w:val="single" w:sz="4" w:space="0" w:color="000000"/>
            </w:tcBorders>
            <w:vAlign w:val="center"/>
            <w:hideMark/>
          </w:tcPr>
          <w:p w:rsidR="00711740" w:rsidRPr="00C93018" w:rsidRDefault="00711740" w:rsidP="007F7ECA">
            <w:pPr>
              <w:rPr>
                <w:rFonts w:ascii="Verdana" w:hAnsi="Verdana"/>
                <w:szCs w:val="22"/>
                <w:lang w:val="hr-HR"/>
              </w:rPr>
            </w:pPr>
            <w:r w:rsidRPr="00C93018">
              <w:rPr>
                <w:rFonts w:ascii="Verdana" w:hAnsi="Verdana"/>
                <w:sz w:val="22"/>
                <w:szCs w:val="22"/>
              </w:rPr>
              <w:t xml:space="preserve">DNK standard za veličinu 550 (BTO) za 100 reakcija </w:t>
            </w:r>
          </w:p>
          <w:p w:rsidR="00711740" w:rsidRPr="00C93018" w:rsidRDefault="00711740" w:rsidP="007F7ECA">
            <w:pPr>
              <w:rPr>
                <w:rFonts w:ascii="Verdana" w:hAnsi="Verdana"/>
                <w:szCs w:val="22"/>
                <w:lang w:val="en-US"/>
              </w:rPr>
            </w:pP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1740" w:rsidRPr="00C93018" w:rsidRDefault="00711740" w:rsidP="007F7ECA">
            <w:pPr>
              <w:rPr>
                <w:rFonts w:ascii="Verdana" w:hAnsi="Verdana"/>
                <w:szCs w:val="22"/>
              </w:rPr>
            </w:pPr>
            <w:r w:rsidRPr="00C93018">
              <w:rPr>
                <w:rFonts w:ascii="Verdana" w:hAnsi="Verdana"/>
                <w:sz w:val="22"/>
                <w:szCs w:val="22"/>
              </w:rPr>
              <w:t xml:space="preserve">1 </w:t>
            </w:r>
            <w:r w:rsidRPr="00C93018">
              <w:rPr>
                <w:rFonts w:ascii="Verdana" w:hAnsi="Verdana"/>
                <w:sz w:val="22"/>
                <w:szCs w:val="22"/>
                <w:lang w:val="hr-HR"/>
              </w:rPr>
              <w:t>pakovanje</w:t>
            </w:r>
          </w:p>
        </w:tc>
        <w:tc>
          <w:tcPr>
            <w:tcW w:w="1382" w:type="dxa"/>
            <w:gridSpan w:val="2"/>
            <w:tcBorders>
              <w:top w:val="single" w:sz="4" w:space="0" w:color="000000"/>
              <w:left w:val="single" w:sz="4" w:space="0" w:color="000000"/>
              <w:bottom w:val="single" w:sz="4" w:space="0" w:color="000000"/>
              <w:right w:val="single" w:sz="4" w:space="0" w:color="000000"/>
            </w:tcBorders>
          </w:tcPr>
          <w:p w:rsidR="00711740" w:rsidRPr="00C93018" w:rsidRDefault="00711740" w:rsidP="007F7ECA">
            <w:pPr>
              <w:spacing w:before="40" w:after="40"/>
              <w:rPr>
                <w:rFonts w:ascii="Verdana" w:hAnsi="Verdana"/>
                <w:szCs w:val="22"/>
              </w:rPr>
            </w:pPr>
          </w:p>
        </w:tc>
        <w:tc>
          <w:tcPr>
            <w:tcW w:w="1501" w:type="dxa"/>
            <w:tcBorders>
              <w:top w:val="single" w:sz="4" w:space="0" w:color="000000"/>
              <w:left w:val="single" w:sz="4" w:space="0" w:color="000000"/>
              <w:bottom w:val="single" w:sz="4" w:space="0" w:color="000000"/>
              <w:right w:val="single" w:sz="4" w:space="0" w:color="000000"/>
            </w:tcBorders>
          </w:tcPr>
          <w:p w:rsidR="00711740" w:rsidRPr="00C93018" w:rsidRDefault="00711740" w:rsidP="007F7ECA">
            <w:pPr>
              <w:spacing w:before="40" w:after="40"/>
              <w:rPr>
                <w:rFonts w:ascii="Verdana" w:hAnsi="Verdana"/>
                <w:szCs w:val="22"/>
              </w:rPr>
            </w:pPr>
          </w:p>
        </w:tc>
      </w:tr>
      <w:tr w:rsidR="00CA71E3" w:rsidRPr="00C93018" w:rsidTr="00CA71E3">
        <w:tc>
          <w:tcPr>
            <w:tcW w:w="8862" w:type="dxa"/>
            <w:gridSpan w:val="6"/>
            <w:tcBorders>
              <w:top w:val="single" w:sz="4" w:space="0" w:color="000000"/>
              <w:left w:val="single" w:sz="4" w:space="0" w:color="000000"/>
              <w:bottom w:val="single" w:sz="4" w:space="0" w:color="000000"/>
              <w:right w:val="single" w:sz="4" w:space="0" w:color="000000"/>
            </w:tcBorders>
            <w:hideMark/>
          </w:tcPr>
          <w:p w:rsidR="00CA71E3" w:rsidRPr="00C93018" w:rsidRDefault="00CA71E3">
            <w:pPr>
              <w:spacing w:before="60" w:after="60"/>
              <w:ind w:right="397"/>
              <w:rPr>
                <w:rFonts w:ascii="Verdana" w:hAnsi="Verdana"/>
                <w:b/>
                <w:bCs/>
                <w:szCs w:val="22"/>
                <w:lang w:val="hr-HR"/>
              </w:rPr>
            </w:pPr>
            <w:r w:rsidRPr="00C93018">
              <w:rPr>
                <w:rFonts w:ascii="Verdana" w:hAnsi="Verdana"/>
                <w:b/>
                <w:bCs/>
                <w:sz w:val="22"/>
                <w:szCs w:val="22"/>
                <w:lang w:val="ru-RU"/>
              </w:rPr>
              <w:t xml:space="preserve">(закључно са р. бр. </w:t>
            </w:r>
            <w:r w:rsidR="001950F1" w:rsidRPr="00C93018">
              <w:rPr>
                <w:rFonts w:ascii="Verdana" w:hAnsi="Verdana"/>
                <w:b/>
                <w:bCs/>
                <w:sz w:val="22"/>
                <w:szCs w:val="22"/>
                <w:lang w:val="hr-HR"/>
              </w:rPr>
              <w:t>3</w:t>
            </w:r>
            <w:r w:rsidR="001950F1" w:rsidRPr="00C93018">
              <w:rPr>
                <w:rFonts w:ascii="Verdana" w:hAnsi="Verdana"/>
                <w:b/>
                <w:bCs/>
                <w:sz w:val="22"/>
                <w:szCs w:val="22"/>
              </w:rPr>
              <w:t>4</w:t>
            </w:r>
            <w:r w:rsidRPr="00C93018">
              <w:rPr>
                <w:rFonts w:ascii="Verdana" w:hAnsi="Verdana"/>
                <w:b/>
                <w:bCs/>
                <w:sz w:val="22"/>
                <w:szCs w:val="22"/>
                <w:lang w:val="ru-RU"/>
              </w:rPr>
              <w:t xml:space="preserve"> – </w:t>
            </w:r>
            <w:r w:rsidR="001950F1" w:rsidRPr="00C93018">
              <w:rPr>
                <w:rFonts w:ascii="Verdana" w:hAnsi="Verdana"/>
                <w:b/>
                <w:bCs/>
                <w:sz w:val="22"/>
                <w:szCs w:val="22"/>
              </w:rPr>
              <w:t>DNK standard za veličinu 550 (BTO) za 100 reakcija</w:t>
            </w:r>
            <w:r w:rsidRPr="00C93018">
              <w:rPr>
                <w:rFonts w:ascii="Verdana" w:hAnsi="Verdana"/>
                <w:b/>
                <w:bCs/>
                <w:sz w:val="22"/>
                <w:szCs w:val="22"/>
                <w:lang w:val="ru-RU"/>
              </w:rPr>
              <w:t>)</w:t>
            </w:r>
          </w:p>
        </w:tc>
      </w:tr>
      <w:tr w:rsidR="00CA71E3" w:rsidRPr="00C93018" w:rsidTr="00EA3C82">
        <w:trPr>
          <w:trHeight w:val="395"/>
        </w:trPr>
        <w:tc>
          <w:tcPr>
            <w:tcW w:w="6503" w:type="dxa"/>
            <w:gridSpan w:val="4"/>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60" w:after="60"/>
              <w:ind w:right="397"/>
              <w:jc w:val="right"/>
              <w:rPr>
                <w:rFonts w:ascii="Verdana" w:hAnsi="Verdana"/>
                <w:szCs w:val="22"/>
              </w:rPr>
            </w:pPr>
          </w:p>
          <w:p w:rsidR="00CA71E3" w:rsidRPr="00C93018" w:rsidRDefault="00CA71E3">
            <w:pPr>
              <w:spacing w:before="60" w:after="60"/>
              <w:ind w:right="397"/>
              <w:jc w:val="right"/>
              <w:rPr>
                <w:rFonts w:ascii="Verdana" w:hAnsi="Verdana"/>
                <w:b/>
                <w:bCs/>
                <w:szCs w:val="22"/>
                <w:lang w:val="ru-RU"/>
              </w:rPr>
            </w:pPr>
            <w:r w:rsidRPr="00C93018">
              <w:rPr>
                <w:rFonts w:ascii="Verdana" w:hAnsi="Verdana"/>
                <w:sz w:val="22"/>
                <w:szCs w:val="22"/>
              </w:rPr>
              <w:t>Цена без ПДВ-а:</w:t>
            </w:r>
          </w:p>
        </w:tc>
        <w:tc>
          <w:tcPr>
            <w:tcW w:w="2359" w:type="dxa"/>
            <w:gridSpan w:val="2"/>
            <w:tcBorders>
              <w:top w:val="single" w:sz="4" w:space="0" w:color="000000"/>
              <w:left w:val="single" w:sz="4" w:space="0" w:color="000000"/>
              <w:bottom w:val="single" w:sz="4" w:space="0" w:color="000000"/>
              <w:right w:val="single" w:sz="4" w:space="0" w:color="000000"/>
            </w:tcBorders>
          </w:tcPr>
          <w:p w:rsidR="00CA71E3" w:rsidRPr="00C93018" w:rsidRDefault="00CA71E3">
            <w:pPr>
              <w:spacing w:before="60" w:after="60"/>
              <w:ind w:right="397"/>
              <w:rPr>
                <w:rFonts w:ascii="Verdana" w:hAnsi="Verdana"/>
                <w:b/>
                <w:bCs/>
                <w:szCs w:val="22"/>
                <w:lang w:val="ru-RU"/>
              </w:rPr>
            </w:pPr>
          </w:p>
        </w:tc>
      </w:tr>
      <w:tr w:rsidR="00CA71E3" w:rsidRPr="00C93018" w:rsidTr="00EA3C82">
        <w:trPr>
          <w:trHeight w:val="395"/>
        </w:trPr>
        <w:tc>
          <w:tcPr>
            <w:tcW w:w="6503" w:type="dxa"/>
            <w:gridSpan w:val="4"/>
            <w:tcBorders>
              <w:top w:val="single" w:sz="4" w:space="0" w:color="000000"/>
              <w:left w:val="single" w:sz="4" w:space="0" w:color="000000"/>
              <w:bottom w:val="single" w:sz="4" w:space="0" w:color="000000"/>
              <w:right w:val="single" w:sz="4" w:space="0" w:color="000000"/>
            </w:tcBorders>
            <w:vAlign w:val="center"/>
          </w:tcPr>
          <w:p w:rsidR="00CA71E3" w:rsidRPr="00C93018" w:rsidRDefault="00CA71E3">
            <w:pPr>
              <w:rPr>
                <w:rFonts w:ascii="Verdana" w:hAnsi="Verdana"/>
                <w:szCs w:val="22"/>
              </w:rPr>
            </w:pPr>
          </w:p>
          <w:p w:rsidR="00CA71E3" w:rsidRPr="00C93018" w:rsidRDefault="00CA71E3">
            <w:pPr>
              <w:jc w:val="right"/>
              <w:rPr>
                <w:rFonts w:ascii="Verdana" w:hAnsi="Verdana"/>
                <w:szCs w:val="22"/>
              </w:rPr>
            </w:pPr>
            <w:r w:rsidRPr="00C93018">
              <w:rPr>
                <w:rFonts w:ascii="Verdana" w:hAnsi="Verdana"/>
                <w:sz w:val="22"/>
                <w:szCs w:val="22"/>
              </w:rPr>
              <w:t>Обрачунати ПДВ:</w:t>
            </w:r>
          </w:p>
        </w:tc>
        <w:tc>
          <w:tcPr>
            <w:tcW w:w="2359" w:type="dxa"/>
            <w:gridSpan w:val="2"/>
            <w:tcBorders>
              <w:top w:val="single" w:sz="4" w:space="0" w:color="000000"/>
              <w:left w:val="single" w:sz="4" w:space="0" w:color="000000"/>
              <w:bottom w:val="single" w:sz="4" w:space="0" w:color="000000"/>
              <w:right w:val="single" w:sz="4" w:space="0" w:color="000000"/>
            </w:tcBorders>
            <w:vAlign w:val="center"/>
          </w:tcPr>
          <w:p w:rsidR="00CA71E3" w:rsidRPr="00C93018" w:rsidRDefault="00CA71E3">
            <w:pPr>
              <w:jc w:val="center"/>
              <w:rPr>
                <w:rFonts w:ascii="Verdana" w:hAnsi="Verdana"/>
                <w:szCs w:val="22"/>
              </w:rPr>
            </w:pPr>
          </w:p>
        </w:tc>
      </w:tr>
      <w:tr w:rsidR="00CA71E3" w:rsidRPr="00C93018" w:rsidTr="00EA3C82">
        <w:trPr>
          <w:trHeight w:val="395"/>
        </w:trPr>
        <w:tc>
          <w:tcPr>
            <w:tcW w:w="6503" w:type="dxa"/>
            <w:gridSpan w:val="4"/>
            <w:tcBorders>
              <w:top w:val="single" w:sz="4" w:space="0" w:color="000000"/>
              <w:left w:val="single" w:sz="4" w:space="0" w:color="000000"/>
              <w:bottom w:val="single" w:sz="4" w:space="0" w:color="000000"/>
              <w:right w:val="single" w:sz="4" w:space="0" w:color="000000"/>
            </w:tcBorders>
            <w:vAlign w:val="center"/>
          </w:tcPr>
          <w:p w:rsidR="00CA71E3" w:rsidRPr="00C93018" w:rsidRDefault="00CA71E3">
            <w:pPr>
              <w:rPr>
                <w:rFonts w:ascii="Verdana" w:hAnsi="Verdana"/>
                <w:szCs w:val="22"/>
                <w:lang w:val="sr-Latn-CS"/>
              </w:rPr>
            </w:pPr>
          </w:p>
          <w:p w:rsidR="00CA71E3" w:rsidRPr="00C93018" w:rsidRDefault="00CA71E3">
            <w:pPr>
              <w:jc w:val="right"/>
              <w:rPr>
                <w:rFonts w:ascii="Verdana" w:hAnsi="Verdana"/>
                <w:szCs w:val="22"/>
                <w:lang w:val="sr-Latn-CS"/>
              </w:rPr>
            </w:pPr>
            <w:r w:rsidRPr="00C93018">
              <w:rPr>
                <w:rFonts w:ascii="Verdana" w:hAnsi="Verdana"/>
                <w:sz w:val="22"/>
                <w:szCs w:val="22"/>
                <w:lang w:val="sr-Latn-CS"/>
              </w:rPr>
              <w:t>КОНАЧНА ЦЕНА</w:t>
            </w:r>
            <w:r w:rsidRPr="00C93018">
              <w:rPr>
                <w:rFonts w:ascii="Verdana" w:hAnsi="Verdana"/>
                <w:sz w:val="22"/>
                <w:szCs w:val="22"/>
              </w:rPr>
              <w:t xml:space="preserve"> са ПДВ-ом </w:t>
            </w:r>
            <w:r w:rsidRPr="00C93018">
              <w:rPr>
                <w:rFonts w:ascii="Verdana" w:hAnsi="Verdana"/>
                <w:sz w:val="22"/>
                <w:szCs w:val="22"/>
                <w:lang w:val="sr-Latn-CS"/>
              </w:rPr>
              <w:t>:</w:t>
            </w:r>
          </w:p>
        </w:tc>
        <w:tc>
          <w:tcPr>
            <w:tcW w:w="2359" w:type="dxa"/>
            <w:gridSpan w:val="2"/>
            <w:tcBorders>
              <w:top w:val="single" w:sz="4" w:space="0" w:color="000000"/>
              <w:left w:val="single" w:sz="4" w:space="0" w:color="000000"/>
              <w:bottom w:val="single" w:sz="4" w:space="0" w:color="000000"/>
              <w:right w:val="single" w:sz="4" w:space="0" w:color="000000"/>
            </w:tcBorders>
            <w:vAlign w:val="center"/>
          </w:tcPr>
          <w:p w:rsidR="00CA71E3" w:rsidRPr="00C93018" w:rsidRDefault="00CA71E3">
            <w:pPr>
              <w:jc w:val="center"/>
              <w:rPr>
                <w:rFonts w:ascii="Verdana" w:hAnsi="Verdana"/>
                <w:szCs w:val="22"/>
              </w:rPr>
            </w:pPr>
          </w:p>
        </w:tc>
      </w:tr>
      <w:tr w:rsidR="00CA71E3" w:rsidRPr="00C93018" w:rsidTr="00CA71E3">
        <w:tc>
          <w:tcPr>
            <w:tcW w:w="8862" w:type="dxa"/>
            <w:gridSpan w:val="6"/>
            <w:tcBorders>
              <w:top w:val="single" w:sz="4" w:space="0" w:color="000000"/>
              <w:left w:val="single" w:sz="4" w:space="0" w:color="000000"/>
              <w:bottom w:val="single" w:sz="4" w:space="0" w:color="000000"/>
              <w:right w:val="single" w:sz="4" w:space="0" w:color="000000"/>
            </w:tcBorders>
            <w:vAlign w:val="center"/>
          </w:tcPr>
          <w:p w:rsidR="00CA71E3" w:rsidRPr="00C93018" w:rsidRDefault="00CA71E3">
            <w:pPr>
              <w:rPr>
                <w:rFonts w:ascii="Verdana" w:hAnsi="Verdana"/>
                <w:szCs w:val="22"/>
                <w:lang w:val="sr-Latn-CS"/>
              </w:rPr>
            </w:pPr>
          </w:p>
          <w:p w:rsidR="00CA71E3" w:rsidRPr="00C93018" w:rsidRDefault="00CA71E3">
            <w:pPr>
              <w:rPr>
                <w:rFonts w:ascii="Verdana" w:hAnsi="Verdana"/>
                <w:szCs w:val="22"/>
                <w:lang w:val="sr-Latn-CS"/>
              </w:rPr>
            </w:pPr>
            <w:r w:rsidRPr="00C93018">
              <w:rPr>
                <w:rFonts w:ascii="Verdana" w:hAnsi="Verdana"/>
                <w:sz w:val="22"/>
                <w:szCs w:val="22"/>
                <w:lang w:val="sr-Latn-CS"/>
              </w:rPr>
              <w:t>Словима:</w:t>
            </w:r>
          </w:p>
        </w:tc>
      </w:tr>
      <w:tr w:rsidR="00CA71E3" w:rsidRPr="00C93018" w:rsidTr="00CA71E3">
        <w:tc>
          <w:tcPr>
            <w:tcW w:w="8862" w:type="dxa"/>
            <w:gridSpan w:val="6"/>
            <w:tcBorders>
              <w:top w:val="single" w:sz="4" w:space="0" w:color="000000"/>
              <w:left w:val="single" w:sz="4" w:space="0" w:color="000000"/>
              <w:bottom w:val="single" w:sz="4" w:space="0" w:color="000000"/>
              <w:right w:val="single" w:sz="4" w:space="0" w:color="000000"/>
            </w:tcBorders>
            <w:vAlign w:val="center"/>
          </w:tcPr>
          <w:p w:rsidR="00CA71E3" w:rsidRPr="00C93018" w:rsidRDefault="00CA71E3">
            <w:pPr>
              <w:rPr>
                <w:rFonts w:ascii="Verdana" w:hAnsi="Verdana"/>
                <w:szCs w:val="22"/>
              </w:rPr>
            </w:pPr>
          </w:p>
          <w:p w:rsidR="00CA71E3" w:rsidRPr="00C93018" w:rsidRDefault="00CA71E3">
            <w:pPr>
              <w:rPr>
                <w:rFonts w:ascii="Verdana" w:hAnsi="Verdana"/>
                <w:szCs w:val="22"/>
              </w:rPr>
            </w:pPr>
          </w:p>
          <w:p w:rsidR="00CA71E3" w:rsidRPr="00C93018" w:rsidRDefault="00CA71E3">
            <w:pPr>
              <w:rPr>
                <w:rFonts w:ascii="Verdana" w:hAnsi="Verdana"/>
                <w:szCs w:val="22"/>
                <w:lang w:val="ru-RU"/>
              </w:rPr>
            </w:pPr>
            <w:r w:rsidRPr="00C93018">
              <w:rPr>
                <w:rFonts w:ascii="Verdana" w:hAnsi="Verdana"/>
                <w:sz w:val="22"/>
                <w:szCs w:val="22"/>
              </w:rPr>
              <w:t xml:space="preserve">Опција понуде </w:t>
            </w:r>
            <w:r w:rsidRPr="00C93018">
              <w:rPr>
                <w:rFonts w:ascii="Verdana" w:hAnsi="Verdana"/>
                <w:sz w:val="22"/>
                <w:szCs w:val="22"/>
                <w:lang w:val="sr-Latn-CS"/>
              </w:rPr>
              <w:t xml:space="preserve">је </w:t>
            </w:r>
            <w:r w:rsidRPr="00C93018">
              <w:rPr>
                <w:rFonts w:ascii="Verdana" w:hAnsi="Verdana"/>
                <w:sz w:val="22"/>
                <w:szCs w:val="22"/>
                <w:lang w:val="ru-RU"/>
              </w:rPr>
              <w:t xml:space="preserve">60 </w:t>
            </w:r>
            <w:r w:rsidRPr="00C93018">
              <w:rPr>
                <w:rFonts w:ascii="Verdana" w:hAnsi="Verdana"/>
                <w:sz w:val="22"/>
                <w:szCs w:val="22"/>
              </w:rPr>
              <w:t>дана од дана отварања понуде.</w:t>
            </w:r>
          </w:p>
        </w:tc>
      </w:tr>
      <w:tr w:rsidR="00CA71E3" w:rsidRPr="00C93018" w:rsidTr="00CA71E3">
        <w:tc>
          <w:tcPr>
            <w:tcW w:w="8862" w:type="dxa"/>
            <w:gridSpan w:val="6"/>
            <w:tcBorders>
              <w:top w:val="single" w:sz="4" w:space="0" w:color="000000"/>
              <w:left w:val="single" w:sz="4" w:space="0" w:color="000000"/>
              <w:bottom w:val="single" w:sz="4" w:space="0" w:color="000000"/>
              <w:right w:val="single" w:sz="4" w:space="0" w:color="000000"/>
            </w:tcBorders>
            <w:vAlign w:val="center"/>
          </w:tcPr>
          <w:p w:rsidR="00CA71E3" w:rsidRPr="00C93018" w:rsidRDefault="00CA71E3">
            <w:pPr>
              <w:rPr>
                <w:rFonts w:ascii="Verdana" w:hAnsi="Verdana"/>
                <w:szCs w:val="22"/>
                <w:lang w:val="sr-Latn-CS"/>
              </w:rPr>
            </w:pPr>
          </w:p>
          <w:p w:rsidR="00CA71E3" w:rsidRPr="00C93018" w:rsidRDefault="00CA71E3">
            <w:pPr>
              <w:rPr>
                <w:rFonts w:ascii="Verdana" w:hAnsi="Verdana"/>
                <w:szCs w:val="22"/>
                <w:lang w:val="sr-Latn-CS"/>
              </w:rPr>
            </w:pPr>
            <w:r w:rsidRPr="00C93018">
              <w:rPr>
                <w:rFonts w:ascii="Verdana" w:hAnsi="Verdana"/>
                <w:sz w:val="22"/>
                <w:szCs w:val="22"/>
                <w:lang w:val="sr-Latn-CS"/>
              </w:rPr>
              <w:t xml:space="preserve">Место испоруке је Београд,адреса </w:t>
            </w:r>
            <w:r w:rsidR="00885C8A" w:rsidRPr="00C93018">
              <w:rPr>
                <w:rFonts w:ascii="Verdana" w:hAnsi="Verdana"/>
                <w:sz w:val="22"/>
                <w:szCs w:val="22"/>
                <w:lang w:val="sr-Latn-CS"/>
              </w:rPr>
              <w:t>Наручи</w:t>
            </w:r>
            <w:r w:rsidRPr="00C93018">
              <w:rPr>
                <w:rFonts w:ascii="Verdana" w:hAnsi="Verdana"/>
                <w:sz w:val="22"/>
                <w:szCs w:val="22"/>
                <w:lang w:val="sr-Latn-CS"/>
              </w:rPr>
              <w:t xml:space="preserve">оца. </w:t>
            </w:r>
          </w:p>
        </w:tc>
      </w:tr>
      <w:tr w:rsidR="00CA71E3" w:rsidRPr="00C93018" w:rsidTr="00CA71E3">
        <w:tc>
          <w:tcPr>
            <w:tcW w:w="8862" w:type="dxa"/>
            <w:gridSpan w:val="6"/>
            <w:tcBorders>
              <w:top w:val="single" w:sz="4" w:space="0" w:color="000000"/>
              <w:left w:val="single" w:sz="4" w:space="0" w:color="000000"/>
              <w:bottom w:val="single" w:sz="4" w:space="0" w:color="000000"/>
              <w:right w:val="single" w:sz="4" w:space="0" w:color="000000"/>
            </w:tcBorders>
            <w:vAlign w:val="center"/>
          </w:tcPr>
          <w:p w:rsidR="00CA71E3" w:rsidRPr="00C93018" w:rsidRDefault="00CA71E3">
            <w:pPr>
              <w:rPr>
                <w:rFonts w:ascii="Verdana" w:hAnsi="Verdana"/>
                <w:szCs w:val="22"/>
                <w:lang w:val="hr-HR"/>
              </w:rPr>
            </w:pPr>
          </w:p>
          <w:p w:rsidR="00CA71E3" w:rsidRPr="00C93018" w:rsidRDefault="00CA71E3">
            <w:pPr>
              <w:rPr>
                <w:rFonts w:ascii="Verdana" w:hAnsi="Verdana"/>
                <w:szCs w:val="22"/>
              </w:rPr>
            </w:pPr>
            <w:r w:rsidRPr="00C93018">
              <w:rPr>
                <w:rFonts w:ascii="Verdana" w:hAnsi="Verdana"/>
                <w:sz w:val="22"/>
                <w:szCs w:val="22"/>
                <w:lang w:val="sr-Latn-CS"/>
              </w:rPr>
              <w:t>Рок испоруке</w:t>
            </w:r>
            <w:r w:rsidRPr="00C93018">
              <w:rPr>
                <w:rFonts w:ascii="Verdana" w:hAnsi="Verdana"/>
                <w:sz w:val="22"/>
                <w:szCs w:val="22"/>
              </w:rPr>
              <w:t>:</w:t>
            </w:r>
            <w:r w:rsidRPr="00C93018">
              <w:rPr>
                <w:rFonts w:ascii="Verdana" w:hAnsi="Verdana"/>
                <w:sz w:val="22"/>
                <w:szCs w:val="22"/>
                <w:lang w:val="sr-Latn-CS"/>
              </w:rPr>
              <w:t xml:space="preserve"> ___ (                ) дана______________________</w:t>
            </w:r>
          </w:p>
          <w:p w:rsidR="00CA71E3" w:rsidRPr="00C93018" w:rsidRDefault="00CA71E3">
            <w:pPr>
              <w:rPr>
                <w:rFonts w:ascii="Verdana" w:hAnsi="Verdana"/>
                <w:szCs w:val="22"/>
                <w:lang w:val="sr-Latn-CS"/>
              </w:rPr>
            </w:pPr>
          </w:p>
        </w:tc>
      </w:tr>
    </w:tbl>
    <w:p w:rsidR="00EA3C82" w:rsidRDefault="00EA3C82"/>
    <w:tbl>
      <w:tblPr>
        <w:tblW w:w="0" w:type="auto"/>
        <w:tblLook w:val="01E0"/>
      </w:tblPr>
      <w:tblGrid>
        <w:gridCol w:w="8862"/>
      </w:tblGrid>
      <w:tr w:rsidR="00CA71E3" w:rsidRPr="00C93018" w:rsidTr="00CA71E3">
        <w:tc>
          <w:tcPr>
            <w:tcW w:w="8862" w:type="dxa"/>
            <w:tcBorders>
              <w:top w:val="single" w:sz="4" w:space="0" w:color="000000"/>
              <w:left w:val="single" w:sz="4" w:space="0" w:color="000000"/>
              <w:bottom w:val="single" w:sz="4" w:space="0" w:color="000000"/>
              <w:right w:val="single" w:sz="4" w:space="0" w:color="000000"/>
            </w:tcBorders>
          </w:tcPr>
          <w:p w:rsidR="00CA71E3" w:rsidRPr="00C93018" w:rsidRDefault="00CA71E3">
            <w:pPr>
              <w:rPr>
                <w:rFonts w:ascii="Verdana" w:hAnsi="Verdana"/>
                <w:szCs w:val="22"/>
                <w:lang w:val="sr-Latn-CS"/>
              </w:rPr>
            </w:pPr>
          </w:p>
          <w:p w:rsidR="00CA71E3" w:rsidRPr="00C93018" w:rsidRDefault="00CA71E3">
            <w:pPr>
              <w:rPr>
                <w:rFonts w:ascii="Verdana" w:hAnsi="Verdana"/>
                <w:szCs w:val="22"/>
                <w:lang w:val="sr-Latn-CS"/>
              </w:rPr>
            </w:pPr>
            <w:r w:rsidRPr="00C93018">
              <w:rPr>
                <w:rFonts w:ascii="Verdana" w:hAnsi="Verdana"/>
                <w:sz w:val="22"/>
                <w:szCs w:val="22"/>
                <w:lang w:val="sr-Latn-CS"/>
              </w:rPr>
              <w:t xml:space="preserve">Рок </w:t>
            </w:r>
            <w:r w:rsidRPr="00C93018">
              <w:rPr>
                <w:rFonts w:ascii="Verdana" w:hAnsi="Verdana"/>
                <w:sz w:val="22"/>
                <w:szCs w:val="22"/>
              </w:rPr>
              <w:t>плаћања:</w:t>
            </w:r>
            <w:r w:rsidRPr="00C93018">
              <w:rPr>
                <w:rFonts w:ascii="Verdana" w:hAnsi="Verdana"/>
                <w:sz w:val="22"/>
                <w:szCs w:val="22"/>
                <w:lang w:val="sr-Latn-CS"/>
              </w:rPr>
              <w:t xml:space="preserve"> ___ (                ) по испоруци.</w:t>
            </w:r>
          </w:p>
          <w:p w:rsidR="00CA71E3" w:rsidRPr="00C93018" w:rsidRDefault="00CA71E3">
            <w:pPr>
              <w:rPr>
                <w:rFonts w:ascii="Verdana" w:hAnsi="Verdana"/>
                <w:i/>
                <w:szCs w:val="22"/>
                <w:lang w:val="sr-Latn-CS"/>
              </w:rPr>
            </w:pPr>
          </w:p>
        </w:tc>
      </w:tr>
      <w:tr w:rsidR="00CA71E3" w:rsidRPr="00C93018" w:rsidTr="00CA71E3">
        <w:trPr>
          <w:trHeight w:val="550"/>
        </w:trPr>
        <w:tc>
          <w:tcPr>
            <w:tcW w:w="8862" w:type="dxa"/>
            <w:tcBorders>
              <w:top w:val="single" w:sz="4" w:space="0" w:color="000000"/>
              <w:left w:val="single" w:sz="4" w:space="0" w:color="000000"/>
              <w:bottom w:val="single" w:sz="4" w:space="0" w:color="000000"/>
              <w:right w:val="single" w:sz="4" w:space="0" w:color="000000"/>
            </w:tcBorders>
          </w:tcPr>
          <w:p w:rsidR="00CA71E3" w:rsidRPr="00C93018" w:rsidRDefault="00CA71E3">
            <w:pPr>
              <w:rPr>
                <w:rFonts w:ascii="Verdana" w:hAnsi="Verdana"/>
                <w:szCs w:val="22"/>
                <w:lang w:val="hr-HR"/>
              </w:rPr>
            </w:pPr>
          </w:p>
          <w:p w:rsidR="00CA71E3" w:rsidRPr="00C93018" w:rsidRDefault="00CA71E3">
            <w:pPr>
              <w:rPr>
                <w:rFonts w:ascii="Verdana" w:hAnsi="Verdana"/>
                <w:szCs w:val="22"/>
              </w:rPr>
            </w:pPr>
            <w:r w:rsidRPr="00C93018">
              <w:rPr>
                <w:rFonts w:ascii="Verdana" w:hAnsi="Verdana"/>
                <w:sz w:val="22"/>
                <w:szCs w:val="22"/>
              </w:rPr>
              <w:t>Датум:                                                           Потпис одговорног лица:</w:t>
            </w:r>
          </w:p>
          <w:p w:rsidR="00CA71E3" w:rsidRPr="00C93018" w:rsidRDefault="00CA71E3">
            <w:pPr>
              <w:rPr>
                <w:rFonts w:ascii="Verdana" w:hAnsi="Verdana"/>
                <w:szCs w:val="22"/>
              </w:rPr>
            </w:pPr>
          </w:p>
          <w:p w:rsidR="00CA71E3" w:rsidRPr="00C93018" w:rsidRDefault="00CA71E3">
            <w:pPr>
              <w:jc w:val="center"/>
              <w:rPr>
                <w:rFonts w:ascii="Verdana" w:hAnsi="Verdana"/>
                <w:szCs w:val="22"/>
                <w:lang w:val="sr-Latn-CS"/>
              </w:rPr>
            </w:pPr>
            <w:r w:rsidRPr="00C93018">
              <w:rPr>
                <w:rFonts w:ascii="Verdana" w:hAnsi="Verdana"/>
                <w:sz w:val="22"/>
                <w:szCs w:val="22"/>
              </w:rPr>
              <w:t>М.П.</w:t>
            </w:r>
          </w:p>
        </w:tc>
      </w:tr>
    </w:tbl>
    <w:p w:rsidR="00CA71E3" w:rsidRPr="00C93018" w:rsidRDefault="00CA71E3" w:rsidP="00CA71E3">
      <w:pPr>
        <w:rPr>
          <w:rFonts w:ascii="Times New Roman" w:hAnsi="Times New Roman"/>
        </w:rPr>
      </w:pPr>
    </w:p>
    <w:p w:rsidR="00CA71E3" w:rsidRPr="00C93018" w:rsidRDefault="00CA71E3" w:rsidP="00CA71E3">
      <w:pPr>
        <w:rPr>
          <w:rFonts w:ascii="Times New Roman" w:hAnsi="Times New Roman"/>
        </w:rPr>
      </w:pPr>
    </w:p>
    <w:p w:rsidR="00CA71E3" w:rsidRPr="00C93018" w:rsidRDefault="00CA71E3" w:rsidP="00CA71E3">
      <w:pPr>
        <w:rPr>
          <w:rFonts w:ascii="Times New Roman" w:hAnsi="Times New Roman"/>
        </w:rPr>
      </w:pPr>
    </w:p>
    <w:p w:rsidR="00CA71E3" w:rsidRPr="00C93018" w:rsidRDefault="00CA71E3" w:rsidP="00CA71E3">
      <w:pPr>
        <w:rPr>
          <w:rFonts w:ascii="Times New Roman" w:hAnsi="Times New Roman"/>
        </w:rPr>
      </w:pPr>
    </w:p>
    <w:p w:rsidR="00CA71E3" w:rsidRPr="00C93018" w:rsidRDefault="00CA71E3" w:rsidP="00CA71E3">
      <w:pPr>
        <w:rPr>
          <w:rFonts w:ascii="Times New Roman" w:hAnsi="Times New Roman"/>
        </w:rPr>
      </w:pPr>
    </w:p>
    <w:p w:rsidR="00CA71E3" w:rsidRPr="00C93018" w:rsidRDefault="00CA71E3" w:rsidP="00CA71E3">
      <w:pPr>
        <w:rPr>
          <w:lang w:val="sr-Latn-CS"/>
        </w:rPr>
      </w:pPr>
    </w:p>
    <w:p w:rsidR="00CA71E3" w:rsidRPr="00C93018" w:rsidRDefault="00CA71E3" w:rsidP="00CA71E3">
      <w:pPr>
        <w:rPr>
          <w:lang w:val="sr-Latn-CS"/>
        </w:rPr>
      </w:pPr>
    </w:p>
    <w:p w:rsidR="00CA71E3" w:rsidRPr="00C93018" w:rsidRDefault="00CA71E3" w:rsidP="00CA71E3">
      <w:pPr>
        <w:rPr>
          <w:rFonts w:ascii="Verdana" w:hAnsi="Verdana"/>
          <w:sz w:val="22"/>
          <w:szCs w:val="22"/>
        </w:rPr>
      </w:pPr>
    </w:p>
    <w:p w:rsidR="00CA71E3" w:rsidRPr="00C93018" w:rsidRDefault="00CA71E3" w:rsidP="00CA71E3">
      <w:pPr>
        <w:jc w:val="center"/>
        <w:rPr>
          <w:rFonts w:ascii="Verdana" w:hAnsi="Verdana"/>
          <w:sz w:val="22"/>
          <w:szCs w:val="22"/>
          <w:lang w:val="sr-Latn-CS"/>
        </w:rPr>
      </w:pPr>
    </w:p>
    <w:p w:rsidR="00CA71E3" w:rsidRPr="00C93018" w:rsidRDefault="00CA71E3" w:rsidP="00CA71E3">
      <w:pPr>
        <w:spacing w:line="360" w:lineRule="auto"/>
        <w:rPr>
          <w:rFonts w:ascii="Verdana" w:hAnsi="Verdana"/>
          <w:sz w:val="22"/>
          <w:szCs w:val="22"/>
        </w:rPr>
      </w:pPr>
      <w:r w:rsidRPr="00C93018">
        <w:rPr>
          <w:rFonts w:ascii="Verdana" w:hAnsi="Verdana"/>
          <w:b/>
          <w:sz w:val="22"/>
          <w:szCs w:val="22"/>
        </w:rPr>
        <w:t xml:space="preserve">НАПОМЕНА: </w:t>
      </w:r>
      <w:r w:rsidRPr="00C93018">
        <w:rPr>
          <w:rFonts w:ascii="Verdana" w:hAnsi="Verdana"/>
          <w:sz w:val="22"/>
          <w:szCs w:val="22"/>
        </w:rPr>
        <w:t xml:space="preserve">Уколико </w:t>
      </w:r>
      <w:r w:rsidR="00885C8A" w:rsidRPr="00C93018">
        <w:rPr>
          <w:rFonts w:ascii="Verdana" w:hAnsi="Verdana"/>
          <w:sz w:val="22"/>
          <w:szCs w:val="22"/>
        </w:rPr>
        <w:t>Понуђа</w:t>
      </w:r>
      <w:r w:rsidRPr="00C93018">
        <w:rPr>
          <w:rFonts w:ascii="Verdana" w:hAnsi="Verdana"/>
          <w:sz w:val="22"/>
          <w:szCs w:val="22"/>
        </w:rPr>
        <w:t xml:space="preserve">ч наступа са групом </w:t>
      </w:r>
      <w:r w:rsidR="00885C8A" w:rsidRPr="00C93018">
        <w:rPr>
          <w:rFonts w:ascii="Verdana" w:hAnsi="Verdana"/>
          <w:sz w:val="22"/>
          <w:szCs w:val="22"/>
        </w:rPr>
        <w:t>Понуђа</w:t>
      </w:r>
      <w:r w:rsidRPr="00C93018">
        <w:rPr>
          <w:rFonts w:ascii="Verdana" w:hAnsi="Verdana"/>
          <w:sz w:val="22"/>
          <w:szCs w:val="22"/>
        </w:rPr>
        <w:t xml:space="preserve">ча „Образац </w:t>
      </w:r>
    </w:p>
    <w:p w:rsidR="00CA71E3" w:rsidRPr="00C93018" w:rsidRDefault="00CA71E3" w:rsidP="00CA71E3">
      <w:pPr>
        <w:spacing w:line="360" w:lineRule="auto"/>
        <w:rPr>
          <w:rFonts w:ascii="Verdana" w:hAnsi="Verdana"/>
          <w:sz w:val="22"/>
          <w:szCs w:val="22"/>
        </w:rPr>
      </w:pPr>
      <w:r w:rsidRPr="00C93018">
        <w:rPr>
          <w:rFonts w:ascii="Verdana" w:hAnsi="Verdana"/>
          <w:sz w:val="22"/>
          <w:szCs w:val="22"/>
        </w:rPr>
        <w:t xml:space="preserve">                     понуде“ потписује и оверава овлашћени представник групе </w:t>
      </w:r>
    </w:p>
    <w:p w:rsidR="00CA71E3" w:rsidRPr="00C93018" w:rsidRDefault="00CA71E3" w:rsidP="00CA71E3">
      <w:pPr>
        <w:spacing w:line="360" w:lineRule="auto"/>
        <w:rPr>
          <w:rFonts w:ascii="Verdana" w:hAnsi="Verdana"/>
          <w:sz w:val="22"/>
          <w:szCs w:val="22"/>
        </w:rPr>
      </w:pPr>
      <w:r w:rsidRPr="00C93018">
        <w:rPr>
          <w:rFonts w:ascii="Verdana" w:hAnsi="Verdana"/>
          <w:sz w:val="22"/>
          <w:szCs w:val="22"/>
        </w:rPr>
        <w:t xml:space="preserve">                     </w:t>
      </w:r>
      <w:r w:rsidR="00885C8A" w:rsidRPr="00C93018">
        <w:rPr>
          <w:rFonts w:ascii="Verdana" w:hAnsi="Verdana"/>
          <w:sz w:val="22"/>
          <w:szCs w:val="22"/>
        </w:rPr>
        <w:t>Понуђа</w:t>
      </w:r>
      <w:r w:rsidRPr="00C93018">
        <w:rPr>
          <w:rFonts w:ascii="Verdana" w:hAnsi="Verdana"/>
          <w:sz w:val="22"/>
          <w:szCs w:val="22"/>
        </w:rPr>
        <w:t xml:space="preserve">ча. </w:t>
      </w:r>
    </w:p>
    <w:p w:rsidR="00EA3C82" w:rsidRDefault="00EA3C82" w:rsidP="00CA71E3">
      <w:pPr>
        <w:spacing w:line="360" w:lineRule="auto"/>
        <w:jc w:val="center"/>
        <w:rPr>
          <w:rFonts w:ascii="Verdana" w:hAnsi="Verdana"/>
          <w:b/>
          <w:sz w:val="22"/>
          <w:szCs w:val="22"/>
          <w:lang/>
        </w:rPr>
      </w:pPr>
    </w:p>
    <w:p w:rsidR="00EA3C82" w:rsidRDefault="00EA3C82" w:rsidP="00CA71E3">
      <w:pPr>
        <w:spacing w:line="360" w:lineRule="auto"/>
        <w:jc w:val="center"/>
        <w:rPr>
          <w:rFonts w:ascii="Verdana" w:hAnsi="Verdana"/>
          <w:b/>
          <w:sz w:val="22"/>
          <w:szCs w:val="22"/>
          <w:lang/>
        </w:rPr>
      </w:pPr>
    </w:p>
    <w:p w:rsidR="00EA3C82" w:rsidRDefault="00EA3C82" w:rsidP="00CA71E3">
      <w:pPr>
        <w:spacing w:line="360" w:lineRule="auto"/>
        <w:jc w:val="center"/>
        <w:rPr>
          <w:rFonts w:ascii="Verdana" w:hAnsi="Verdana"/>
          <w:b/>
          <w:sz w:val="22"/>
          <w:szCs w:val="22"/>
          <w:lang/>
        </w:rPr>
      </w:pPr>
    </w:p>
    <w:p w:rsidR="00EA3C82" w:rsidRDefault="00EA3C82" w:rsidP="00CA71E3">
      <w:pPr>
        <w:spacing w:line="360" w:lineRule="auto"/>
        <w:jc w:val="center"/>
        <w:rPr>
          <w:rFonts w:ascii="Verdana" w:hAnsi="Verdana"/>
          <w:b/>
          <w:sz w:val="22"/>
          <w:szCs w:val="22"/>
          <w:lang/>
        </w:rPr>
      </w:pPr>
    </w:p>
    <w:p w:rsidR="00EA3C82" w:rsidRDefault="00EA3C82" w:rsidP="00CA71E3">
      <w:pPr>
        <w:spacing w:line="360" w:lineRule="auto"/>
        <w:jc w:val="center"/>
        <w:rPr>
          <w:rFonts w:ascii="Verdana" w:hAnsi="Verdana"/>
          <w:b/>
          <w:sz w:val="22"/>
          <w:szCs w:val="22"/>
          <w:lang/>
        </w:rPr>
      </w:pPr>
    </w:p>
    <w:p w:rsidR="00EA3C82" w:rsidRDefault="00EA3C82" w:rsidP="00CA71E3">
      <w:pPr>
        <w:spacing w:line="360" w:lineRule="auto"/>
        <w:jc w:val="center"/>
        <w:rPr>
          <w:rFonts w:ascii="Verdana" w:hAnsi="Verdana"/>
          <w:b/>
          <w:sz w:val="22"/>
          <w:szCs w:val="22"/>
          <w:lang/>
        </w:rPr>
      </w:pPr>
    </w:p>
    <w:p w:rsidR="00EA3C82" w:rsidRDefault="00EA3C82" w:rsidP="00CA71E3">
      <w:pPr>
        <w:spacing w:line="360" w:lineRule="auto"/>
        <w:jc w:val="center"/>
        <w:rPr>
          <w:rFonts w:ascii="Verdana" w:hAnsi="Verdana"/>
          <w:b/>
          <w:sz w:val="22"/>
          <w:szCs w:val="22"/>
          <w:lang/>
        </w:rPr>
      </w:pPr>
    </w:p>
    <w:p w:rsidR="00EA3C82" w:rsidRDefault="00EA3C82" w:rsidP="00CA71E3">
      <w:pPr>
        <w:spacing w:line="360" w:lineRule="auto"/>
        <w:jc w:val="center"/>
        <w:rPr>
          <w:rFonts w:ascii="Verdana" w:hAnsi="Verdana"/>
          <w:b/>
          <w:sz w:val="22"/>
          <w:szCs w:val="22"/>
          <w:lang/>
        </w:rPr>
      </w:pPr>
    </w:p>
    <w:p w:rsidR="00EA3C82" w:rsidRDefault="00EA3C82" w:rsidP="00CA71E3">
      <w:pPr>
        <w:spacing w:line="360" w:lineRule="auto"/>
        <w:jc w:val="center"/>
        <w:rPr>
          <w:rFonts w:ascii="Verdana" w:hAnsi="Verdana"/>
          <w:b/>
          <w:sz w:val="22"/>
          <w:szCs w:val="22"/>
          <w:lang/>
        </w:rPr>
      </w:pPr>
    </w:p>
    <w:p w:rsidR="00EA3C82" w:rsidRDefault="00EA3C82" w:rsidP="00CA71E3">
      <w:pPr>
        <w:spacing w:line="360" w:lineRule="auto"/>
        <w:jc w:val="center"/>
        <w:rPr>
          <w:rFonts w:ascii="Verdana" w:hAnsi="Verdana"/>
          <w:b/>
          <w:sz w:val="22"/>
          <w:szCs w:val="22"/>
          <w:lang/>
        </w:rPr>
      </w:pPr>
    </w:p>
    <w:p w:rsidR="00EA3C82" w:rsidRDefault="00EA3C82" w:rsidP="00CA71E3">
      <w:pPr>
        <w:spacing w:line="360" w:lineRule="auto"/>
        <w:jc w:val="center"/>
        <w:rPr>
          <w:rFonts w:ascii="Verdana" w:hAnsi="Verdana"/>
          <w:b/>
          <w:sz w:val="22"/>
          <w:szCs w:val="22"/>
          <w:lang/>
        </w:rPr>
      </w:pPr>
    </w:p>
    <w:p w:rsidR="00EA3C82" w:rsidRDefault="00EA3C82" w:rsidP="00CA71E3">
      <w:pPr>
        <w:spacing w:line="360" w:lineRule="auto"/>
        <w:jc w:val="center"/>
        <w:rPr>
          <w:rFonts w:ascii="Verdana" w:hAnsi="Verdana"/>
          <w:b/>
          <w:sz w:val="22"/>
          <w:szCs w:val="22"/>
          <w:lang/>
        </w:rPr>
      </w:pPr>
    </w:p>
    <w:p w:rsidR="00EA3C82" w:rsidRDefault="00EA3C82" w:rsidP="00CA71E3">
      <w:pPr>
        <w:spacing w:line="360" w:lineRule="auto"/>
        <w:jc w:val="center"/>
        <w:rPr>
          <w:rFonts w:ascii="Verdana" w:hAnsi="Verdana"/>
          <w:b/>
          <w:sz w:val="22"/>
          <w:szCs w:val="22"/>
          <w:lang/>
        </w:rPr>
      </w:pPr>
    </w:p>
    <w:p w:rsidR="00EA3C82" w:rsidRDefault="00EA3C82" w:rsidP="00CA71E3">
      <w:pPr>
        <w:spacing w:line="360" w:lineRule="auto"/>
        <w:jc w:val="center"/>
        <w:rPr>
          <w:rFonts w:ascii="Verdana" w:hAnsi="Verdana"/>
          <w:b/>
          <w:sz w:val="22"/>
          <w:szCs w:val="22"/>
          <w:lang/>
        </w:rPr>
      </w:pPr>
    </w:p>
    <w:p w:rsidR="00EA3C82" w:rsidRDefault="00EA3C82" w:rsidP="00CA71E3">
      <w:pPr>
        <w:spacing w:line="360" w:lineRule="auto"/>
        <w:jc w:val="center"/>
        <w:rPr>
          <w:rFonts w:ascii="Verdana" w:hAnsi="Verdana"/>
          <w:b/>
          <w:sz w:val="22"/>
          <w:szCs w:val="22"/>
          <w:lang/>
        </w:rPr>
      </w:pPr>
    </w:p>
    <w:p w:rsidR="00EA3C82" w:rsidRDefault="00EA3C82" w:rsidP="00CA71E3">
      <w:pPr>
        <w:spacing w:line="360" w:lineRule="auto"/>
        <w:jc w:val="center"/>
        <w:rPr>
          <w:rFonts w:ascii="Verdana" w:hAnsi="Verdana"/>
          <w:b/>
          <w:sz w:val="22"/>
          <w:szCs w:val="22"/>
          <w:lang/>
        </w:rPr>
      </w:pPr>
    </w:p>
    <w:p w:rsidR="00EA3C82" w:rsidRDefault="00EA3C82" w:rsidP="00CA71E3">
      <w:pPr>
        <w:spacing w:line="360" w:lineRule="auto"/>
        <w:jc w:val="center"/>
        <w:rPr>
          <w:rFonts w:ascii="Verdana" w:hAnsi="Verdana"/>
          <w:b/>
          <w:sz w:val="22"/>
          <w:szCs w:val="22"/>
          <w:lang/>
        </w:rPr>
      </w:pPr>
    </w:p>
    <w:p w:rsidR="00EA3C82" w:rsidRDefault="00EA3C82" w:rsidP="00CA71E3">
      <w:pPr>
        <w:spacing w:line="360" w:lineRule="auto"/>
        <w:jc w:val="center"/>
        <w:rPr>
          <w:rFonts w:ascii="Verdana" w:hAnsi="Verdana"/>
          <w:b/>
          <w:sz w:val="22"/>
          <w:szCs w:val="22"/>
          <w:lang/>
        </w:rPr>
      </w:pPr>
    </w:p>
    <w:p w:rsidR="00CA71E3" w:rsidRPr="00C93018" w:rsidRDefault="00CA71E3" w:rsidP="00CA71E3">
      <w:pPr>
        <w:spacing w:line="360" w:lineRule="auto"/>
        <w:jc w:val="center"/>
        <w:rPr>
          <w:rFonts w:ascii="Verdana" w:hAnsi="Verdana"/>
          <w:b/>
          <w:sz w:val="22"/>
          <w:szCs w:val="22"/>
          <w:lang w:val="hr-HR"/>
        </w:rPr>
      </w:pPr>
      <w:r w:rsidRPr="00C93018">
        <w:rPr>
          <w:rFonts w:ascii="Verdana" w:hAnsi="Verdana"/>
          <w:b/>
          <w:sz w:val="22"/>
          <w:szCs w:val="22"/>
          <w:lang w:val="hr-HR"/>
        </w:rPr>
        <w:lastRenderedPageBreak/>
        <w:t>IX</w:t>
      </w:r>
    </w:p>
    <w:p w:rsidR="00CA71E3" w:rsidRPr="00C93018" w:rsidRDefault="00CA71E3" w:rsidP="00CA71E3">
      <w:pPr>
        <w:spacing w:line="360" w:lineRule="auto"/>
        <w:jc w:val="center"/>
        <w:rPr>
          <w:rFonts w:ascii="Verdana" w:hAnsi="Verdana"/>
          <w:b/>
          <w:i/>
          <w:sz w:val="22"/>
          <w:szCs w:val="22"/>
        </w:rPr>
      </w:pPr>
      <w:r w:rsidRPr="00C93018">
        <w:rPr>
          <w:rFonts w:ascii="Verdana" w:hAnsi="Verdana"/>
          <w:b/>
          <w:sz w:val="22"/>
          <w:szCs w:val="22"/>
          <w:lang w:val="hr-HR"/>
        </w:rPr>
        <w:t xml:space="preserve"> </w:t>
      </w:r>
      <w:r w:rsidRPr="00C93018">
        <w:rPr>
          <w:rFonts w:ascii="Verdana" w:hAnsi="Verdana"/>
          <w:b/>
          <w:i/>
          <w:sz w:val="22"/>
          <w:szCs w:val="22"/>
        </w:rPr>
        <w:t xml:space="preserve">ОБРАЗАЦ ПОНУДЕ </w:t>
      </w:r>
    </w:p>
    <w:p w:rsidR="00CA71E3" w:rsidRPr="00C93018" w:rsidRDefault="00CA71E3" w:rsidP="00CA71E3">
      <w:pPr>
        <w:spacing w:line="360" w:lineRule="auto"/>
        <w:rPr>
          <w:rFonts w:ascii="Verdana" w:hAnsi="Verdana"/>
          <w:b/>
          <w:i/>
          <w:sz w:val="22"/>
          <w:szCs w:val="22"/>
        </w:rPr>
      </w:pPr>
    </w:p>
    <w:p w:rsidR="00CA71E3" w:rsidRPr="00C93018" w:rsidRDefault="00CA71E3" w:rsidP="00CA71E3">
      <w:pPr>
        <w:tabs>
          <w:tab w:val="left" w:pos="1005"/>
        </w:tabs>
        <w:spacing w:line="360" w:lineRule="auto"/>
        <w:ind w:left="-360"/>
        <w:rPr>
          <w:rFonts w:ascii="Verdana" w:hAnsi="Verdana"/>
          <w:sz w:val="22"/>
          <w:szCs w:val="22"/>
        </w:rPr>
      </w:pPr>
      <w:r w:rsidRPr="00C93018">
        <w:rPr>
          <w:rFonts w:ascii="Verdana" w:hAnsi="Verdana"/>
          <w:sz w:val="22"/>
          <w:szCs w:val="22"/>
        </w:rPr>
        <w:tab/>
      </w:r>
      <w:r w:rsidR="00885C8A" w:rsidRPr="00C93018">
        <w:rPr>
          <w:rFonts w:ascii="Verdana" w:hAnsi="Verdana"/>
          <w:sz w:val="22"/>
          <w:szCs w:val="22"/>
        </w:rPr>
        <w:t>Понуђа</w:t>
      </w:r>
      <w:r w:rsidRPr="00C93018">
        <w:rPr>
          <w:rFonts w:ascii="Verdana" w:hAnsi="Verdana"/>
          <w:sz w:val="22"/>
          <w:szCs w:val="22"/>
        </w:rPr>
        <w:t xml:space="preserve">ч на основу чл. </w:t>
      </w:r>
      <w:r w:rsidRPr="00C93018">
        <w:rPr>
          <w:rFonts w:ascii="Verdana" w:hAnsi="Verdana"/>
          <w:sz w:val="22"/>
          <w:szCs w:val="22"/>
          <w:lang w:val="hr-HR"/>
        </w:rPr>
        <w:t>87</w:t>
      </w:r>
      <w:r w:rsidRPr="00C93018">
        <w:rPr>
          <w:rFonts w:ascii="Verdana" w:hAnsi="Verdana"/>
          <w:sz w:val="22"/>
          <w:szCs w:val="22"/>
          <w:lang w:val="sr-Latn-CS"/>
        </w:rPr>
        <w:t xml:space="preserve">. </w:t>
      </w:r>
      <w:r w:rsidRPr="00C93018">
        <w:rPr>
          <w:rFonts w:ascii="Verdana" w:hAnsi="Verdana"/>
          <w:sz w:val="22"/>
          <w:szCs w:val="22"/>
        </w:rPr>
        <w:t>Закона о јавним набавкама ("Службени гласник РС", бр.</w:t>
      </w:r>
      <w:r w:rsidRPr="00C93018">
        <w:rPr>
          <w:rFonts w:ascii="Verdana" w:hAnsi="Verdana"/>
          <w:b/>
          <w:sz w:val="22"/>
          <w:szCs w:val="22"/>
        </w:rPr>
        <w:t xml:space="preserve"> </w:t>
      </w:r>
      <w:r w:rsidRPr="00C93018">
        <w:rPr>
          <w:rFonts w:ascii="Verdana" w:hAnsi="Verdana"/>
          <w:bCs/>
          <w:sz w:val="22"/>
          <w:szCs w:val="22"/>
        </w:rPr>
        <w:t>1</w:t>
      </w:r>
      <w:r w:rsidRPr="00C93018">
        <w:rPr>
          <w:rFonts w:ascii="Verdana" w:hAnsi="Verdana"/>
          <w:bCs/>
          <w:sz w:val="22"/>
          <w:szCs w:val="22"/>
          <w:lang w:val="hr-HR"/>
        </w:rPr>
        <w:t>24</w:t>
      </w:r>
      <w:r w:rsidRPr="00C93018">
        <w:rPr>
          <w:rFonts w:ascii="Verdana" w:hAnsi="Verdana"/>
          <w:bCs/>
          <w:sz w:val="22"/>
          <w:szCs w:val="22"/>
        </w:rPr>
        <w:t>/</w:t>
      </w:r>
      <w:r w:rsidRPr="00C93018">
        <w:rPr>
          <w:rFonts w:ascii="Verdana" w:hAnsi="Verdana"/>
          <w:bCs/>
          <w:sz w:val="22"/>
          <w:szCs w:val="22"/>
          <w:lang w:val="hr-HR"/>
        </w:rPr>
        <w:t>12</w:t>
      </w:r>
      <w:r w:rsidRPr="00C93018">
        <w:rPr>
          <w:rFonts w:ascii="Verdana" w:hAnsi="Verdana"/>
          <w:bCs/>
          <w:sz w:val="22"/>
          <w:szCs w:val="22"/>
        </w:rPr>
        <w:t>)</w:t>
      </w:r>
      <w:r w:rsidRPr="00C93018">
        <w:rPr>
          <w:rFonts w:ascii="Verdana" w:hAnsi="Verdana"/>
          <w:bCs/>
          <w:sz w:val="22"/>
          <w:szCs w:val="22"/>
          <w:lang w:val="sr-Latn-CS"/>
        </w:rPr>
        <w:t xml:space="preserve"> </w:t>
      </w:r>
      <w:r w:rsidRPr="00C93018">
        <w:rPr>
          <w:rFonts w:ascii="Verdana" w:hAnsi="Verdana"/>
          <w:sz w:val="22"/>
          <w:szCs w:val="22"/>
        </w:rPr>
        <w:t xml:space="preserve">даје понуду за </w:t>
      </w:r>
      <w:r w:rsidRPr="00C93018">
        <w:rPr>
          <w:rFonts w:ascii="Verdana" w:hAnsi="Verdana"/>
          <w:b/>
          <w:sz w:val="22"/>
          <w:szCs w:val="22"/>
        </w:rPr>
        <w:t>медицински и</w:t>
      </w:r>
      <w:r w:rsidRPr="00C93018">
        <w:rPr>
          <w:rFonts w:ascii="Verdana" w:hAnsi="Verdana"/>
          <w:sz w:val="22"/>
          <w:szCs w:val="22"/>
        </w:rPr>
        <w:t xml:space="preserve"> </w:t>
      </w:r>
      <w:r w:rsidRPr="00C93018">
        <w:rPr>
          <w:rFonts w:ascii="Verdana" w:hAnsi="Verdana"/>
          <w:b/>
          <w:sz w:val="22"/>
          <w:szCs w:val="22"/>
        </w:rPr>
        <w:t xml:space="preserve">лабораторијски материјал </w:t>
      </w:r>
      <w:r w:rsidRPr="00C93018">
        <w:rPr>
          <w:rFonts w:ascii="Verdana" w:hAnsi="Verdana"/>
          <w:sz w:val="22"/>
          <w:szCs w:val="22"/>
        </w:rPr>
        <w:t xml:space="preserve">за потребе Универзитета у Београду - </w:t>
      </w:r>
      <w:r w:rsidRPr="00C93018">
        <w:rPr>
          <w:rFonts w:ascii="Verdana" w:hAnsi="Verdana"/>
          <w:b/>
          <w:sz w:val="22"/>
          <w:szCs w:val="22"/>
        </w:rPr>
        <w:t>Биолошког факултета</w:t>
      </w:r>
      <w:r w:rsidRPr="00C93018">
        <w:rPr>
          <w:rFonts w:ascii="Verdana" w:hAnsi="Verdana"/>
          <w:sz w:val="22"/>
          <w:szCs w:val="22"/>
        </w:rPr>
        <w:t xml:space="preserve">, обликован у </w:t>
      </w:r>
      <w:r w:rsidR="00462B1A" w:rsidRPr="00C93018">
        <w:rPr>
          <w:rFonts w:ascii="Verdana" w:hAnsi="Verdana"/>
          <w:b/>
          <w:sz w:val="22"/>
          <w:szCs w:val="22"/>
        </w:rPr>
        <w:t>4</w:t>
      </w:r>
      <w:r w:rsidRPr="00C93018">
        <w:rPr>
          <w:rFonts w:ascii="Verdana" w:hAnsi="Verdana"/>
          <w:b/>
          <w:sz w:val="22"/>
          <w:szCs w:val="22"/>
        </w:rPr>
        <w:t xml:space="preserve"> (</w:t>
      </w:r>
      <w:r w:rsidR="00462B1A" w:rsidRPr="00C93018">
        <w:rPr>
          <w:rFonts w:ascii="Verdana" w:hAnsi="Verdana"/>
          <w:b/>
          <w:sz w:val="22"/>
          <w:szCs w:val="22"/>
        </w:rPr>
        <w:t>че</w:t>
      </w:r>
      <w:r w:rsidRPr="00C93018">
        <w:rPr>
          <w:rFonts w:ascii="Verdana" w:hAnsi="Verdana"/>
          <w:b/>
          <w:sz w:val="22"/>
          <w:szCs w:val="22"/>
        </w:rPr>
        <w:t>т</w:t>
      </w:r>
      <w:r w:rsidR="00462B1A" w:rsidRPr="00C93018">
        <w:rPr>
          <w:rFonts w:ascii="Verdana" w:hAnsi="Verdana"/>
          <w:b/>
          <w:sz w:val="22"/>
          <w:szCs w:val="22"/>
        </w:rPr>
        <w:t>и</w:t>
      </w:r>
      <w:r w:rsidRPr="00C93018">
        <w:rPr>
          <w:rFonts w:ascii="Verdana" w:hAnsi="Verdana"/>
          <w:b/>
          <w:sz w:val="22"/>
          <w:szCs w:val="22"/>
        </w:rPr>
        <w:t>ри) партије</w:t>
      </w:r>
      <w:r w:rsidRPr="00C93018">
        <w:rPr>
          <w:rFonts w:ascii="Verdana" w:hAnsi="Verdana"/>
          <w:sz w:val="22"/>
          <w:szCs w:val="22"/>
        </w:rPr>
        <w:t>:</w:t>
      </w:r>
    </w:p>
    <w:p w:rsidR="00CA71E3" w:rsidRPr="00C93018" w:rsidRDefault="00CA71E3" w:rsidP="00CA71E3">
      <w:pPr>
        <w:tabs>
          <w:tab w:val="left" w:pos="1005"/>
        </w:tabs>
        <w:spacing w:line="360" w:lineRule="auto"/>
        <w:ind w:left="360"/>
        <w:rPr>
          <w:rFonts w:ascii="Verdana" w:hAnsi="Verdana"/>
          <w:b/>
          <w:sz w:val="22"/>
          <w:szCs w:val="22"/>
        </w:rPr>
      </w:pPr>
    </w:p>
    <w:tbl>
      <w:tblPr>
        <w:tblpPr w:leftFromText="180" w:rightFromText="180" w:vertAnchor="text" w:horzAnchor="margin" w:tblpXSpec="center" w:tblpY="146"/>
        <w:tblW w:w="9705" w:type="dxa"/>
        <w:tblLayout w:type="fixed"/>
        <w:tblLook w:val="04A0"/>
      </w:tblPr>
      <w:tblGrid>
        <w:gridCol w:w="9705"/>
      </w:tblGrid>
      <w:tr w:rsidR="00CA71E3" w:rsidRPr="00C93018" w:rsidTr="00CA71E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CA71E3" w:rsidRPr="00C93018" w:rsidRDefault="00885C8A">
            <w:pPr>
              <w:rPr>
                <w:rFonts w:ascii="Verdana" w:hAnsi="Verdana"/>
                <w:b/>
                <w:bCs/>
                <w:szCs w:val="22"/>
              </w:rPr>
            </w:pPr>
            <w:r w:rsidRPr="00C93018">
              <w:rPr>
                <w:rFonts w:ascii="Verdana" w:hAnsi="Verdana"/>
                <w:b/>
                <w:bCs/>
                <w:sz w:val="22"/>
                <w:szCs w:val="22"/>
              </w:rPr>
              <w:t>ПОНУЂА</w:t>
            </w:r>
            <w:r w:rsidR="00CA71E3" w:rsidRPr="00C93018">
              <w:rPr>
                <w:rFonts w:ascii="Verdana" w:hAnsi="Verdana"/>
                <w:b/>
                <w:bCs/>
                <w:sz w:val="22"/>
                <w:szCs w:val="22"/>
              </w:rPr>
              <w:t xml:space="preserve">Ч: </w:t>
            </w:r>
          </w:p>
        </w:tc>
      </w:tr>
      <w:tr w:rsidR="00CA71E3" w:rsidRPr="00C93018" w:rsidTr="00CA71E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spacing w:before="60" w:after="60"/>
              <w:ind w:right="397"/>
              <w:rPr>
                <w:rFonts w:ascii="Verdana" w:hAnsi="Verdana"/>
                <w:b/>
                <w:bCs/>
                <w:szCs w:val="22"/>
              </w:rPr>
            </w:pPr>
            <w:r w:rsidRPr="00C93018">
              <w:rPr>
                <w:rFonts w:ascii="Verdana" w:hAnsi="Verdana"/>
                <w:b/>
                <w:bCs/>
                <w:sz w:val="22"/>
                <w:szCs w:val="22"/>
                <w:lang w:val="ru-RU"/>
              </w:rPr>
              <w:t xml:space="preserve">ПОНУДА бр. </w:t>
            </w:r>
            <w:r w:rsidRPr="00C93018">
              <w:rPr>
                <w:rFonts w:ascii="Verdana" w:hAnsi="Verdana"/>
                <w:bCs/>
                <w:sz w:val="22"/>
                <w:szCs w:val="22"/>
                <w:lang w:val="ru-RU"/>
              </w:rPr>
              <w:t>_______________</w:t>
            </w:r>
          </w:p>
          <w:p w:rsidR="00CA71E3" w:rsidRPr="00C93018" w:rsidRDefault="00CA71E3">
            <w:pPr>
              <w:spacing w:before="60" w:after="60"/>
              <w:ind w:right="397"/>
              <w:rPr>
                <w:rFonts w:ascii="Verdana" w:hAnsi="Verdana" w:cs="Arial"/>
                <w:b/>
                <w:szCs w:val="22"/>
              </w:rPr>
            </w:pPr>
            <w:r w:rsidRPr="00C93018">
              <w:rPr>
                <w:rFonts w:ascii="Verdana" w:hAnsi="Verdana"/>
                <w:b/>
                <w:sz w:val="22"/>
                <w:szCs w:val="22"/>
                <w:lang w:val="ru-RU"/>
              </w:rPr>
              <w:t xml:space="preserve">ЈАВНА НАБАВКА ВЕЛИКЕ </w:t>
            </w:r>
            <w:r w:rsidRPr="00C93018">
              <w:rPr>
                <w:rFonts w:ascii="Verdana" w:hAnsi="Verdana"/>
                <w:b/>
                <w:sz w:val="22"/>
                <w:szCs w:val="22"/>
                <w:lang w:val="sr-Latn-CS"/>
              </w:rPr>
              <w:t>ВРЕДНОСТИ</w:t>
            </w:r>
            <w:r w:rsidRPr="00C93018">
              <w:rPr>
                <w:rFonts w:ascii="Verdana" w:hAnsi="Verdana"/>
                <w:b/>
                <w:sz w:val="22"/>
                <w:szCs w:val="22"/>
              </w:rPr>
              <w:t xml:space="preserve"> – ОТВОРЕНИ ПОСТУПАК</w:t>
            </w:r>
            <w:r w:rsidRPr="00C93018">
              <w:rPr>
                <w:rFonts w:ascii="Verdana" w:hAnsi="Verdana"/>
                <w:b/>
                <w:sz w:val="22"/>
                <w:szCs w:val="22"/>
                <w:lang w:val="sr-Latn-CS"/>
              </w:rPr>
              <w:t xml:space="preserve"> </w:t>
            </w:r>
            <w:r w:rsidRPr="00C93018">
              <w:rPr>
                <w:rFonts w:ascii="Verdana" w:hAnsi="Verdana"/>
                <w:b/>
                <w:sz w:val="22"/>
                <w:szCs w:val="22"/>
              </w:rPr>
              <w:t>бр</w:t>
            </w:r>
            <w:r w:rsidRPr="00C93018">
              <w:rPr>
                <w:rFonts w:ascii="Verdana" w:hAnsi="Verdana"/>
                <w:sz w:val="22"/>
                <w:szCs w:val="22"/>
                <w:lang w:val="ru-RU"/>
              </w:rPr>
              <w:t>.:</w:t>
            </w:r>
            <w:r w:rsidRPr="00C93018">
              <w:rPr>
                <w:rFonts w:ascii="Verdana" w:hAnsi="Verdana"/>
                <w:bCs/>
                <w:sz w:val="22"/>
                <w:szCs w:val="22"/>
                <w:lang w:val="ru-RU"/>
              </w:rPr>
              <w:t xml:space="preserve"> </w:t>
            </w:r>
            <w:r w:rsidRPr="00C93018">
              <w:rPr>
                <w:rFonts w:ascii="Verdana" w:hAnsi="Verdana" w:cs="Arial"/>
                <w:b/>
                <w:sz w:val="22"/>
                <w:szCs w:val="22"/>
                <w:lang w:val="sr-Latn-CS"/>
              </w:rPr>
              <w:t xml:space="preserve"> </w:t>
            </w:r>
          </w:p>
          <w:p w:rsidR="00CA71E3" w:rsidRPr="00C93018" w:rsidRDefault="001950F1" w:rsidP="00EA3C82">
            <w:pPr>
              <w:spacing w:before="60" w:after="60"/>
              <w:ind w:right="397"/>
              <w:jc w:val="center"/>
              <w:rPr>
                <w:rFonts w:ascii="Verdana" w:hAnsi="Verdana" w:cs="Arial"/>
                <w:b/>
                <w:szCs w:val="22"/>
              </w:rPr>
            </w:pPr>
            <w:r w:rsidRPr="00C93018">
              <w:rPr>
                <w:rFonts w:ascii="Verdana" w:hAnsi="Verdana" w:cs="Arial"/>
                <w:b/>
                <w:sz w:val="22"/>
                <w:szCs w:val="22"/>
              </w:rPr>
              <w:t>ОП – 2</w:t>
            </w:r>
            <w:r w:rsidR="00CA71E3" w:rsidRPr="00C93018">
              <w:rPr>
                <w:rFonts w:ascii="Verdana" w:hAnsi="Verdana" w:cs="Arial"/>
                <w:b/>
                <w:sz w:val="22"/>
                <w:szCs w:val="22"/>
              </w:rPr>
              <w:t xml:space="preserve">Д / </w:t>
            </w:r>
            <w:r w:rsidR="00194322" w:rsidRPr="00C93018">
              <w:rPr>
                <w:rFonts w:ascii="Verdana" w:hAnsi="Verdana" w:cs="Arial"/>
                <w:b/>
                <w:sz w:val="22"/>
                <w:szCs w:val="22"/>
              </w:rPr>
              <w:t>2015</w:t>
            </w:r>
          </w:p>
          <w:p w:rsidR="00CA71E3" w:rsidRPr="00C93018" w:rsidRDefault="00CA71E3">
            <w:pPr>
              <w:spacing w:before="60" w:after="60"/>
              <w:ind w:right="397"/>
              <w:jc w:val="center"/>
              <w:rPr>
                <w:rFonts w:ascii="Verdana" w:hAnsi="Verdana"/>
                <w:bCs/>
                <w:szCs w:val="22"/>
              </w:rPr>
            </w:pPr>
            <w:r w:rsidRPr="00C93018">
              <w:rPr>
                <w:rFonts w:ascii="Verdana" w:hAnsi="Verdana" w:cs="Arial"/>
                <w:b/>
                <w:sz w:val="22"/>
                <w:szCs w:val="22"/>
              </w:rPr>
              <w:t>ПАРТИЈА БР. 2 – ХУМАНА ИДЕНТИФИКАЦИЈА И СЕКВЕНЦИРАЊЕ</w:t>
            </w:r>
          </w:p>
        </w:tc>
      </w:tr>
    </w:tbl>
    <w:tbl>
      <w:tblPr>
        <w:tblW w:w="9720" w:type="dxa"/>
        <w:tblInd w:w="-432" w:type="dxa"/>
        <w:tblLayout w:type="fixed"/>
        <w:tblLook w:val="01E0"/>
      </w:tblPr>
      <w:tblGrid>
        <w:gridCol w:w="810"/>
        <w:gridCol w:w="4232"/>
        <w:gridCol w:w="1621"/>
        <w:gridCol w:w="1148"/>
        <w:gridCol w:w="1909"/>
      </w:tblGrid>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jc w:val="center"/>
              <w:rPr>
                <w:rFonts w:ascii="Verdana" w:hAnsi="Verdana"/>
                <w:b/>
                <w:szCs w:val="22"/>
              </w:rPr>
            </w:pPr>
          </w:p>
          <w:p w:rsidR="00CA71E3" w:rsidRPr="00C93018" w:rsidRDefault="00CA71E3">
            <w:pPr>
              <w:spacing w:before="40" w:after="40"/>
              <w:jc w:val="center"/>
              <w:rPr>
                <w:rFonts w:ascii="Verdana" w:hAnsi="Verdana"/>
                <w:b/>
                <w:szCs w:val="22"/>
                <w:lang w:val="en-US"/>
              </w:rPr>
            </w:pPr>
            <w:r w:rsidRPr="00C93018">
              <w:rPr>
                <w:rFonts w:ascii="Verdana" w:hAnsi="Verdana"/>
                <w:b/>
                <w:sz w:val="22"/>
                <w:szCs w:val="22"/>
              </w:rPr>
              <w:t xml:space="preserve">Red. </w:t>
            </w:r>
            <w:r w:rsidRPr="00C93018">
              <w:rPr>
                <w:rFonts w:ascii="Verdana" w:hAnsi="Verdana"/>
                <w:b/>
                <w:sz w:val="22"/>
                <w:szCs w:val="22"/>
                <w:lang w:val="hr-HR"/>
              </w:rPr>
              <w:t>b</w:t>
            </w:r>
            <w:r w:rsidRPr="00C93018">
              <w:rPr>
                <w:rFonts w:ascii="Verdana" w:hAnsi="Verdana"/>
                <w:b/>
                <w:sz w:val="22"/>
                <w:szCs w:val="22"/>
              </w:rPr>
              <w:t>r.</w:t>
            </w:r>
          </w:p>
        </w:tc>
        <w:tc>
          <w:tcPr>
            <w:tcW w:w="4232"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jc w:val="center"/>
              <w:rPr>
                <w:rFonts w:ascii="Verdana" w:hAnsi="Verdana"/>
                <w:b/>
                <w:szCs w:val="22"/>
              </w:rPr>
            </w:pPr>
          </w:p>
          <w:p w:rsidR="00CA71E3" w:rsidRPr="00C93018" w:rsidRDefault="00CA71E3">
            <w:pPr>
              <w:spacing w:before="40" w:after="40"/>
              <w:jc w:val="center"/>
              <w:rPr>
                <w:rFonts w:ascii="Verdana" w:hAnsi="Verdana"/>
                <w:b/>
                <w:szCs w:val="22"/>
                <w:lang w:val="en-US"/>
              </w:rPr>
            </w:pPr>
            <w:r w:rsidRPr="00C93018">
              <w:rPr>
                <w:rFonts w:ascii="Verdana" w:hAnsi="Verdana"/>
                <w:b/>
                <w:sz w:val="22"/>
                <w:szCs w:val="22"/>
              </w:rPr>
              <w:t xml:space="preserve">NAZIV </w:t>
            </w:r>
            <w:r w:rsidRPr="00C93018">
              <w:rPr>
                <w:rFonts w:ascii="Verdana" w:hAnsi="Verdana"/>
                <w:b/>
                <w:sz w:val="22"/>
                <w:szCs w:val="22"/>
                <w:lang w:val="hr-HR"/>
              </w:rPr>
              <w:t xml:space="preserve">ARTIKLA       </w:t>
            </w:r>
          </w:p>
        </w:tc>
        <w:tc>
          <w:tcPr>
            <w:tcW w:w="1621"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jc w:val="center"/>
              <w:rPr>
                <w:rFonts w:ascii="Verdana" w:hAnsi="Verdana"/>
                <w:b/>
                <w:szCs w:val="22"/>
              </w:rPr>
            </w:pPr>
          </w:p>
          <w:p w:rsidR="00CA71E3" w:rsidRPr="00C93018" w:rsidRDefault="00CA71E3">
            <w:pPr>
              <w:spacing w:before="40" w:after="40"/>
              <w:jc w:val="center"/>
              <w:rPr>
                <w:rFonts w:ascii="Verdana" w:hAnsi="Verdana"/>
                <w:b/>
                <w:szCs w:val="22"/>
                <w:lang w:val="hr-HR"/>
              </w:rPr>
            </w:pPr>
            <w:r w:rsidRPr="00C93018">
              <w:rPr>
                <w:rFonts w:ascii="Verdana" w:hAnsi="Verdana"/>
                <w:b/>
                <w:sz w:val="22"/>
                <w:szCs w:val="22"/>
              </w:rPr>
              <w:t>KOL.</w:t>
            </w:r>
            <w:r w:rsidRPr="00C93018">
              <w:rPr>
                <w:rFonts w:ascii="Verdana" w:hAnsi="Verdana"/>
                <w:b/>
                <w:sz w:val="22"/>
                <w:szCs w:val="22"/>
                <w:lang w:val="hr-HR"/>
              </w:rPr>
              <w:t xml:space="preserve"> U KOM.</w:t>
            </w:r>
          </w:p>
        </w:tc>
        <w:tc>
          <w:tcPr>
            <w:tcW w:w="1148" w:type="dxa"/>
            <w:tcBorders>
              <w:top w:val="single" w:sz="4" w:space="0" w:color="auto"/>
              <w:left w:val="single" w:sz="4" w:space="0" w:color="auto"/>
              <w:bottom w:val="single" w:sz="4" w:space="0" w:color="auto"/>
              <w:right w:val="single" w:sz="4" w:space="0" w:color="auto"/>
            </w:tcBorders>
            <w:hideMark/>
          </w:tcPr>
          <w:p w:rsidR="00CA71E3" w:rsidRPr="00C93018" w:rsidRDefault="00CA71E3">
            <w:pPr>
              <w:spacing w:before="40" w:after="40"/>
              <w:jc w:val="center"/>
              <w:rPr>
                <w:rFonts w:ascii="Verdana" w:hAnsi="Verdana"/>
                <w:b/>
                <w:szCs w:val="22"/>
                <w:lang w:val="hr-HR"/>
              </w:rPr>
            </w:pPr>
            <w:r w:rsidRPr="00C93018">
              <w:rPr>
                <w:rFonts w:ascii="Verdana" w:hAnsi="Verdana"/>
                <w:b/>
                <w:sz w:val="22"/>
                <w:szCs w:val="22"/>
              </w:rPr>
              <w:t>CENA PO JED. MERE BEZ PDV-a</w:t>
            </w: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jc w:val="center"/>
              <w:rPr>
                <w:rFonts w:ascii="Verdana" w:hAnsi="Verdana"/>
                <w:b/>
                <w:szCs w:val="22"/>
              </w:rPr>
            </w:pPr>
          </w:p>
          <w:p w:rsidR="00CA71E3" w:rsidRPr="00C93018" w:rsidRDefault="00CA71E3">
            <w:pPr>
              <w:spacing w:before="40" w:after="40"/>
              <w:jc w:val="center"/>
              <w:rPr>
                <w:rFonts w:ascii="Verdana" w:hAnsi="Verdana"/>
                <w:b/>
                <w:szCs w:val="22"/>
              </w:rPr>
            </w:pPr>
            <w:r w:rsidRPr="00C93018">
              <w:rPr>
                <w:rFonts w:ascii="Verdana" w:hAnsi="Verdana"/>
                <w:b/>
                <w:sz w:val="22"/>
                <w:szCs w:val="22"/>
              </w:rPr>
              <w:t>UKUPNA</w:t>
            </w:r>
          </w:p>
          <w:p w:rsidR="00CA71E3" w:rsidRPr="00C93018" w:rsidRDefault="00CA71E3">
            <w:pPr>
              <w:spacing w:before="40" w:after="40"/>
              <w:jc w:val="center"/>
              <w:rPr>
                <w:rFonts w:ascii="Verdana" w:hAnsi="Verdana"/>
                <w:b/>
                <w:szCs w:val="22"/>
                <w:lang w:val="hr-HR"/>
              </w:rPr>
            </w:pPr>
            <w:r w:rsidRPr="00C93018">
              <w:rPr>
                <w:rFonts w:ascii="Verdana" w:hAnsi="Verdana"/>
                <w:b/>
                <w:sz w:val="22"/>
                <w:szCs w:val="22"/>
              </w:rPr>
              <w:t>CENA</w:t>
            </w:r>
            <w:r w:rsidRPr="00C93018">
              <w:rPr>
                <w:rFonts w:ascii="Verdana" w:hAnsi="Verdana"/>
                <w:b/>
                <w:sz w:val="22"/>
                <w:szCs w:val="22"/>
                <w:lang w:val="hr-HR"/>
              </w:rPr>
              <w:t xml:space="preserve"> BEZ PDV-a</w:t>
            </w: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lang w:val="en-US"/>
              </w:rPr>
            </w:pPr>
            <w:r w:rsidRPr="00C93018">
              <w:rPr>
                <w:rFonts w:ascii="Verdana" w:hAnsi="Verdana"/>
                <w:sz w:val="22"/>
                <w:szCs w:val="22"/>
              </w:rPr>
              <w:t xml:space="preserve">  1</w:t>
            </w:r>
            <w:r w:rsidRPr="00C93018">
              <w:rPr>
                <w:rFonts w:ascii="Verdana" w:hAnsi="Verdana"/>
                <w:sz w:val="22"/>
                <w:szCs w:val="22"/>
                <w:lang w:val="en-US"/>
              </w:rPr>
              <w:t>.</w:t>
            </w:r>
          </w:p>
        </w:tc>
        <w:tc>
          <w:tcPr>
            <w:tcW w:w="4232"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rPr>
                <w:rFonts w:ascii="Verdana" w:hAnsi="Verdana"/>
                <w:szCs w:val="22"/>
                <w:lang w:eastAsia="sr-Latn-CS"/>
              </w:rPr>
            </w:pPr>
            <w:r w:rsidRPr="00C93018">
              <w:rPr>
                <w:rFonts w:ascii="Verdana" w:hAnsi="Verdana"/>
                <w:sz w:val="22"/>
                <w:szCs w:val="22"/>
              </w:rPr>
              <w:t>10xrunning buffer za ABI3130 automatski sekvenator (25 ml)</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lang w:val="hr-HR" w:eastAsia="sr-Latn-CS"/>
              </w:rPr>
            </w:pPr>
            <w:r w:rsidRPr="00C93018">
              <w:rPr>
                <w:rFonts w:ascii="Verdana" w:hAnsi="Verdana"/>
                <w:sz w:val="22"/>
                <w:szCs w:val="22"/>
              </w:rPr>
              <w:t>3 pakov</w:t>
            </w:r>
            <w:r w:rsidRPr="00C93018">
              <w:rPr>
                <w:rFonts w:ascii="Verdana" w:hAnsi="Verdana"/>
                <w:sz w:val="22"/>
                <w:szCs w:val="22"/>
                <w:lang w:val="hr-HR"/>
              </w:rPr>
              <w:t>anja</w:t>
            </w:r>
          </w:p>
        </w:tc>
        <w:tc>
          <w:tcPr>
            <w:tcW w:w="1148"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 xml:space="preserve">  2.</w:t>
            </w:r>
          </w:p>
        </w:tc>
        <w:tc>
          <w:tcPr>
            <w:tcW w:w="4232"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rPr>
                <w:rFonts w:ascii="Verdana" w:hAnsi="Verdana"/>
                <w:szCs w:val="22"/>
                <w:lang w:val="sr-Latn-CS" w:eastAsia="sr-Latn-CS"/>
              </w:rPr>
            </w:pPr>
            <w:r w:rsidRPr="00C93018">
              <w:rPr>
                <w:rFonts w:ascii="Verdana" w:hAnsi="Verdana"/>
                <w:sz w:val="22"/>
                <w:szCs w:val="22"/>
              </w:rPr>
              <w:t>Hi-Di Formamid za ABI3130 automatski sekvenator (25 ml)</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lang w:val="hr-HR" w:eastAsia="sr-Latn-CS"/>
              </w:rPr>
            </w:pPr>
            <w:r w:rsidRPr="00C93018">
              <w:rPr>
                <w:rFonts w:ascii="Verdana" w:hAnsi="Verdana"/>
                <w:sz w:val="22"/>
                <w:szCs w:val="22"/>
              </w:rPr>
              <w:t>4 pakov</w:t>
            </w:r>
            <w:r w:rsidRPr="00C93018">
              <w:rPr>
                <w:rFonts w:ascii="Verdana" w:hAnsi="Verdana"/>
                <w:sz w:val="22"/>
                <w:szCs w:val="22"/>
                <w:lang w:val="hr-HR"/>
              </w:rPr>
              <w:t>anja</w:t>
            </w:r>
          </w:p>
        </w:tc>
        <w:tc>
          <w:tcPr>
            <w:tcW w:w="1148"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 xml:space="preserve">  3.</w:t>
            </w:r>
          </w:p>
        </w:tc>
        <w:tc>
          <w:tcPr>
            <w:tcW w:w="4232"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lang w:val="sr-Latn-CS" w:eastAsia="sr-Latn-CS"/>
              </w:rPr>
            </w:pPr>
            <w:r w:rsidRPr="00C93018">
              <w:rPr>
                <w:rFonts w:ascii="Verdana" w:hAnsi="Verdana"/>
                <w:sz w:val="22"/>
                <w:szCs w:val="22"/>
              </w:rPr>
              <w:t>POP-4 optimizovani polimer za ABI3130 automatski sekvenator (3,5 ml)</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lang w:val="hr-HR" w:eastAsia="sr-Latn-CS"/>
              </w:rPr>
            </w:pPr>
            <w:r w:rsidRPr="00C93018">
              <w:rPr>
                <w:rFonts w:ascii="Verdana" w:hAnsi="Verdana"/>
                <w:sz w:val="22"/>
                <w:szCs w:val="22"/>
              </w:rPr>
              <w:t>14 pakov</w:t>
            </w:r>
            <w:r w:rsidRPr="00C93018">
              <w:rPr>
                <w:rFonts w:ascii="Verdana" w:hAnsi="Verdana"/>
                <w:sz w:val="22"/>
                <w:szCs w:val="22"/>
                <w:lang w:val="hr-HR"/>
              </w:rPr>
              <w:t>anja</w:t>
            </w:r>
          </w:p>
        </w:tc>
        <w:tc>
          <w:tcPr>
            <w:tcW w:w="1148"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lang w:val="en-US"/>
              </w:rPr>
            </w:pPr>
            <w:r w:rsidRPr="00C93018">
              <w:rPr>
                <w:rFonts w:ascii="Verdana" w:hAnsi="Verdana"/>
                <w:sz w:val="22"/>
                <w:szCs w:val="22"/>
              </w:rPr>
              <w:t xml:space="preserve">  4</w:t>
            </w:r>
            <w:r w:rsidRPr="00C93018">
              <w:rPr>
                <w:rFonts w:ascii="Verdana" w:hAnsi="Verdana"/>
                <w:sz w:val="22"/>
                <w:szCs w:val="22"/>
                <w:lang w:val="en-US"/>
              </w:rPr>
              <w:t>.</w:t>
            </w:r>
          </w:p>
        </w:tc>
        <w:tc>
          <w:tcPr>
            <w:tcW w:w="4232"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lang w:val="sr-Latn-CS" w:eastAsia="sr-Latn-CS"/>
              </w:rPr>
            </w:pPr>
            <w:r w:rsidRPr="00C93018">
              <w:rPr>
                <w:rFonts w:ascii="Verdana" w:hAnsi="Verdana"/>
                <w:sz w:val="22"/>
                <w:szCs w:val="22"/>
              </w:rPr>
              <w:t>POP-7 optimizovani polimer za ABI3130 automatski sekvenator (3,5 ml)</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lang w:val="hr-HR" w:eastAsia="sr-Latn-CS"/>
              </w:rPr>
            </w:pPr>
            <w:r w:rsidRPr="00C93018">
              <w:rPr>
                <w:rFonts w:ascii="Verdana" w:hAnsi="Verdana"/>
                <w:sz w:val="22"/>
                <w:szCs w:val="22"/>
              </w:rPr>
              <w:t>1 pakov</w:t>
            </w:r>
            <w:r w:rsidRPr="00C93018">
              <w:rPr>
                <w:rFonts w:ascii="Verdana" w:hAnsi="Verdana"/>
                <w:sz w:val="22"/>
                <w:szCs w:val="22"/>
                <w:lang w:val="hr-HR"/>
              </w:rPr>
              <w:t>anje</w:t>
            </w:r>
          </w:p>
        </w:tc>
        <w:tc>
          <w:tcPr>
            <w:tcW w:w="1148"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b/>
                <w:szCs w:val="22"/>
                <w:lang w:val="en-US"/>
              </w:rPr>
            </w:pPr>
            <w:r w:rsidRPr="00C93018">
              <w:rPr>
                <w:rFonts w:ascii="Verdana" w:hAnsi="Verdana"/>
                <w:sz w:val="22"/>
                <w:szCs w:val="22"/>
              </w:rPr>
              <w:t xml:space="preserve">  5.</w:t>
            </w:r>
          </w:p>
        </w:tc>
        <w:tc>
          <w:tcPr>
            <w:tcW w:w="4232"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lang w:val="sr-Latn-CS" w:eastAsia="sr-Latn-CS"/>
              </w:rPr>
            </w:pPr>
            <w:r w:rsidRPr="00C93018">
              <w:rPr>
                <w:rFonts w:ascii="Verdana" w:hAnsi="Verdana"/>
                <w:sz w:val="22"/>
                <w:szCs w:val="22"/>
              </w:rPr>
              <w:t>Pločica sa 96 bunarića za ABI3130 automatski sekvenator (10 pločica/pakovanju)</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lang w:val="sr-Latn-CS" w:eastAsia="sr-Latn-CS"/>
              </w:rPr>
            </w:pPr>
            <w:r w:rsidRPr="00C93018">
              <w:rPr>
                <w:rFonts w:ascii="Verdana" w:hAnsi="Verdana"/>
                <w:sz w:val="22"/>
                <w:szCs w:val="22"/>
              </w:rPr>
              <w:t>100 (10 pakov</w:t>
            </w:r>
            <w:r w:rsidRPr="00C93018">
              <w:rPr>
                <w:rFonts w:ascii="Verdana" w:hAnsi="Verdana"/>
                <w:sz w:val="22"/>
                <w:szCs w:val="22"/>
                <w:lang w:val="hr-HR"/>
              </w:rPr>
              <w:t>anja</w:t>
            </w:r>
            <w:r w:rsidRPr="00C93018">
              <w:rPr>
                <w:rFonts w:ascii="Verdana" w:hAnsi="Verdana"/>
                <w:sz w:val="22"/>
                <w:szCs w:val="22"/>
              </w:rPr>
              <w:t>)</w:t>
            </w:r>
          </w:p>
        </w:tc>
        <w:tc>
          <w:tcPr>
            <w:tcW w:w="1148"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b/>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b/>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lang w:val="en-US"/>
              </w:rPr>
            </w:pPr>
            <w:r w:rsidRPr="00C93018">
              <w:rPr>
                <w:rFonts w:ascii="Verdana" w:hAnsi="Verdana"/>
                <w:sz w:val="22"/>
                <w:szCs w:val="22"/>
              </w:rPr>
              <w:t xml:space="preserve">  6</w:t>
            </w:r>
            <w:r w:rsidRPr="00C93018">
              <w:rPr>
                <w:rFonts w:ascii="Verdana" w:hAnsi="Verdana"/>
                <w:sz w:val="22"/>
                <w:szCs w:val="22"/>
                <w:lang w:val="en-US"/>
              </w:rPr>
              <w:t>.</w:t>
            </w:r>
          </w:p>
        </w:tc>
        <w:tc>
          <w:tcPr>
            <w:tcW w:w="4232"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lang w:val="sr-Latn-CS" w:eastAsia="sr-Latn-CS"/>
              </w:rPr>
            </w:pPr>
            <w:r w:rsidRPr="00C93018">
              <w:rPr>
                <w:rFonts w:ascii="Verdana" w:hAnsi="Verdana"/>
                <w:sz w:val="22"/>
                <w:szCs w:val="22"/>
              </w:rPr>
              <w:t>Gumene septe za pločice sa 96 bunarića za ABI3130 automatski sekvenator (20 septi/pakovanju)</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lang w:val="sr-Latn-CS" w:eastAsia="sr-Latn-CS"/>
              </w:rPr>
            </w:pPr>
            <w:r w:rsidRPr="00C93018">
              <w:rPr>
                <w:rFonts w:ascii="Verdana" w:hAnsi="Verdana"/>
                <w:sz w:val="22"/>
                <w:szCs w:val="22"/>
              </w:rPr>
              <w:t>160 (8 pakov</w:t>
            </w:r>
            <w:r w:rsidRPr="00C93018">
              <w:rPr>
                <w:rFonts w:ascii="Verdana" w:hAnsi="Verdana"/>
                <w:sz w:val="22"/>
                <w:szCs w:val="22"/>
                <w:lang w:val="hr-HR"/>
              </w:rPr>
              <w:t>anja</w:t>
            </w:r>
            <w:r w:rsidRPr="00C93018">
              <w:rPr>
                <w:rFonts w:ascii="Verdana" w:hAnsi="Verdana"/>
                <w:sz w:val="22"/>
                <w:szCs w:val="22"/>
              </w:rPr>
              <w:t>)</w:t>
            </w:r>
          </w:p>
        </w:tc>
        <w:tc>
          <w:tcPr>
            <w:tcW w:w="1148"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EA3C82" w:rsidRPr="00C93018" w:rsidTr="00EA3C82">
        <w:tc>
          <w:tcPr>
            <w:tcW w:w="810" w:type="dxa"/>
            <w:tcBorders>
              <w:top w:val="single" w:sz="4" w:space="0" w:color="auto"/>
              <w:left w:val="single" w:sz="4" w:space="0" w:color="auto"/>
              <w:bottom w:val="single" w:sz="4" w:space="0" w:color="auto"/>
              <w:right w:val="single" w:sz="4" w:space="0" w:color="auto"/>
            </w:tcBorders>
          </w:tcPr>
          <w:p w:rsidR="00EA3C82" w:rsidRPr="00C93018" w:rsidRDefault="00EA3C82" w:rsidP="006239E6">
            <w:pPr>
              <w:spacing w:before="40" w:after="40"/>
              <w:rPr>
                <w:rFonts w:ascii="Verdana" w:hAnsi="Verdana"/>
                <w:szCs w:val="22"/>
              </w:rPr>
            </w:pPr>
          </w:p>
          <w:p w:rsidR="00EA3C82" w:rsidRPr="00EA3C82" w:rsidRDefault="00EA3C82" w:rsidP="006239E6">
            <w:pPr>
              <w:spacing w:before="40" w:after="40"/>
              <w:rPr>
                <w:rFonts w:ascii="Verdana" w:hAnsi="Verdana"/>
                <w:szCs w:val="22"/>
              </w:rPr>
            </w:pPr>
            <w:r w:rsidRPr="00EA3C82">
              <w:rPr>
                <w:rFonts w:ascii="Verdana" w:hAnsi="Verdana"/>
                <w:szCs w:val="22"/>
              </w:rPr>
              <w:t xml:space="preserve">  7.</w:t>
            </w:r>
          </w:p>
        </w:tc>
        <w:tc>
          <w:tcPr>
            <w:tcW w:w="4232" w:type="dxa"/>
            <w:tcBorders>
              <w:top w:val="single" w:sz="4" w:space="0" w:color="auto"/>
              <w:left w:val="single" w:sz="4" w:space="0" w:color="auto"/>
              <w:bottom w:val="single" w:sz="4" w:space="0" w:color="auto"/>
              <w:right w:val="single" w:sz="4" w:space="0" w:color="auto"/>
            </w:tcBorders>
            <w:vAlign w:val="bottom"/>
            <w:hideMark/>
          </w:tcPr>
          <w:p w:rsidR="00EA3C82" w:rsidRPr="00EA3C82" w:rsidRDefault="00EA3C82" w:rsidP="006239E6">
            <w:pPr>
              <w:rPr>
                <w:rFonts w:ascii="Verdana" w:hAnsi="Verdana"/>
                <w:sz w:val="22"/>
                <w:szCs w:val="22"/>
              </w:rPr>
            </w:pPr>
            <w:r w:rsidRPr="00C93018">
              <w:rPr>
                <w:rFonts w:ascii="Verdana" w:hAnsi="Verdana"/>
                <w:sz w:val="22"/>
                <w:szCs w:val="22"/>
              </w:rPr>
              <w:t>Kapilare za 3130 automatski sekvenator, 36 cm dužine, za fragmentnu analizu</w:t>
            </w:r>
          </w:p>
        </w:tc>
        <w:tc>
          <w:tcPr>
            <w:tcW w:w="1621" w:type="dxa"/>
            <w:tcBorders>
              <w:top w:val="single" w:sz="4" w:space="0" w:color="auto"/>
              <w:left w:val="single" w:sz="4" w:space="0" w:color="auto"/>
              <w:bottom w:val="single" w:sz="4" w:space="0" w:color="auto"/>
              <w:right w:val="single" w:sz="4" w:space="0" w:color="auto"/>
            </w:tcBorders>
            <w:vAlign w:val="center"/>
            <w:hideMark/>
          </w:tcPr>
          <w:p w:rsidR="00EA3C82" w:rsidRPr="00EA3C82" w:rsidRDefault="00EA3C82" w:rsidP="006239E6">
            <w:pPr>
              <w:jc w:val="center"/>
              <w:rPr>
                <w:rFonts w:ascii="Verdana" w:hAnsi="Verdana"/>
                <w:sz w:val="22"/>
                <w:szCs w:val="22"/>
              </w:rPr>
            </w:pPr>
            <w:r w:rsidRPr="00C93018">
              <w:rPr>
                <w:rFonts w:ascii="Verdana" w:hAnsi="Verdana"/>
                <w:sz w:val="22"/>
                <w:szCs w:val="22"/>
              </w:rPr>
              <w:t xml:space="preserve">4 </w:t>
            </w:r>
          </w:p>
        </w:tc>
        <w:tc>
          <w:tcPr>
            <w:tcW w:w="1148" w:type="dxa"/>
            <w:tcBorders>
              <w:top w:val="single" w:sz="4" w:space="0" w:color="auto"/>
              <w:left w:val="single" w:sz="4" w:space="0" w:color="auto"/>
              <w:bottom w:val="single" w:sz="4" w:space="0" w:color="auto"/>
              <w:right w:val="single" w:sz="4" w:space="0" w:color="auto"/>
            </w:tcBorders>
          </w:tcPr>
          <w:p w:rsidR="00EA3C82" w:rsidRPr="00C93018" w:rsidRDefault="00EA3C82" w:rsidP="006239E6">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EA3C82" w:rsidRPr="00C93018" w:rsidRDefault="00EA3C82" w:rsidP="006239E6">
            <w:pPr>
              <w:spacing w:before="40" w:after="40"/>
              <w:rPr>
                <w:rFonts w:ascii="Verdana" w:hAnsi="Verdana"/>
                <w:szCs w:val="22"/>
              </w:rPr>
            </w:pPr>
          </w:p>
        </w:tc>
      </w:tr>
    </w:tbl>
    <w:p w:rsidR="00CA71E3" w:rsidRPr="00EA3C82" w:rsidRDefault="00CA71E3" w:rsidP="00CA71E3">
      <w:pPr>
        <w:rPr>
          <w:rFonts w:ascii="Times New Roman" w:hAnsi="Times New Roman"/>
          <w:lang/>
        </w:rPr>
      </w:pPr>
    </w:p>
    <w:tbl>
      <w:tblPr>
        <w:tblW w:w="9720" w:type="dxa"/>
        <w:tblInd w:w="-432" w:type="dxa"/>
        <w:tblLayout w:type="fixed"/>
        <w:tblLook w:val="01E0"/>
      </w:tblPr>
      <w:tblGrid>
        <w:gridCol w:w="810"/>
        <w:gridCol w:w="4232"/>
        <w:gridCol w:w="1621"/>
        <w:gridCol w:w="1148"/>
        <w:gridCol w:w="1909"/>
      </w:tblGrid>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 xml:space="preserve">  8.</w:t>
            </w:r>
          </w:p>
        </w:tc>
        <w:tc>
          <w:tcPr>
            <w:tcW w:w="4232"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Pločica sa 96 bunarića za „Real Time PCR“, 20 kom/pakovanje, sa adhezivnim folijama</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1 pakovanje</w:t>
            </w:r>
          </w:p>
        </w:tc>
        <w:tc>
          <w:tcPr>
            <w:tcW w:w="1148"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 xml:space="preserve">  9.</w:t>
            </w:r>
          </w:p>
        </w:tc>
        <w:tc>
          <w:tcPr>
            <w:tcW w:w="4232"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„GeneScan 500 liz size standard“ za ABI3130 automatski sekvenator</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5 pakovanja</w:t>
            </w:r>
          </w:p>
        </w:tc>
        <w:tc>
          <w:tcPr>
            <w:tcW w:w="1148"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10.</w:t>
            </w:r>
          </w:p>
        </w:tc>
        <w:tc>
          <w:tcPr>
            <w:tcW w:w="4232"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Validirani Kit za humanu identifikaciju koji sadrži 15 genskih lokusa  + amelogenin (prikazano u opisu), sadrzi Taq polimerazu u kitu - 200 reakcija</w:t>
            </w:r>
          </w:p>
          <w:p w:rsidR="00CA71E3" w:rsidRPr="00C93018" w:rsidRDefault="00CA71E3">
            <w:pPr>
              <w:rPr>
                <w:rFonts w:ascii="Verdana" w:hAnsi="Verdana"/>
                <w:szCs w:val="22"/>
              </w:rPr>
            </w:pPr>
            <w:r w:rsidRPr="00C93018">
              <w:rPr>
                <w:rFonts w:ascii="Verdana" w:hAnsi="Verdana"/>
                <w:sz w:val="22"/>
                <w:szCs w:val="22"/>
              </w:rPr>
              <w:t>D10S1248, D22S1045, D2S441, D1S1656, D12S391, D8S1179, D21S11, D3S1358, TH01, D16S539, D2S1338, D19S433, vWA, D18S51, FGA, Amelogenin</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1 pakovanje</w:t>
            </w:r>
          </w:p>
        </w:tc>
        <w:tc>
          <w:tcPr>
            <w:tcW w:w="1148"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11.</w:t>
            </w:r>
          </w:p>
        </w:tc>
        <w:tc>
          <w:tcPr>
            <w:tcW w:w="4232"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 xml:space="preserve">Validirani Kit za humanu identifikaciju koji sadrži 15 genskih lokusa  + amelogenin (prikazano u opisu), sadrzi Taq polimerazu u kitu - 200 reakcija </w:t>
            </w:r>
          </w:p>
          <w:p w:rsidR="00CA71E3" w:rsidRPr="00C93018" w:rsidRDefault="00CA71E3">
            <w:pPr>
              <w:rPr>
                <w:rFonts w:ascii="Verdana" w:hAnsi="Verdana"/>
                <w:szCs w:val="22"/>
              </w:rPr>
            </w:pPr>
            <w:r w:rsidRPr="00C93018">
              <w:rPr>
                <w:rFonts w:ascii="Verdana" w:hAnsi="Verdana"/>
                <w:sz w:val="22"/>
                <w:szCs w:val="22"/>
              </w:rPr>
              <w:t>D8S1179, D21S11, D7S820, CSF1P0, D3S1358, TH01, D13S317, D16S539, D2S1338, D19S433, vWA, TPOX, D18S51, D5S818, FGA, Amelogenin</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6 pakovanja</w:t>
            </w:r>
          </w:p>
        </w:tc>
        <w:tc>
          <w:tcPr>
            <w:tcW w:w="1148"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EA3C82" w:rsidRPr="00C93018" w:rsidTr="00EA3C82">
        <w:tc>
          <w:tcPr>
            <w:tcW w:w="810" w:type="dxa"/>
            <w:tcBorders>
              <w:top w:val="single" w:sz="4" w:space="0" w:color="auto"/>
              <w:left w:val="single" w:sz="4" w:space="0" w:color="auto"/>
              <w:bottom w:val="single" w:sz="4" w:space="0" w:color="auto"/>
              <w:right w:val="single" w:sz="4" w:space="0" w:color="auto"/>
            </w:tcBorders>
          </w:tcPr>
          <w:p w:rsidR="00EA3C82" w:rsidRPr="00C93018" w:rsidRDefault="00EA3C82" w:rsidP="00AA3471">
            <w:pPr>
              <w:spacing w:before="40" w:after="40"/>
              <w:rPr>
                <w:rFonts w:ascii="Verdana" w:hAnsi="Verdana"/>
                <w:szCs w:val="22"/>
              </w:rPr>
            </w:pPr>
          </w:p>
          <w:p w:rsidR="00EA3C82" w:rsidRPr="00C93018" w:rsidRDefault="00EA3C82" w:rsidP="00AA3471">
            <w:pPr>
              <w:spacing w:before="40" w:after="40"/>
              <w:rPr>
                <w:rFonts w:ascii="Verdana" w:hAnsi="Verdana"/>
                <w:szCs w:val="22"/>
              </w:rPr>
            </w:pPr>
          </w:p>
          <w:p w:rsidR="00EA3C82" w:rsidRPr="00C93018" w:rsidRDefault="00EA3C82" w:rsidP="00AA3471">
            <w:pPr>
              <w:spacing w:before="40" w:after="40"/>
              <w:rPr>
                <w:rFonts w:ascii="Verdana" w:hAnsi="Verdana"/>
                <w:szCs w:val="22"/>
              </w:rPr>
            </w:pPr>
            <w:r w:rsidRPr="00EA3C82">
              <w:rPr>
                <w:rFonts w:ascii="Verdana" w:hAnsi="Verdana"/>
                <w:szCs w:val="22"/>
              </w:rPr>
              <w:t>12.</w:t>
            </w:r>
          </w:p>
        </w:tc>
        <w:tc>
          <w:tcPr>
            <w:tcW w:w="4232" w:type="dxa"/>
            <w:tcBorders>
              <w:top w:val="single" w:sz="4" w:space="0" w:color="auto"/>
              <w:left w:val="single" w:sz="4" w:space="0" w:color="auto"/>
              <w:bottom w:val="single" w:sz="4" w:space="0" w:color="auto"/>
              <w:right w:val="single" w:sz="4" w:space="0" w:color="auto"/>
            </w:tcBorders>
            <w:vAlign w:val="bottom"/>
            <w:hideMark/>
          </w:tcPr>
          <w:p w:rsidR="00EA3C82" w:rsidRPr="00EA3C82" w:rsidRDefault="00EA3C82" w:rsidP="00AA3471">
            <w:pPr>
              <w:rPr>
                <w:rFonts w:ascii="Verdana" w:hAnsi="Verdana"/>
                <w:sz w:val="22"/>
                <w:szCs w:val="22"/>
              </w:rPr>
            </w:pPr>
            <w:r w:rsidRPr="00C93018">
              <w:rPr>
                <w:rFonts w:ascii="Verdana" w:hAnsi="Verdana"/>
                <w:sz w:val="22"/>
                <w:szCs w:val="22"/>
              </w:rPr>
              <w:t>Validirani Kit za identifikaciju koji sadrži 17 genskih lokusa vezanih za Y hromozom (prikazano u opisu), sadrzi Taq polimerazu u kitu - 100 reakcija</w:t>
            </w:r>
          </w:p>
          <w:p w:rsidR="00EA3C82" w:rsidRPr="00EA3C82" w:rsidRDefault="00EA3C82" w:rsidP="00AA3471">
            <w:pPr>
              <w:rPr>
                <w:rFonts w:ascii="Verdana" w:hAnsi="Verdana"/>
                <w:sz w:val="22"/>
                <w:szCs w:val="22"/>
              </w:rPr>
            </w:pPr>
            <w:r w:rsidRPr="00C93018">
              <w:rPr>
                <w:rFonts w:ascii="Verdana" w:hAnsi="Verdana"/>
                <w:sz w:val="22"/>
                <w:szCs w:val="22"/>
              </w:rPr>
              <w:t>DYS456, DYS389I, DYS390, DYS389II, DYS458, DYS19, DYS385a/b, DYS393, DYS391, DYS439, DYS635, DYS392, Y GATA H4, DYS437, DYS438, DYS448</w:t>
            </w:r>
          </w:p>
        </w:tc>
        <w:tc>
          <w:tcPr>
            <w:tcW w:w="1621" w:type="dxa"/>
            <w:tcBorders>
              <w:top w:val="single" w:sz="4" w:space="0" w:color="auto"/>
              <w:left w:val="single" w:sz="4" w:space="0" w:color="auto"/>
              <w:bottom w:val="single" w:sz="4" w:space="0" w:color="auto"/>
              <w:right w:val="single" w:sz="4" w:space="0" w:color="auto"/>
            </w:tcBorders>
            <w:vAlign w:val="center"/>
            <w:hideMark/>
          </w:tcPr>
          <w:p w:rsidR="00EA3C82" w:rsidRPr="00EA3C82" w:rsidRDefault="00EA3C82" w:rsidP="00AA3471">
            <w:pPr>
              <w:jc w:val="center"/>
              <w:rPr>
                <w:rFonts w:ascii="Verdana" w:hAnsi="Verdana"/>
                <w:sz w:val="22"/>
                <w:szCs w:val="22"/>
              </w:rPr>
            </w:pPr>
            <w:r w:rsidRPr="00C93018">
              <w:rPr>
                <w:rFonts w:ascii="Verdana" w:hAnsi="Verdana"/>
                <w:sz w:val="22"/>
                <w:szCs w:val="22"/>
              </w:rPr>
              <w:t>2 pakovanja</w:t>
            </w:r>
          </w:p>
        </w:tc>
        <w:tc>
          <w:tcPr>
            <w:tcW w:w="1148" w:type="dxa"/>
            <w:tcBorders>
              <w:top w:val="single" w:sz="4" w:space="0" w:color="auto"/>
              <w:left w:val="single" w:sz="4" w:space="0" w:color="auto"/>
              <w:bottom w:val="single" w:sz="4" w:space="0" w:color="auto"/>
              <w:right w:val="single" w:sz="4" w:space="0" w:color="auto"/>
            </w:tcBorders>
          </w:tcPr>
          <w:p w:rsidR="00EA3C82" w:rsidRPr="00C93018" w:rsidRDefault="00EA3C82" w:rsidP="00AA3471">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EA3C82" w:rsidRPr="00C93018" w:rsidRDefault="00EA3C82" w:rsidP="00AA3471">
            <w:pPr>
              <w:spacing w:before="40" w:after="40"/>
              <w:rPr>
                <w:rFonts w:ascii="Verdana" w:hAnsi="Verdana"/>
                <w:szCs w:val="22"/>
              </w:rPr>
            </w:pPr>
          </w:p>
        </w:tc>
      </w:tr>
      <w:tr w:rsidR="00EA3C82" w:rsidRPr="00C93018" w:rsidTr="00EA3C82">
        <w:tc>
          <w:tcPr>
            <w:tcW w:w="810" w:type="dxa"/>
            <w:tcBorders>
              <w:top w:val="single" w:sz="4" w:space="0" w:color="auto"/>
              <w:left w:val="single" w:sz="4" w:space="0" w:color="auto"/>
              <w:bottom w:val="single" w:sz="4" w:space="0" w:color="auto"/>
              <w:right w:val="single" w:sz="4" w:space="0" w:color="auto"/>
            </w:tcBorders>
          </w:tcPr>
          <w:p w:rsidR="00EA3C82" w:rsidRPr="00C93018" w:rsidRDefault="00EA3C82" w:rsidP="004A529C">
            <w:pPr>
              <w:spacing w:before="40" w:after="40"/>
              <w:rPr>
                <w:rFonts w:ascii="Verdana" w:hAnsi="Verdana"/>
                <w:szCs w:val="22"/>
              </w:rPr>
            </w:pPr>
          </w:p>
          <w:p w:rsidR="00EA3C82" w:rsidRPr="00C93018" w:rsidRDefault="00EA3C82" w:rsidP="004A529C">
            <w:pPr>
              <w:spacing w:before="40" w:after="40"/>
              <w:rPr>
                <w:rFonts w:ascii="Verdana" w:hAnsi="Verdana"/>
                <w:szCs w:val="22"/>
              </w:rPr>
            </w:pPr>
          </w:p>
          <w:p w:rsidR="00EA3C82" w:rsidRPr="00C93018" w:rsidRDefault="00EA3C82" w:rsidP="004A529C">
            <w:pPr>
              <w:spacing w:before="40" w:after="40"/>
              <w:rPr>
                <w:rFonts w:ascii="Verdana" w:hAnsi="Verdana"/>
                <w:szCs w:val="22"/>
              </w:rPr>
            </w:pPr>
            <w:r w:rsidRPr="00EA3C82">
              <w:rPr>
                <w:rFonts w:ascii="Verdana" w:hAnsi="Verdana"/>
                <w:szCs w:val="22"/>
              </w:rPr>
              <w:t>13.</w:t>
            </w:r>
          </w:p>
        </w:tc>
        <w:tc>
          <w:tcPr>
            <w:tcW w:w="4232" w:type="dxa"/>
            <w:tcBorders>
              <w:top w:val="single" w:sz="4" w:space="0" w:color="auto"/>
              <w:left w:val="single" w:sz="4" w:space="0" w:color="auto"/>
              <w:bottom w:val="single" w:sz="4" w:space="0" w:color="auto"/>
              <w:right w:val="single" w:sz="4" w:space="0" w:color="auto"/>
            </w:tcBorders>
            <w:vAlign w:val="bottom"/>
            <w:hideMark/>
          </w:tcPr>
          <w:p w:rsidR="00EA3C82" w:rsidRPr="00EA3C82" w:rsidRDefault="00EA3C82" w:rsidP="004A529C">
            <w:pPr>
              <w:rPr>
                <w:rFonts w:ascii="Verdana" w:hAnsi="Verdana"/>
                <w:sz w:val="22"/>
                <w:szCs w:val="22"/>
              </w:rPr>
            </w:pPr>
            <w:r w:rsidRPr="00C93018">
              <w:rPr>
                <w:rFonts w:ascii="Verdana" w:hAnsi="Verdana"/>
                <w:sz w:val="22"/>
                <w:szCs w:val="22"/>
              </w:rPr>
              <w:t xml:space="preserve">Validirani Kit za humanu identifikaciju degradiranih uzoraka koji sadrži 8 genskih lokusa + amelogenin (prikazano u opisu) za 100 reakcija: </w:t>
            </w:r>
          </w:p>
          <w:p w:rsidR="00EA3C82" w:rsidRPr="00EA3C82" w:rsidRDefault="00EA3C82" w:rsidP="004A529C">
            <w:pPr>
              <w:rPr>
                <w:rFonts w:ascii="Verdana" w:hAnsi="Verdana"/>
                <w:sz w:val="22"/>
                <w:szCs w:val="22"/>
              </w:rPr>
            </w:pPr>
            <w:r w:rsidRPr="00C93018">
              <w:rPr>
                <w:rFonts w:ascii="Verdana" w:hAnsi="Verdana"/>
                <w:sz w:val="22"/>
                <w:szCs w:val="22"/>
              </w:rPr>
              <w:t>D13S317, D21S11, D7S820, CSF1P0, D16S539, D2S1338, D18S51, FGA, Amelogenin</w:t>
            </w:r>
          </w:p>
        </w:tc>
        <w:tc>
          <w:tcPr>
            <w:tcW w:w="1621" w:type="dxa"/>
            <w:tcBorders>
              <w:top w:val="single" w:sz="4" w:space="0" w:color="auto"/>
              <w:left w:val="single" w:sz="4" w:space="0" w:color="auto"/>
              <w:bottom w:val="single" w:sz="4" w:space="0" w:color="auto"/>
              <w:right w:val="single" w:sz="4" w:space="0" w:color="auto"/>
            </w:tcBorders>
            <w:vAlign w:val="center"/>
            <w:hideMark/>
          </w:tcPr>
          <w:p w:rsidR="00EA3C82" w:rsidRPr="00EA3C82" w:rsidRDefault="00EA3C82" w:rsidP="004A529C">
            <w:pPr>
              <w:jc w:val="center"/>
              <w:rPr>
                <w:rFonts w:ascii="Verdana" w:hAnsi="Verdana"/>
                <w:sz w:val="22"/>
                <w:szCs w:val="22"/>
              </w:rPr>
            </w:pPr>
            <w:r w:rsidRPr="00C93018">
              <w:rPr>
                <w:rFonts w:ascii="Verdana" w:hAnsi="Verdana"/>
                <w:sz w:val="22"/>
                <w:szCs w:val="22"/>
              </w:rPr>
              <w:t>2 pakovanja</w:t>
            </w:r>
          </w:p>
        </w:tc>
        <w:tc>
          <w:tcPr>
            <w:tcW w:w="1148" w:type="dxa"/>
            <w:tcBorders>
              <w:top w:val="single" w:sz="4" w:space="0" w:color="auto"/>
              <w:left w:val="single" w:sz="4" w:space="0" w:color="auto"/>
              <w:bottom w:val="single" w:sz="4" w:space="0" w:color="auto"/>
              <w:right w:val="single" w:sz="4" w:space="0" w:color="auto"/>
            </w:tcBorders>
          </w:tcPr>
          <w:p w:rsidR="00EA3C82" w:rsidRPr="00C93018" w:rsidRDefault="00EA3C82" w:rsidP="004A529C">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EA3C82" w:rsidRPr="00C93018" w:rsidRDefault="00EA3C82" w:rsidP="004A529C">
            <w:pPr>
              <w:spacing w:before="40" w:after="40"/>
              <w:rPr>
                <w:rFonts w:ascii="Verdana" w:hAnsi="Verdana"/>
                <w:szCs w:val="22"/>
              </w:rPr>
            </w:pPr>
          </w:p>
        </w:tc>
      </w:tr>
    </w:tbl>
    <w:p w:rsidR="00CA71E3" w:rsidRPr="00C93018" w:rsidRDefault="00CA71E3" w:rsidP="00CA71E3">
      <w:pPr>
        <w:rPr>
          <w:rFonts w:ascii="Times New Roman" w:hAnsi="Times New Roman"/>
        </w:rPr>
      </w:pPr>
    </w:p>
    <w:p w:rsidR="00CA71E3" w:rsidRPr="00C93018" w:rsidRDefault="00CA71E3" w:rsidP="00CA71E3">
      <w:pPr>
        <w:rPr>
          <w:rFonts w:ascii="Times New Roman" w:hAnsi="Times New Roman"/>
        </w:rPr>
      </w:pPr>
    </w:p>
    <w:p w:rsidR="00CA71E3" w:rsidRPr="00C93018" w:rsidRDefault="00CA71E3" w:rsidP="00CA71E3">
      <w:pPr>
        <w:rPr>
          <w:rFonts w:ascii="Times New Roman" w:hAnsi="Times New Roman"/>
        </w:rPr>
      </w:pPr>
    </w:p>
    <w:p w:rsidR="00CA71E3" w:rsidRPr="00C93018" w:rsidRDefault="00CA71E3" w:rsidP="00CA71E3">
      <w:pPr>
        <w:rPr>
          <w:rFonts w:ascii="Times New Roman" w:hAnsi="Times New Roman"/>
        </w:rPr>
      </w:pPr>
    </w:p>
    <w:p w:rsidR="00CA71E3" w:rsidRPr="00C93018" w:rsidRDefault="00CA71E3" w:rsidP="00CA71E3">
      <w:pPr>
        <w:rPr>
          <w:rFonts w:ascii="Times New Roman" w:hAnsi="Times New Roman"/>
        </w:rPr>
      </w:pPr>
    </w:p>
    <w:p w:rsidR="00CA71E3" w:rsidRPr="00C93018" w:rsidRDefault="00CA71E3" w:rsidP="00CA71E3">
      <w:pPr>
        <w:rPr>
          <w:rFonts w:ascii="Times New Roman" w:hAnsi="Times New Roman"/>
        </w:rPr>
      </w:pPr>
    </w:p>
    <w:tbl>
      <w:tblPr>
        <w:tblW w:w="9720" w:type="dxa"/>
        <w:tblInd w:w="-432" w:type="dxa"/>
        <w:tblLayout w:type="fixed"/>
        <w:tblLook w:val="01E0"/>
      </w:tblPr>
      <w:tblGrid>
        <w:gridCol w:w="810"/>
        <w:gridCol w:w="4233"/>
        <w:gridCol w:w="1621"/>
        <w:gridCol w:w="360"/>
        <w:gridCol w:w="787"/>
        <w:gridCol w:w="1909"/>
      </w:tblGrid>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14.</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Kit za sekvenciranje za ABI 3130 automatski sekvenator za 100 reakcija</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5 pakovanja</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15.</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Kit za kvantifikaciju humane DNK real-time PCR-om za 400 reakcija</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12 pakovanja</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16.</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Kapilare za 3130 automatski sekvenator, 50 cm dužine, za sekvencioniranje</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 xml:space="preserve">1 </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17.</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Tubice za PCR sa kapicama, 0.2ml, 1000 kom</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1 pakovanje (1000 komada)</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lang w:val="en-US"/>
              </w:rPr>
            </w:pPr>
          </w:p>
          <w:p w:rsidR="00CA71E3" w:rsidRPr="00C93018" w:rsidRDefault="00CA71E3">
            <w:pPr>
              <w:spacing w:before="40" w:after="40"/>
              <w:rPr>
                <w:rFonts w:ascii="Verdana" w:hAnsi="Verdana"/>
                <w:szCs w:val="22"/>
              </w:rPr>
            </w:pPr>
            <w:r w:rsidRPr="00C93018">
              <w:rPr>
                <w:rFonts w:ascii="Verdana" w:hAnsi="Verdana"/>
                <w:sz w:val="22"/>
                <w:szCs w:val="22"/>
              </w:rPr>
              <w:t>18.</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Mešavina dNTP-ova 100mM, 1ml</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1 pakovanje</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19.</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BigDye ®  Terminator v3.1 Sequencing Standard</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1 pakovanje</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20.</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BigDye Terminator v1.1 Sequencing Standard</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1 pakovanje</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21.</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DS-33 (Dye set G5) Matrix Standard Kit</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1 pakovanje</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22.</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 xml:space="preserve">Sequence Detection Primer, small scale, 10nmol obeleženi fluorescentnim bojama </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3 prajmera            (60 nukleotida)</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23.</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TaqMan MGB Probe, small scale 6 nmol</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 xml:space="preserve">1 </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24.</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TaqMan Probe, small scale, TAMRA quencher, 6nmol</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 xml:space="preserve"> 1 </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25.</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Primer Pair, small scale, 10 nmol</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 xml:space="preserve">12 </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26.</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TaqMan ®  Gene Expression Assay</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1 pakovanje</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27.</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TaqMan ®  Made-to-Order Gene Expression Assay. Small scale.</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1 pakovanje</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28.</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D7C55">
            <w:pPr>
              <w:rPr>
                <w:rFonts w:ascii="Verdana" w:hAnsi="Verdana"/>
                <w:szCs w:val="22"/>
              </w:rPr>
            </w:pPr>
            <w:hyperlink r:id="rId12" w:history="1">
              <w:r w:rsidR="00CA71E3" w:rsidRPr="00C93018">
                <w:rPr>
                  <w:rStyle w:val="Hyperlink"/>
                  <w:rFonts w:ascii="Verdana" w:hAnsi="Verdana"/>
                  <w:color w:val="auto"/>
                  <w:sz w:val="22"/>
                  <w:szCs w:val="22"/>
                </w:rPr>
                <w:t>TaqMan® SNP Genotyping Assays</w:t>
              </w:r>
            </w:hyperlink>
          </w:p>
          <w:p w:rsidR="00CA71E3" w:rsidRPr="00C93018" w:rsidRDefault="00CA71E3">
            <w:pPr>
              <w:rPr>
                <w:rFonts w:ascii="Verdana" w:hAnsi="Verdana"/>
                <w:szCs w:val="22"/>
              </w:rPr>
            </w:pPr>
            <w:r w:rsidRPr="00C93018">
              <w:rPr>
                <w:rFonts w:ascii="Verdana" w:hAnsi="Verdana"/>
                <w:sz w:val="22"/>
                <w:szCs w:val="22"/>
              </w:rPr>
              <w:t>TaqMan probe za genotipizaciju tackastih polimorfizama</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5 pakovanja</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29.</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TaqMan® Genotyping Master Mix</w:t>
            </w:r>
          </w:p>
          <w:p w:rsidR="00CA71E3" w:rsidRPr="00C93018" w:rsidRDefault="00CA71E3">
            <w:pPr>
              <w:rPr>
                <w:rFonts w:ascii="Verdana" w:hAnsi="Verdana"/>
                <w:szCs w:val="22"/>
              </w:rPr>
            </w:pPr>
            <w:r w:rsidRPr="00C93018">
              <w:rPr>
                <w:rFonts w:ascii="Verdana" w:hAnsi="Verdana"/>
                <w:sz w:val="22"/>
                <w:szCs w:val="22"/>
              </w:rPr>
              <w:t>Reakciona smesa za alelsku diskriminaciju tackastih polimorfizama</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1 pakovanje</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30.</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TaqMan® Universal PCR Master Mix, No UNG</w:t>
            </w:r>
          </w:p>
          <w:p w:rsidR="00CA71E3" w:rsidRPr="00C93018" w:rsidRDefault="00CA71E3">
            <w:pPr>
              <w:rPr>
                <w:rFonts w:ascii="Verdana" w:hAnsi="Verdana"/>
                <w:szCs w:val="22"/>
              </w:rPr>
            </w:pPr>
            <w:r w:rsidRPr="00C93018">
              <w:rPr>
                <w:rFonts w:ascii="Verdana" w:hAnsi="Verdana"/>
                <w:sz w:val="22"/>
                <w:szCs w:val="22"/>
              </w:rPr>
              <w:t>Reakciona smesa za reakcije sa TaqMan probama</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1 pakovanje</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31.</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MicroAmpTM Optical Adhesive Film PCR Compatible, DNA/RNA/Rnase Free</w:t>
            </w:r>
          </w:p>
          <w:p w:rsidR="00CA71E3" w:rsidRPr="00C93018" w:rsidRDefault="00CA71E3">
            <w:pPr>
              <w:rPr>
                <w:rFonts w:ascii="Verdana" w:hAnsi="Verdana"/>
                <w:szCs w:val="22"/>
              </w:rPr>
            </w:pPr>
            <w:r w:rsidRPr="00C93018">
              <w:rPr>
                <w:rFonts w:ascii="Verdana" w:hAnsi="Verdana"/>
                <w:sz w:val="22"/>
                <w:szCs w:val="22"/>
              </w:rPr>
              <w:t>Adhezivna folija za ploce za Real-time PCR (bez DNK, RNK i Rnaze)</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1 pakovanje</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hideMark/>
          </w:tcPr>
          <w:p w:rsidR="00CA71E3" w:rsidRPr="00C93018" w:rsidRDefault="00CA71E3">
            <w:pPr>
              <w:spacing w:before="40" w:after="40"/>
              <w:rPr>
                <w:rFonts w:ascii="Verdana" w:hAnsi="Verdana"/>
                <w:szCs w:val="22"/>
              </w:rPr>
            </w:pPr>
            <w:r w:rsidRPr="00C93018">
              <w:rPr>
                <w:rFonts w:ascii="Verdana" w:hAnsi="Verdana"/>
                <w:sz w:val="22"/>
                <w:szCs w:val="22"/>
              </w:rPr>
              <w:t>32.</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rPr>
            </w:pPr>
            <w:r w:rsidRPr="00C93018">
              <w:rPr>
                <w:rFonts w:ascii="Verdana" w:hAnsi="Verdana"/>
                <w:sz w:val="22"/>
                <w:szCs w:val="22"/>
              </w:rPr>
              <w:t>Specijalni sterilni brisevi sa najlonskim vlaknima</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rPr>
            </w:pPr>
            <w:r w:rsidRPr="00C93018">
              <w:rPr>
                <w:rFonts w:ascii="Verdana" w:hAnsi="Verdana"/>
                <w:sz w:val="22"/>
                <w:szCs w:val="22"/>
              </w:rPr>
              <w:t>500 komada</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lang w:val="en-US"/>
              </w:rPr>
            </w:pPr>
          </w:p>
          <w:p w:rsidR="00CA71E3" w:rsidRPr="00C93018" w:rsidRDefault="00CA71E3">
            <w:pPr>
              <w:spacing w:before="40" w:after="40"/>
              <w:rPr>
                <w:rFonts w:ascii="Verdana" w:hAnsi="Verdana"/>
                <w:szCs w:val="22"/>
                <w:lang w:val="en-US"/>
              </w:rPr>
            </w:pPr>
            <w:r w:rsidRPr="00C93018">
              <w:rPr>
                <w:rFonts w:ascii="Verdana" w:hAnsi="Verdana"/>
                <w:sz w:val="22"/>
                <w:szCs w:val="22"/>
                <w:lang w:val="en-US"/>
              </w:rPr>
              <w:t>33.</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lang w:val="es-ES"/>
              </w:rPr>
            </w:pPr>
            <w:r w:rsidRPr="00C93018">
              <w:rPr>
                <w:rFonts w:ascii="Verdana" w:hAnsi="Verdana"/>
                <w:sz w:val="22"/>
                <w:szCs w:val="22"/>
                <w:lang w:val="es-ES"/>
              </w:rPr>
              <w:t>Kit za fluorescentnu kvantifikaciju DNK</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lang w:val="es-ES"/>
              </w:rPr>
            </w:pPr>
            <w:r w:rsidRPr="00C93018">
              <w:rPr>
                <w:rFonts w:ascii="Verdana" w:hAnsi="Verdana"/>
                <w:sz w:val="22"/>
                <w:szCs w:val="22"/>
                <w:lang w:val="es-ES"/>
              </w:rPr>
              <w:t>2 pakovanja</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lang w:val="en-US"/>
              </w:rPr>
            </w:pPr>
          </w:p>
          <w:p w:rsidR="00CA71E3" w:rsidRPr="00C93018" w:rsidRDefault="00CA71E3">
            <w:pPr>
              <w:spacing w:before="40" w:after="40"/>
              <w:rPr>
                <w:rFonts w:ascii="Verdana" w:hAnsi="Verdana"/>
                <w:szCs w:val="22"/>
                <w:lang w:val="en-US"/>
              </w:rPr>
            </w:pPr>
            <w:r w:rsidRPr="00C93018">
              <w:rPr>
                <w:rFonts w:ascii="Verdana" w:hAnsi="Verdana"/>
                <w:sz w:val="22"/>
                <w:szCs w:val="22"/>
                <w:lang w:val="en-US"/>
              </w:rPr>
              <w:t>34.</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lang w:val="en-US"/>
              </w:rPr>
            </w:pPr>
            <w:r w:rsidRPr="00C93018">
              <w:rPr>
                <w:rFonts w:ascii="Verdana" w:hAnsi="Verdana"/>
                <w:sz w:val="22"/>
                <w:szCs w:val="22"/>
                <w:lang w:val="en-US"/>
              </w:rPr>
              <w:t>Mikrotube od 0,5 ml za fluorescentnu kvantifikaciju DNK</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lang w:val="en-US"/>
              </w:rPr>
            </w:pPr>
            <w:r w:rsidRPr="00C93018">
              <w:rPr>
                <w:rFonts w:ascii="Verdana" w:hAnsi="Verdana"/>
                <w:sz w:val="22"/>
                <w:szCs w:val="22"/>
                <w:lang w:val="en-US"/>
              </w:rPr>
              <w:t>500 komada</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hideMark/>
          </w:tcPr>
          <w:p w:rsidR="00CA71E3" w:rsidRPr="00C93018" w:rsidRDefault="00CA71E3">
            <w:pPr>
              <w:spacing w:before="40" w:after="40"/>
              <w:rPr>
                <w:rFonts w:ascii="Verdana" w:hAnsi="Verdana"/>
                <w:szCs w:val="22"/>
                <w:lang w:val="en-US"/>
              </w:rPr>
            </w:pPr>
            <w:r w:rsidRPr="00C93018">
              <w:rPr>
                <w:rFonts w:ascii="Verdana" w:hAnsi="Verdana"/>
                <w:sz w:val="22"/>
                <w:szCs w:val="22"/>
                <w:lang w:val="en-US"/>
              </w:rPr>
              <w:t>35.</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lang w:val="en-US"/>
              </w:rPr>
            </w:pPr>
            <w:r w:rsidRPr="00C93018">
              <w:rPr>
                <w:rFonts w:ascii="Verdana" w:hAnsi="Verdana"/>
                <w:sz w:val="22"/>
                <w:szCs w:val="22"/>
                <w:lang w:val="en-US"/>
              </w:rPr>
              <w:t>Kit za metodu “HRM”</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lang w:val="en-US"/>
              </w:rPr>
            </w:pPr>
            <w:r w:rsidRPr="00C93018">
              <w:rPr>
                <w:rFonts w:ascii="Verdana" w:hAnsi="Verdana"/>
                <w:sz w:val="22"/>
                <w:szCs w:val="22"/>
                <w:lang w:val="en-US"/>
              </w:rPr>
              <w:t>1 pakovanje</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lang w:val="en-US"/>
              </w:rPr>
            </w:pPr>
          </w:p>
          <w:p w:rsidR="00CA71E3" w:rsidRPr="00C93018" w:rsidRDefault="00CA71E3">
            <w:pPr>
              <w:spacing w:before="40" w:after="40"/>
              <w:rPr>
                <w:rFonts w:ascii="Verdana" w:hAnsi="Verdana"/>
                <w:szCs w:val="22"/>
                <w:lang w:val="en-US"/>
              </w:rPr>
            </w:pPr>
            <w:r w:rsidRPr="00C93018">
              <w:rPr>
                <w:rFonts w:ascii="Verdana" w:hAnsi="Verdana"/>
                <w:sz w:val="22"/>
                <w:szCs w:val="22"/>
                <w:lang w:val="en-US"/>
              </w:rPr>
              <w:t>36.</w:t>
            </w:r>
          </w:p>
        </w:tc>
        <w:tc>
          <w:tcPr>
            <w:tcW w:w="4233" w:type="dxa"/>
            <w:tcBorders>
              <w:top w:val="single" w:sz="4" w:space="0" w:color="auto"/>
              <w:left w:val="single" w:sz="4" w:space="0" w:color="auto"/>
              <w:bottom w:val="single" w:sz="4" w:space="0" w:color="auto"/>
              <w:right w:val="single" w:sz="4" w:space="0" w:color="auto"/>
            </w:tcBorders>
            <w:vAlign w:val="bottom"/>
            <w:hideMark/>
          </w:tcPr>
          <w:p w:rsidR="00CA71E3" w:rsidRPr="00C93018" w:rsidRDefault="00CA71E3">
            <w:pPr>
              <w:rPr>
                <w:rFonts w:ascii="Verdana" w:hAnsi="Verdana"/>
                <w:szCs w:val="22"/>
                <w:lang w:val="hr-HR"/>
              </w:rPr>
            </w:pPr>
            <w:r w:rsidRPr="00C93018">
              <w:rPr>
                <w:rFonts w:ascii="Verdana" w:hAnsi="Verdana"/>
                <w:sz w:val="22"/>
                <w:szCs w:val="22"/>
                <w:lang w:val="it-IT"/>
              </w:rPr>
              <w:t>Pločica sa 96 bunarića za met</w:t>
            </w:r>
            <w:r w:rsidRPr="00C93018">
              <w:rPr>
                <w:rFonts w:ascii="Verdana" w:hAnsi="Verdana"/>
                <w:sz w:val="22"/>
                <w:szCs w:val="22"/>
                <w:lang w:val="hr-HR"/>
              </w:rPr>
              <w:t>odu „HRM“</w:t>
            </w:r>
          </w:p>
        </w:tc>
        <w:tc>
          <w:tcPr>
            <w:tcW w:w="1621"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lang w:val="it-IT"/>
              </w:rPr>
            </w:pPr>
            <w:r w:rsidRPr="00C93018">
              <w:rPr>
                <w:rFonts w:ascii="Verdana" w:hAnsi="Verdana"/>
                <w:sz w:val="22"/>
                <w:szCs w:val="22"/>
                <w:lang w:val="it-IT"/>
              </w:rPr>
              <w:t>1 pakovanje</w:t>
            </w:r>
          </w:p>
        </w:tc>
        <w:tc>
          <w:tcPr>
            <w:tcW w:w="1147"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BF57B5" w:rsidRPr="00C93018" w:rsidTr="00EA3C82">
        <w:tc>
          <w:tcPr>
            <w:tcW w:w="810" w:type="dxa"/>
            <w:tcBorders>
              <w:top w:val="single" w:sz="4" w:space="0" w:color="auto"/>
              <w:left w:val="single" w:sz="4" w:space="0" w:color="auto"/>
              <w:bottom w:val="single" w:sz="4" w:space="0" w:color="auto"/>
              <w:right w:val="single" w:sz="4" w:space="0" w:color="auto"/>
            </w:tcBorders>
          </w:tcPr>
          <w:p w:rsidR="00EA3C82" w:rsidRDefault="00EA3C82">
            <w:pPr>
              <w:spacing w:before="40" w:after="40" w:line="276" w:lineRule="auto"/>
              <w:rPr>
                <w:rFonts w:ascii="Verdana" w:hAnsi="Verdana"/>
                <w:szCs w:val="22"/>
                <w:lang/>
              </w:rPr>
            </w:pPr>
          </w:p>
          <w:p w:rsidR="00EA3C82" w:rsidRDefault="00EA3C82">
            <w:pPr>
              <w:spacing w:before="40" w:after="40" w:line="276" w:lineRule="auto"/>
              <w:rPr>
                <w:rFonts w:ascii="Verdana" w:hAnsi="Verdana"/>
                <w:szCs w:val="22"/>
                <w:lang/>
              </w:rPr>
            </w:pPr>
          </w:p>
          <w:p w:rsidR="00EA3C82" w:rsidRDefault="00EA3C82">
            <w:pPr>
              <w:spacing w:before="40" w:after="40" w:line="276" w:lineRule="auto"/>
              <w:rPr>
                <w:rFonts w:ascii="Verdana" w:hAnsi="Verdana"/>
                <w:szCs w:val="22"/>
                <w:lang/>
              </w:rPr>
            </w:pPr>
          </w:p>
          <w:p w:rsidR="00EA3C82" w:rsidRDefault="00EA3C82">
            <w:pPr>
              <w:spacing w:before="40" w:after="40" w:line="276" w:lineRule="auto"/>
              <w:rPr>
                <w:rFonts w:ascii="Verdana" w:hAnsi="Verdana"/>
                <w:szCs w:val="22"/>
                <w:lang/>
              </w:rPr>
            </w:pPr>
          </w:p>
          <w:p w:rsidR="00BF57B5" w:rsidRPr="00C93018" w:rsidRDefault="00BF57B5">
            <w:pPr>
              <w:spacing w:before="40" w:after="40" w:line="276" w:lineRule="auto"/>
              <w:rPr>
                <w:rFonts w:ascii="Verdana" w:hAnsi="Verdana"/>
                <w:szCs w:val="22"/>
              </w:rPr>
            </w:pPr>
            <w:r w:rsidRPr="00C93018">
              <w:rPr>
                <w:rFonts w:ascii="Verdana" w:hAnsi="Verdana"/>
                <w:szCs w:val="22"/>
              </w:rPr>
              <w:t>37.</w:t>
            </w:r>
          </w:p>
        </w:tc>
        <w:tc>
          <w:tcPr>
            <w:tcW w:w="4233" w:type="dxa"/>
            <w:tcBorders>
              <w:top w:val="single" w:sz="4" w:space="0" w:color="auto"/>
              <w:left w:val="single" w:sz="4" w:space="0" w:color="auto"/>
              <w:bottom w:val="single" w:sz="4" w:space="0" w:color="auto"/>
              <w:right w:val="single" w:sz="4" w:space="0" w:color="auto"/>
            </w:tcBorders>
            <w:vAlign w:val="bottom"/>
            <w:hideMark/>
          </w:tcPr>
          <w:p w:rsidR="00BF57B5" w:rsidRPr="00C93018" w:rsidRDefault="00BF57B5">
            <w:pPr>
              <w:spacing w:line="276" w:lineRule="auto"/>
              <w:rPr>
                <w:rFonts w:ascii="Verdana" w:hAnsi="Verdana"/>
                <w:szCs w:val="22"/>
              </w:rPr>
            </w:pPr>
            <w:r w:rsidRPr="00C93018">
              <w:rPr>
                <w:rFonts w:ascii="Verdana" w:hAnsi="Verdana"/>
                <w:sz w:val="22"/>
                <w:szCs w:val="22"/>
              </w:rPr>
              <w:t>Validirani Kit za humanu identifikaciju koji sadrži 23 genskа lokusa  + amelogenin (prikazano u opisu), sadrzi Taq polimerazu u kitu - 200 reakcija</w:t>
            </w:r>
          </w:p>
          <w:p w:rsidR="00BF57B5" w:rsidRPr="00C93018" w:rsidRDefault="00BF57B5">
            <w:pPr>
              <w:spacing w:line="276" w:lineRule="auto"/>
              <w:rPr>
                <w:rFonts w:ascii="Verdana" w:hAnsi="Verdana"/>
                <w:szCs w:val="22"/>
                <w:lang w:val="it-IT"/>
              </w:rPr>
            </w:pPr>
            <w:r w:rsidRPr="00C93018">
              <w:t xml:space="preserve">(D3S1358, vWA, D16S539, CSF1PO, TPOX, D8S1179, D21S11, D18S51, D2S441, D19S433, TH01, FGA, D22S1045, D5S818, D13S317, D7S820, SE33, D10S1248, D1S1656, D12S391, D2S1338, </w:t>
            </w:r>
            <w:r w:rsidR="008B4EC1" w:rsidRPr="00C93018">
              <w:rPr>
                <w:lang w:val="en-US"/>
              </w:rPr>
              <w:t>DYS391</w:t>
            </w:r>
            <w:r w:rsidRPr="00C93018">
              <w:t xml:space="preserve">, Amelogenin, Y indel </w:t>
            </w:r>
          </w:p>
        </w:tc>
        <w:tc>
          <w:tcPr>
            <w:tcW w:w="1621" w:type="dxa"/>
            <w:tcBorders>
              <w:top w:val="single" w:sz="4" w:space="0" w:color="auto"/>
              <w:left w:val="single" w:sz="4" w:space="0" w:color="auto"/>
              <w:bottom w:val="single" w:sz="4" w:space="0" w:color="auto"/>
              <w:right w:val="single" w:sz="4" w:space="0" w:color="auto"/>
            </w:tcBorders>
            <w:vAlign w:val="center"/>
            <w:hideMark/>
          </w:tcPr>
          <w:p w:rsidR="00BF57B5" w:rsidRPr="00C93018" w:rsidRDefault="00BF57B5">
            <w:pPr>
              <w:spacing w:line="276" w:lineRule="auto"/>
              <w:jc w:val="center"/>
              <w:rPr>
                <w:rFonts w:ascii="Verdana" w:hAnsi="Verdana"/>
                <w:szCs w:val="22"/>
                <w:lang w:val="it-IT"/>
              </w:rPr>
            </w:pPr>
            <w:r w:rsidRPr="00C93018">
              <w:rPr>
                <w:rFonts w:ascii="Verdana" w:hAnsi="Verdana"/>
                <w:sz w:val="22"/>
                <w:szCs w:val="22"/>
                <w:lang w:val="it-IT"/>
              </w:rPr>
              <w:t>1 pakovanje</w:t>
            </w:r>
          </w:p>
        </w:tc>
        <w:tc>
          <w:tcPr>
            <w:tcW w:w="1147" w:type="dxa"/>
            <w:gridSpan w:val="2"/>
            <w:tcBorders>
              <w:top w:val="single" w:sz="4" w:space="0" w:color="auto"/>
              <w:left w:val="single" w:sz="4" w:space="0" w:color="auto"/>
              <w:bottom w:val="single" w:sz="4" w:space="0" w:color="auto"/>
              <w:right w:val="single" w:sz="4" w:space="0" w:color="auto"/>
            </w:tcBorders>
          </w:tcPr>
          <w:p w:rsidR="00BF57B5" w:rsidRPr="00C93018" w:rsidRDefault="00BF57B5">
            <w:pPr>
              <w:spacing w:before="40" w:after="40" w:line="276" w:lineRule="auto"/>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BF57B5" w:rsidRPr="00C93018" w:rsidRDefault="00BF57B5">
            <w:pPr>
              <w:spacing w:before="40" w:after="40" w:line="276" w:lineRule="auto"/>
              <w:rPr>
                <w:rFonts w:ascii="Verdana" w:hAnsi="Verdana"/>
                <w:szCs w:val="22"/>
              </w:rPr>
            </w:pPr>
          </w:p>
        </w:tc>
      </w:tr>
      <w:tr w:rsidR="00BF57B5" w:rsidRPr="00C93018" w:rsidTr="00EA3C82">
        <w:tc>
          <w:tcPr>
            <w:tcW w:w="810" w:type="dxa"/>
            <w:tcBorders>
              <w:top w:val="single" w:sz="4" w:space="0" w:color="auto"/>
              <w:left w:val="single" w:sz="4" w:space="0" w:color="auto"/>
              <w:bottom w:val="single" w:sz="4" w:space="0" w:color="auto"/>
              <w:right w:val="single" w:sz="4" w:space="0" w:color="auto"/>
            </w:tcBorders>
          </w:tcPr>
          <w:p w:rsidR="00BF57B5" w:rsidRPr="00C93018" w:rsidRDefault="00BF57B5">
            <w:pPr>
              <w:spacing w:before="40" w:after="40" w:line="276" w:lineRule="auto"/>
              <w:rPr>
                <w:rFonts w:ascii="Verdana" w:hAnsi="Verdana"/>
                <w:szCs w:val="22"/>
              </w:rPr>
            </w:pPr>
            <w:r w:rsidRPr="00C93018">
              <w:rPr>
                <w:rFonts w:ascii="Verdana" w:hAnsi="Verdana"/>
                <w:szCs w:val="22"/>
              </w:rPr>
              <w:t>38.</w:t>
            </w:r>
          </w:p>
        </w:tc>
        <w:tc>
          <w:tcPr>
            <w:tcW w:w="4233" w:type="dxa"/>
            <w:tcBorders>
              <w:top w:val="single" w:sz="4" w:space="0" w:color="auto"/>
              <w:left w:val="single" w:sz="4" w:space="0" w:color="auto"/>
              <w:bottom w:val="single" w:sz="4" w:space="0" w:color="auto"/>
              <w:right w:val="single" w:sz="4" w:space="0" w:color="auto"/>
            </w:tcBorders>
            <w:vAlign w:val="bottom"/>
            <w:hideMark/>
          </w:tcPr>
          <w:p w:rsidR="00BF57B5" w:rsidRPr="00C93018" w:rsidRDefault="00BF57B5">
            <w:pPr>
              <w:spacing w:line="276" w:lineRule="auto"/>
              <w:rPr>
                <w:rFonts w:ascii="Verdana" w:hAnsi="Verdana"/>
                <w:szCs w:val="22"/>
              </w:rPr>
            </w:pPr>
            <w:r w:rsidRPr="00C93018">
              <w:rPr>
                <w:rFonts w:ascii="Verdana" w:hAnsi="Verdana"/>
                <w:sz w:val="22"/>
                <w:szCs w:val="22"/>
              </w:rPr>
              <w:t xml:space="preserve">Kit za kvantifikaciju </w:t>
            </w:r>
            <w:r w:rsidRPr="00C93018">
              <w:rPr>
                <w:rFonts w:ascii="Verdana" w:hAnsi="Verdana"/>
                <w:sz w:val="22"/>
                <w:szCs w:val="22"/>
                <w:lang w:val="en-US"/>
              </w:rPr>
              <w:t>i</w:t>
            </w:r>
            <w:r w:rsidRPr="00C93018">
              <w:rPr>
                <w:rFonts w:ascii="Verdana" w:hAnsi="Verdana"/>
                <w:sz w:val="22"/>
                <w:szCs w:val="22"/>
              </w:rPr>
              <w:t xml:space="preserve"> </w:t>
            </w:r>
            <w:r w:rsidRPr="00C93018">
              <w:rPr>
                <w:rFonts w:ascii="Verdana" w:hAnsi="Verdana"/>
                <w:sz w:val="22"/>
                <w:szCs w:val="22"/>
                <w:lang w:val="en-US"/>
              </w:rPr>
              <w:t>odre</w:t>
            </w:r>
            <w:r w:rsidRPr="00C93018">
              <w:rPr>
                <w:rFonts w:ascii="Verdana" w:hAnsi="Verdana"/>
                <w:sz w:val="22"/>
                <w:szCs w:val="22"/>
              </w:rPr>
              <w:t>đ</w:t>
            </w:r>
            <w:r w:rsidRPr="00C93018">
              <w:rPr>
                <w:rFonts w:ascii="Verdana" w:hAnsi="Verdana"/>
                <w:sz w:val="22"/>
                <w:szCs w:val="22"/>
                <w:lang w:val="en-US"/>
              </w:rPr>
              <w:t>ivanje</w:t>
            </w:r>
            <w:r w:rsidRPr="00C93018">
              <w:rPr>
                <w:rFonts w:ascii="Verdana" w:hAnsi="Verdana"/>
                <w:sz w:val="22"/>
                <w:szCs w:val="22"/>
              </w:rPr>
              <w:t xml:space="preserve"> </w:t>
            </w:r>
            <w:r w:rsidRPr="00C93018">
              <w:rPr>
                <w:rFonts w:ascii="Verdana" w:hAnsi="Verdana"/>
                <w:sz w:val="22"/>
                <w:szCs w:val="22"/>
                <w:lang w:val="en-US"/>
              </w:rPr>
              <w:t>nivoa</w:t>
            </w:r>
            <w:r w:rsidRPr="00C93018">
              <w:rPr>
                <w:rFonts w:ascii="Verdana" w:hAnsi="Verdana"/>
                <w:sz w:val="22"/>
                <w:szCs w:val="22"/>
              </w:rPr>
              <w:t xml:space="preserve"> </w:t>
            </w:r>
            <w:r w:rsidRPr="00C93018">
              <w:rPr>
                <w:rFonts w:ascii="Verdana" w:hAnsi="Verdana"/>
                <w:sz w:val="22"/>
                <w:szCs w:val="22"/>
                <w:lang w:val="en-US"/>
              </w:rPr>
              <w:t>degradacije</w:t>
            </w:r>
            <w:r w:rsidRPr="00C93018">
              <w:rPr>
                <w:rFonts w:ascii="Verdana" w:hAnsi="Verdana"/>
                <w:sz w:val="22"/>
                <w:szCs w:val="22"/>
              </w:rPr>
              <w:t xml:space="preserve"> humane DNK real-time PCR-om za 400 reakcija</w:t>
            </w:r>
          </w:p>
        </w:tc>
        <w:tc>
          <w:tcPr>
            <w:tcW w:w="1621" w:type="dxa"/>
            <w:tcBorders>
              <w:top w:val="single" w:sz="4" w:space="0" w:color="auto"/>
              <w:left w:val="single" w:sz="4" w:space="0" w:color="auto"/>
              <w:bottom w:val="single" w:sz="4" w:space="0" w:color="auto"/>
              <w:right w:val="single" w:sz="4" w:space="0" w:color="auto"/>
            </w:tcBorders>
            <w:vAlign w:val="center"/>
            <w:hideMark/>
          </w:tcPr>
          <w:p w:rsidR="00BF57B5" w:rsidRPr="00C93018" w:rsidRDefault="00BF57B5">
            <w:pPr>
              <w:spacing w:line="276" w:lineRule="auto"/>
              <w:jc w:val="center"/>
              <w:rPr>
                <w:rFonts w:ascii="Verdana" w:hAnsi="Verdana"/>
                <w:szCs w:val="22"/>
                <w:lang w:val="it-IT"/>
              </w:rPr>
            </w:pPr>
            <w:r w:rsidRPr="00C93018">
              <w:rPr>
                <w:rFonts w:ascii="Verdana" w:hAnsi="Verdana"/>
                <w:sz w:val="22"/>
                <w:szCs w:val="22"/>
                <w:lang w:val="it-IT"/>
              </w:rPr>
              <w:t>1 pakovanje</w:t>
            </w:r>
          </w:p>
        </w:tc>
        <w:tc>
          <w:tcPr>
            <w:tcW w:w="1147" w:type="dxa"/>
            <w:gridSpan w:val="2"/>
            <w:tcBorders>
              <w:top w:val="single" w:sz="4" w:space="0" w:color="auto"/>
              <w:left w:val="single" w:sz="4" w:space="0" w:color="auto"/>
              <w:bottom w:val="single" w:sz="4" w:space="0" w:color="auto"/>
              <w:right w:val="single" w:sz="4" w:space="0" w:color="auto"/>
            </w:tcBorders>
          </w:tcPr>
          <w:p w:rsidR="00BF57B5" w:rsidRPr="00C93018" w:rsidRDefault="00BF57B5">
            <w:pPr>
              <w:spacing w:before="40" w:after="40" w:line="276" w:lineRule="auto"/>
              <w:rPr>
                <w:rFonts w:ascii="Verdana" w:hAnsi="Verdana"/>
                <w:szCs w:val="22"/>
              </w:rPr>
            </w:pPr>
          </w:p>
        </w:tc>
        <w:tc>
          <w:tcPr>
            <w:tcW w:w="1909" w:type="dxa"/>
            <w:tcBorders>
              <w:top w:val="single" w:sz="4" w:space="0" w:color="auto"/>
              <w:left w:val="single" w:sz="4" w:space="0" w:color="auto"/>
              <w:bottom w:val="single" w:sz="4" w:space="0" w:color="auto"/>
              <w:right w:val="single" w:sz="4" w:space="0" w:color="auto"/>
            </w:tcBorders>
          </w:tcPr>
          <w:p w:rsidR="00BF57B5" w:rsidRPr="00C93018" w:rsidRDefault="00BF57B5">
            <w:pPr>
              <w:spacing w:before="40" w:after="40" w:line="276" w:lineRule="auto"/>
              <w:rPr>
                <w:rFonts w:ascii="Verdana" w:hAnsi="Verdana"/>
                <w:szCs w:val="22"/>
              </w:rPr>
            </w:pPr>
          </w:p>
        </w:tc>
      </w:tr>
      <w:tr w:rsidR="00CA71E3" w:rsidRPr="00C93018" w:rsidTr="00EA3C82">
        <w:tc>
          <w:tcPr>
            <w:tcW w:w="9720" w:type="dxa"/>
            <w:gridSpan w:val="6"/>
            <w:tcBorders>
              <w:top w:val="single" w:sz="4" w:space="0" w:color="auto"/>
              <w:left w:val="single" w:sz="4" w:space="0" w:color="auto"/>
              <w:bottom w:val="single" w:sz="4" w:space="0" w:color="auto"/>
              <w:right w:val="single" w:sz="4" w:space="0" w:color="auto"/>
            </w:tcBorders>
            <w:hideMark/>
          </w:tcPr>
          <w:p w:rsidR="00CA71E3" w:rsidRPr="00C93018" w:rsidRDefault="00CA71E3">
            <w:pPr>
              <w:spacing w:before="60" w:after="60"/>
              <w:ind w:right="397"/>
              <w:rPr>
                <w:rFonts w:ascii="Verdana" w:hAnsi="Verdana"/>
                <w:b/>
                <w:bCs/>
                <w:szCs w:val="22"/>
              </w:rPr>
            </w:pPr>
            <w:r w:rsidRPr="00C93018">
              <w:rPr>
                <w:rFonts w:ascii="Verdana" w:hAnsi="Verdana"/>
                <w:b/>
                <w:bCs/>
                <w:sz w:val="22"/>
                <w:szCs w:val="22"/>
                <w:lang w:val="ru-RU"/>
              </w:rPr>
              <w:t>(закључно са р. бр.</w:t>
            </w:r>
            <w:r w:rsidR="001950F1" w:rsidRPr="00C93018">
              <w:rPr>
                <w:rFonts w:ascii="Verdana" w:hAnsi="Verdana"/>
                <w:b/>
                <w:bCs/>
                <w:sz w:val="22"/>
                <w:szCs w:val="22"/>
                <w:lang w:val="hr-HR"/>
              </w:rPr>
              <w:t xml:space="preserve"> 38</w:t>
            </w:r>
            <w:r w:rsidRPr="00C93018">
              <w:rPr>
                <w:rFonts w:ascii="Verdana" w:hAnsi="Verdana"/>
                <w:b/>
                <w:bCs/>
                <w:sz w:val="22"/>
                <w:szCs w:val="22"/>
                <w:lang w:val="ru-RU"/>
              </w:rPr>
              <w:t xml:space="preserve"> – </w:t>
            </w:r>
            <w:r w:rsidR="001950F1" w:rsidRPr="00C93018">
              <w:rPr>
                <w:rFonts w:ascii="Verdana" w:hAnsi="Verdana"/>
                <w:b/>
                <w:bCs/>
                <w:sz w:val="22"/>
                <w:szCs w:val="22"/>
              </w:rPr>
              <w:t>Кит за квантификацију и одређивање нивоа деградације хумане ДНК „Real Time PCR-om“ за 400 реакција</w:t>
            </w:r>
            <w:r w:rsidRPr="00C93018">
              <w:rPr>
                <w:rFonts w:ascii="Verdana" w:hAnsi="Verdana"/>
                <w:b/>
                <w:bCs/>
                <w:sz w:val="22"/>
                <w:szCs w:val="22"/>
              </w:rPr>
              <w:t>)</w:t>
            </w:r>
          </w:p>
        </w:tc>
      </w:tr>
      <w:tr w:rsidR="00CA71E3" w:rsidRPr="00C93018" w:rsidTr="00EA3C82">
        <w:trPr>
          <w:trHeight w:val="350"/>
        </w:trPr>
        <w:tc>
          <w:tcPr>
            <w:tcW w:w="7024" w:type="dxa"/>
            <w:gridSpan w:val="4"/>
            <w:tcBorders>
              <w:top w:val="single" w:sz="4" w:space="0" w:color="auto"/>
              <w:left w:val="single" w:sz="4" w:space="0" w:color="auto"/>
              <w:bottom w:val="nil"/>
              <w:right w:val="single" w:sz="4" w:space="0" w:color="auto"/>
            </w:tcBorders>
          </w:tcPr>
          <w:p w:rsidR="00CA71E3" w:rsidRPr="00C93018" w:rsidRDefault="00CA71E3">
            <w:pPr>
              <w:spacing w:before="40" w:after="40"/>
              <w:jc w:val="right"/>
              <w:rPr>
                <w:rFonts w:ascii="Verdana" w:hAnsi="Verdana"/>
                <w:szCs w:val="22"/>
              </w:rPr>
            </w:pPr>
          </w:p>
          <w:p w:rsidR="00CA71E3" w:rsidRPr="00C93018" w:rsidRDefault="00CA71E3">
            <w:pPr>
              <w:spacing w:before="40" w:after="40"/>
              <w:jc w:val="right"/>
              <w:rPr>
                <w:rFonts w:ascii="Verdana" w:hAnsi="Verdana"/>
                <w:szCs w:val="22"/>
              </w:rPr>
            </w:pPr>
            <w:r w:rsidRPr="00C93018">
              <w:rPr>
                <w:rFonts w:ascii="Verdana" w:hAnsi="Verdana"/>
                <w:sz w:val="22"/>
                <w:szCs w:val="22"/>
              </w:rPr>
              <w:t>Цена без ПДВ-а</w:t>
            </w:r>
            <w:r w:rsidRPr="00C93018">
              <w:rPr>
                <w:rFonts w:ascii="Verdana" w:hAnsi="Verdana"/>
                <w:sz w:val="22"/>
                <w:szCs w:val="22"/>
                <w:lang w:val="hr-HR"/>
              </w:rPr>
              <w:t>:</w:t>
            </w:r>
          </w:p>
        </w:tc>
        <w:tc>
          <w:tcPr>
            <w:tcW w:w="2696" w:type="dxa"/>
            <w:gridSpan w:val="2"/>
            <w:tcBorders>
              <w:top w:val="single" w:sz="4" w:space="0" w:color="auto"/>
              <w:left w:val="single" w:sz="4" w:space="0" w:color="auto"/>
              <w:bottom w:val="nil"/>
              <w:right w:val="single" w:sz="4" w:space="0" w:color="auto"/>
            </w:tcBorders>
          </w:tcPr>
          <w:p w:rsidR="00CA71E3" w:rsidRPr="00C93018" w:rsidRDefault="00CA71E3">
            <w:pPr>
              <w:spacing w:before="40" w:after="40"/>
              <w:rPr>
                <w:rFonts w:ascii="Verdana" w:hAnsi="Verdana"/>
                <w:szCs w:val="22"/>
              </w:rPr>
            </w:pPr>
          </w:p>
        </w:tc>
      </w:tr>
      <w:tr w:rsidR="00CA71E3" w:rsidRPr="00C93018" w:rsidTr="00EA3C82">
        <w:trPr>
          <w:trHeight w:val="350"/>
        </w:trPr>
        <w:tc>
          <w:tcPr>
            <w:tcW w:w="7024" w:type="dxa"/>
            <w:gridSpan w:val="4"/>
            <w:tcBorders>
              <w:top w:val="single" w:sz="4" w:space="0" w:color="auto"/>
              <w:left w:val="single" w:sz="4" w:space="0" w:color="auto"/>
              <w:bottom w:val="nil"/>
              <w:right w:val="single" w:sz="4" w:space="0" w:color="auto"/>
            </w:tcBorders>
            <w:vAlign w:val="center"/>
          </w:tcPr>
          <w:p w:rsidR="00CA71E3" w:rsidRPr="00C93018" w:rsidRDefault="00CA71E3">
            <w:pPr>
              <w:jc w:val="right"/>
              <w:rPr>
                <w:rFonts w:ascii="Verdana" w:hAnsi="Verdana"/>
                <w:szCs w:val="22"/>
              </w:rPr>
            </w:pPr>
          </w:p>
          <w:p w:rsidR="00CA71E3" w:rsidRPr="00C93018" w:rsidRDefault="00CA71E3">
            <w:pPr>
              <w:jc w:val="right"/>
              <w:rPr>
                <w:rFonts w:ascii="Verdana" w:hAnsi="Verdana"/>
                <w:szCs w:val="22"/>
                <w:lang w:val="hr-HR"/>
              </w:rPr>
            </w:pPr>
            <w:r w:rsidRPr="00C93018">
              <w:rPr>
                <w:rFonts w:ascii="Verdana" w:hAnsi="Verdana"/>
                <w:sz w:val="22"/>
                <w:szCs w:val="22"/>
              </w:rPr>
              <w:t>Обрачунати ПДВ</w:t>
            </w:r>
            <w:r w:rsidRPr="00C93018">
              <w:rPr>
                <w:rFonts w:ascii="Verdana" w:hAnsi="Verdana"/>
                <w:sz w:val="22"/>
                <w:szCs w:val="22"/>
                <w:lang w:val="hr-HR"/>
              </w:rPr>
              <w:t>:</w:t>
            </w:r>
          </w:p>
        </w:tc>
        <w:tc>
          <w:tcPr>
            <w:tcW w:w="2696" w:type="dxa"/>
            <w:gridSpan w:val="2"/>
            <w:tcBorders>
              <w:top w:val="single" w:sz="4" w:space="0" w:color="auto"/>
              <w:left w:val="single" w:sz="4" w:space="0" w:color="auto"/>
              <w:bottom w:val="nil"/>
              <w:right w:val="single" w:sz="4" w:space="0" w:color="auto"/>
            </w:tcBorders>
          </w:tcPr>
          <w:p w:rsidR="00CA71E3" w:rsidRPr="00C93018" w:rsidRDefault="00CA71E3">
            <w:pPr>
              <w:spacing w:before="40" w:after="40"/>
              <w:rPr>
                <w:rFonts w:ascii="Verdana" w:hAnsi="Verdana"/>
                <w:szCs w:val="22"/>
              </w:rPr>
            </w:pPr>
          </w:p>
        </w:tc>
      </w:tr>
      <w:tr w:rsidR="00CA71E3" w:rsidRPr="00C93018" w:rsidTr="00EA3C82">
        <w:trPr>
          <w:trHeight w:val="350"/>
        </w:trPr>
        <w:tc>
          <w:tcPr>
            <w:tcW w:w="7024" w:type="dxa"/>
            <w:gridSpan w:val="4"/>
            <w:tcBorders>
              <w:top w:val="single" w:sz="4" w:space="0" w:color="auto"/>
              <w:left w:val="single" w:sz="4" w:space="0" w:color="auto"/>
              <w:bottom w:val="nil"/>
              <w:right w:val="single" w:sz="4" w:space="0" w:color="auto"/>
            </w:tcBorders>
            <w:vAlign w:val="center"/>
          </w:tcPr>
          <w:p w:rsidR="00CA71E3" w:rsidRPr="00C93018" w:rsidRDefault="00CA71E3">
            <w:pPr>
              <w:jc w:val="right"/>
              <w:rPr>
                <w:rFonts w:ascii="Verdana" w:hAnsi="Verdana"/>
                <w:szCs w:val="22"/>
                <w:lang w:val="sr-Latn-CS"/>
              </w:rPr>
            </w:pPr>
          </w:p>
          <w:p w:rsidR="00CA71E3" w:rsidRPr="00C93018" w:rsidRDefault="00CA71E3">
            <w:pPr>
              <w:jc w:val="right"/>
              <w:rPr>
                <w:rFonts w:ascii="Verdana" w:hAnsi="Verdana"/>
                <w:szCs w:val="22"/>
                <w:lang w:val="sr-Latn-CS"/>
              </w:rPr>
            </w:pPr>
            <w:r w:rsidRPr="00C93018">
              <w:rPr>
                <w:rFonts w:ascii="Verdana" w:hAnsi="Verdana"/>
                <w:sz w:val="22"/>
                <w:szCs w:val="22"/>
                <w:lang w:val="sr-Latn-CS"/>
              </w:rPr>
              <w:t>КОНАЧНА ЦЕНА</w:t>
            </w:r>
            <w:r w:rsidRPr="00C93018">
              <w:rPr>
                <w:rFonts w:ascii="Verdana" w:hAnsi="Verdana"/>
                <w:sz w:val="22"/>
                <w:szCs w:val="22"/>
              </w:rPr>
              <w:t xml:space="preserve"> са ПДВ-ом </w:t>
            </w:r>
            <w:r w:rsidRPr="00C93018">
              <w:rPr>
                <w:rFonts w:ascii="Verdana" w:hAnsi="Verdana"/>
                <w:sz w:val="22"/>
                <w:szCs w:val="22"/>
                <w:lang w:val="sr-Latn-CS"/>
              </w:rPr>
              <w:t>:</w:t>
            </w:r>
          </w:p>
        </w:tc>
        <w:tc>
          <w:tcPr>
            <w:tcW w:w="2696" w:type="dxa"/>
            <w:gridSpan w:val="2"/>
            <w:tcBorders>
              <w:top w:val="single" w:sz="4" w:space="0" w:color="auto"/>
              <w:left w:val="single" w:sz="4" w:space="0" w:color="auto"/>
              <w:bottom w:val="nil"/>
              <w:right w:val="single" w:sz="4" w:space="0" w:color="auto"/>
            </w:tcBorders>
          </w:tcPr>
          <w:p w:rsidR="00CA71E3" w:rsidRPr="00C93018" w:rsidRDefault="00CA71E3">
            <w:pPr>
              <w:spacing w:before="40" w:after="40"/>
              <w:rPr>
                <w:rFonts w:ascii="Verdana" w:hAnsi="Verdana"/>
                <w:szCs w:val="22"/>
              </w:rPr>
            </w:pPr>
          </w:p>
        </w:tc>
      </w:tr>
      <w:tr w:rsidR="00CA71E3" w:rsidRPr="00C93018" w:rsidTr="00EA3C82">
        <w:tc>
          <w:tcPr>
            <w:tcW w:w="9720" w:type="dxa"/>
            <w:gridSpan w:val="6"/>
            <w:tcBorders>
              <w:top w:val="single" w:sz="4" w:space="0" w:color="auto"/>
              <w:left w:val="single" w:sz="4" w:space="0" w:color="auto"/>
              <w:bottom w:val="single" w:sz="4" w:space="0" w:color="auto"/>
              <w:right w:val="single" w:sz="4" w:space="0" w:color="auto"/>
            </w:tcBorders>
            <w:vAlign w:val="center"/>
          </w:tcPr>
          <w:p w:rsidR="00CA71E3" w:rsidRPr="00C93018" w:rsidRDefault="00CA71E3">
            <w:pPr>
              <w:rPr>
                <w:rFonts w:ascii="Verdana" w:hAnsi="Verdana"/>
                <w:szCs w:val="22"/>
              </w:rPr>
            </w:pPr>
          </w:p>
          <w:p w:rsidR="00CA71E3" w:rsidRPr="00C93018" w:rsidRDefault="00CA71E3">
            <w:pPr>
              <w:rPr>
                <w:rFonts w:ascii="Verdana" w:hAnsi="Verdana"/>
                <w:szCs w:val="22"/>
                <w:lang w:val="sr-Latn-CS"/>
              </w:rPr>
            </w:pPr>
            <w:r w:rsidRPr="00C93018">
              <w:rPr>
                <w:rFonts w:ascii="Verdana" w:hAnsi="Verdana"/>
                <w:sz w:val="22"/>
                <w:szCs w:val="22"/>
                <w:lang w:val="sr-Latn-CS"/>
              </w:rPr>
              <w:t>Словима:</w:t>
            </w:r>
          </w:p>
        </w:tc>
      </w:tr>
      <w:tr w:rsidR="00CA71E3" w:rsidRPr="00C93018" w:rsidTr="00EA3C82">
        <w:tc>
          <w:tcPr>
            <w:tcW w:w="9720" w:type="dxa"/>
            <w:gridSpan w:val="6"/>
            <w:tcBorders>
              <w:top w:val="single" w:sz="4" w:space="0" w:color="auto"/>
              <w:left w:val="single" w:sz="4" w:space="0" w:color="auto"/>
              <w:bottom w:val="single" w:sz="4" w:space="0" w:color="auto"/>
              <w:right w:val="single" w:sz="4" w:space="0" w:color="auto"/>
            </w:tcBorders>
            <w:vAlign w:val="center"/>
          </w:tcPr>
          <w:p w:rsidR="00CA71E3" w:rsidRPr="00C93018" w:rsidRDefault="00CA71E3">
            <w:pPr>
              <w:rPr>
                <w:rFonts w:ascii="Verdana" w:hAnsi="Verdana"/>
                <w:szCs w:val="22"/>
              </w:rPr>
            </w:pPr>
          </w:p>
          <w:p w:rsidR="00CA71E3" w:rsidRPr="00C93018" w:rsidRDefault="00CA71E3">
            <w:pPr>
              <w:rPr>
                <w:rFonts w:ascii="Verdana" w:hAnsi="Verdana"/>
                <w:szCs w:val="22"/>
              </w:rPr>
            </w:pPr>
            <w:r w:rsidRPr="00C93018">
              <w:rPr>
                <w:rFonts w:ascii="Verdana" w:hAnsi="Verdana"/>
                <w:sz w:val="22"/>
                <w:szCs w:val="22"/>
              </w:rPr>
              <w:t>Опција понуде је 60 дана од дана отварања понуде.</w:t>
            </w:r>
          </w:p>
        </w:tc>
      </w:tr>
      <w:tr w:rsidR="00CA71E3" w:rsidRPr="00C93018" w:rsidTr="00EA3C82">
        <w:tc>
          <w:tcPr>
            <w:tcW w:w="9720" w:type="dxa"/>
            <w:gridSpan w:val="6"/>
            <w:tcBorders>
              <w:top w:val="single" w:sz="4" w:space="0" w:color="auto"/>
              <w:left w:val="single" w:sz="4" w:space="0" w:color="auto"/>
              <w:bottom w:val="single" w:sz="4" w:space="0" w:color="auto"/>
              <w:right w:val="single" w:sz="4" w:space="0" w:color="auto"/>
            </w:tcBorders>
            <w:vAlign w:val="center"/>
          </w:tcPr>
          <w:p w:rsidR="00CA71E3" w:rsidRPr="00C93018" w:rsidRDefault="00CA71E3">
            <w:pPr>
              <w:rPr>
                <w:rFonts w:ascii="Verdana" w:hAnsi="Verdana"/>
                <w:szCs w:val="22"/>
              </w:rPr>
            </w:pPr>
          </w:p>
          <w:p w:rsidR="00CA71E3" w:rsidRPr="00C93018" w:rsidRDefault="00CA71E3">
            <w:pPr>
              <w:rPr>
                <w:rFonts w:ascii="Verdana" w:hAnsi="Verdana"/>
                <w:szCs w:val="22"/>
              </w:rPr>
            </w:pPr>
            <w:r w:rsidRPr="00C93018">
              <w:rPr>
                <w:rFonts w:ascii="Verdana" w:hAnsi="Verdana"/>
                <w:sz w:val="22"/>
                <w:szCs w:val="22"/>
              </w:rPr>
              <w:t xml:space="preserve">Место испоруке је Београд,адреса </w:t>
            </w:r>
            <w:r w:rsidR="00885C8A" w:rsidRPr="00C93018">
              <w:rPr>
                <w:rFonts w:ascii="Verdana" w:hAnsi="Verdana"/>
                <w:sz w:val="22"/>
                <w:szCs w:val="22"/>
              </w:rPr>
              <w:t>Наручи</w:t>
            </w:r>
            <w:r w:rsidRPr="00C93018">
              <w:rPr>
                <w:rFonts w:ascii="Verdana" w:hAnsi="Verdana"/>
                <w:sz w:val="22"/>
                <w:szCs w:val="22"/>
              </w:rPr>
              <w:t xml:space="preserve">оца. </w:t>
            </w:r>
          </w:p>
        </w:tc>
      </w:tr>
      <w:tr w:rsidR="00CA71E3" w:rsidRPr="00C93018" w:rsidTr="00EA3C82">
        <w:tc>
          <w:tcPr>
            <w:tcW w:w="9720" w:type="dxa"/>
            <w:gridSpan w:val="6"/>
            <w:tcBorders>
              <w:top w:val="single" w:sz="4" w:space="0" w:color="auto"/>
              <w:left w:val="single" w:sz="4" w:space="0" w:color="auto"/>
              <w:bottom w:val="single" w:sz="4" w:space="0" w:color="auto"/>
              <w:right w:val="single" w:sz="4" w:space="0" w:color="auto"/>
            </w:tcBorders>
            <w:vAlign w:val="center"/>
          </w:tcPr>
          <w:p w:rsidR="00CA71E3" w:rsidRPr="00C93018" w:rsidRDefault="00CA71E3">
            <w:pPr>
              <w:rPr>
                <w:rFonts w:ascii="Verdana" w:hAnsi="Verdana"/>
                <w:szCs w:val="22"/>
              </w:rPr>
            </w:pPr>
          </w:p>
          <w:p w:rsidR="00CA71E3" w:rsidRPr="00C93018" w:rsidRDefault="00CA71E3">
            <w:pPr>
              <w:rPr>
                <w:rFonts w:ascii="Verdana" w:hAnsi="Verdana"/>
                <w:szCs w:val="22"/>
              </w:rPr>
            </w:pPr>
            <w:r w:rsidRPr="00C93018">
              <w:rPr>
                <w:rFonts w:ascii="Verdana" w:hAnsi="Verdana"/>
                <w:sz w:val="22"/>
                <w:szCs w:val="22"/>
              </w:rPr>
              <w:t>Рок испоруке: ___ (                ) дана______________________</w:t>
            </w:r>
          </w:p>
        </w:tc>
      </w:tr>
      <w:tr w:rsidR="00CA71E3" w:rsidRPr="00C93018" w:rsidTr="00EA3C82">
        <w:tc>
          <w:tcPr>
            <w:tcW w:w="9720" w:type="dxa"/>
            <w:gridSpan w:val="6"/>
            <w:tcBorders>
              <w:top w:val="single" w:sz="4" w:space="0" w:color="auto"/>
              <w:left w:val="single" w:sz="4" w:space="0" w:color="auto"/>
              <w:bottom w:val="single" w:sz="4" w:space="0" w:color="auto"/>
              <w:right w:val="single" w:sz="4" w:space="0" w:color="auto"/>
            </w:tcBorders>
            <w:vAlign w:val="center"/>
          </w:tcPr>
          <w:p w:rsidR="00CA71E3" w:rsidRPr="00C93018" w:rsidRDefault="00CA71E3">
            <w:pPr>
              <w:rPr>
                <w:rFonts w:ascii="Verdana" w:hAnsi="Verdana"/>
                <w:szCs w:val="22"/>
              </w:rPr>
            </w:pPr>
          </w:p>
          <w:p w:rsidR="00CA71E3" w:rsidRPr="00C93018" w:rsidRDefault="00CA71E3">
            <w:pPr>
              <w:rPr>
                <w:rFonts w:ascii="Verdana" w:hAnsi="Verdana"/>
                <w:szCs w:val="22"/>
              </w:rPr>
            </w:pPr>
            <w:r w:rsidRPr="00C93018">
              <w:rPr>
                <w:rFonts w:ascii="Verdana" w:hAnsi="Verdana"/>
                <w:sz w:val="22"/>
                <w:szCs w:val="22"/>
              </w:rPr>
              <w:t>Рок плаћања: ___ (                ) по испоруци.</w:t>
            </w:r>
          </w:p>
        </w:tc>
      </w:tr>
      <w:tr w:rsidR="00CA71E3" w:rsidRPr="00C93018" w:rsidTr="00EA3C82">
        <w:tc>
          <w:tcPr>
            <w:tcW w:w="9720" w:type="dxa"/>
            <w:gridSpan w:val="6"/>
            <w:tcBorders>
              <w:top w:val="single" w:sz="4" w:space="0" w:color="auto"/>
              <w:left w:val="single" w:sz="4" w:space="0" w:color="auto"/>
              <w:bottom w:val="single" w:sz="4" w:space="0" w:color="auto"/>
              <w:right w:val="single" w:sz="4" w:space="0" w:color="auto"/>
            </w:tcBorders>
            <w:vAlign w:val="center"/>
          </w:tcPr>
          <w:p w:rsidR="00CA71E3" w:rsidRPr="00C93018" w:rsidRDefault="00CA71E3">
            <w:pPr>
              <w:rPr>
                <w:rFonts w:ascii="Verdana" w:hAnsi="Verdana"/>
                <w:szCs w:val="22"/>
              </w:rPr>
            </w:pPr>
          </w:p>
          <w:p w:rsidR="00CA71E3" w:rsidRPr="00C93018" w:rsidRDefault="00CA71E3">
            <w:pPr>
              <w:rPr>
                <w:rFonts w:ascii="Verdana" w:hAnsi="Verdana"/>
                <w:szCs w:val="22"/>
              </w:rPr>
            </w:pPr>
            <w:r w:rsidRPr="00C93018">
              <w:rPr>
                <w:rFonts w:ascii="Verdana" w:hAnsi="Verdana"/>
                <w:sz w:val="22"/>
                <w:szCs w:val="22"/>
              </w:rPr>
              <w:t>Датум:                                                           Потпис одговорног лица:</w:t>
            </w:r>
          </w:p>
          <w:p w:rsidR="00CA71E3" w:rsidRPr="00C93018" w:rsidRDefault="00CA71E3">
            <w:pPr>
              <w:jc w:val="center"/>
              <w:rPr>
                <w:rFonts w:ascii="Verdana" w:hAnsi="Verdana"/>
                <w:szCs w:val="22"/>
              </w:rPr>
            </w:pPr>
            <w:r w:rsidRPr="00C93018">
              <w:rPr>
                <w:rFonts w:ascii="Verdana" w:hAnsi="Verdana"/>
                <w:sz w:val="22"/>
                <w:szCs w:val="22"/>
              </w:rPr>
              <w:t>М.П.</w:t>
            </w:r>
          </w:p>
        </w:tc>
      </w:tr>
    </w:tbl>
    <w:p w:rsidR="00CA71E3" w:rsidRPr="00C93018" w:rsidRDefault="00CA71E3" w:rsidP="00CA71E3"/>
    <w:p w:rsidR="00CA71E3" w:rsidRPr="00C93018" w:rsidRDefault="00CA71E3" w:rsidP="00CA71E3">
      <w:pPr>
        <w:rPr>
          <w:rFonts w:ascii="Times New Roman" w:hAnsi="Times New Roman"/>
          <w:lang w:val="hr-HR"/>
        </w:rPr>
      </w:pPr>
    </w:p>
    <w:p w:rsidR="00CA71E3" w:rsidRPr="00C93018" w:rsidRDefault="00CA71E3" w:rsidP="00CA71E3">
      <w:pPr>
        <w:rPr>
          <w:rFonts w:ascii="Times New Roman" w:hAnsi="Times New Roman"/>
          <w:lang w:val="hr-HR"/>
        </w:rPr>
      </w:pPr>
    </w:p>
    <w:p w:rsidR="00CA71E3" w:rsidRPr="00C93018" w:rsidRDefault="00CA71E3" w:rsidP="00CA71E3"/>
    <w:p w:rsidR="00CA71E3" w:rsidRPr="00C93018" w:rsidRDefault="00CA71E3" w:rsidP="00CA71E3">
      <w:pPr>
        <w:rPr>
          <w:rFonts w:ascii="Times New Roman" w:hAnsi="Times New Roman"/>
        </w:rPr>
      </w:pPr>
    </w:p>
    <w:p w:rsidR="00CA71E3" w:rsidRPr="00C93018" w:rsidRDefault="00CA71E3" w:rsidP="00CA71E3"/>
    <w:p w:rsidR="00CA71E3" w:rsidRPr="00C93018" w:rsidRDefault="00CA71E3" w:rsidP="00CA71E3"/>
    <w:p w:rsidR="00CA71E3" w:rsidRPr="00C93018" w:rsidRDefault="00CA71E3" w:rsidP="00CA71E3"/>
    <w:p w:rsidR="00CA71E3" w:rsidRPr="00C93018" w:rsidRDefault="00CA71E3" w:rsidP="00CA71E3">
      <w:pPr>
        <w:tabs>
          <w:tab w:val="left" w:pos="1005"/>
        </w:tabs>
        <w:ind w:left="360"/>
        <w:rPr>
          <w:rFonts w:ascii="Verdana" w:hAnsi="Verdana"/>
          <w:b/>
          <w:sz w:val="22"/>
          <w:szCs w:val="22"/>
        </w:rPr>
      </w:pPr>
    </w:p>
    <w:p w:rsidR="00CA71E3" w:rsidRPr="00C93018" w:rsidRDefault="00CA71E3" w:rsidP="00CA71E3">
      <w:pPr>
        <w:tabs>
          <w:tab w:val="left" w:pos="1005"/>
        </w:tabs>
        <w:ind w:left="-360"/>
        <w:rPr>
          <w:rFonts w:ascii="Verdana" w:hAnsi="Verdana"/>
          <w:sz w:val="22"/>
          <w:szCs w:val="22"/>
        </w:rPr>
      </w:pPr>
    </w:p>
    <w:p w:rsidR="00CA71E3" w:rsidRPr="00C93018" w:rsidRDefault="00CA71E3" w:rsidP="00CA71E3">
      <w:pPr>
        <w:jc w:val="center"/>
        <w:rPr>
          <w:rFonts w:ascii="Verdana" w:hAnsi="Verdana"/>
          <w:sz w:val="22"/>
          <w:szCs w:val="22"/>
        </w:rPr>
      </w:pPr>
    </w:p>
    <w:p w:rsidR="00CA71E3" w:rsidRPr="00C93018" w:rsidRDefault="00CA71E3" w:rsidP="00CA71E3">
      <w:pPr>
        <w:spacing w:line="360" w:lineRule="auto"/>
        <w:rPr>
          <w:rFonts w:ascii="Verdana" w:hAnsi="Verdana"/>
          <w:sz w:val="22"/>
          <w:szCs w:val="22"/>
        </w:rPr>
      </w:pPr>
      <w:r w:rsidRPr="00C93018">
        <w:rPr>
          <w:rFonts w:ascii="Verdana" w:hAnsi="Verdana"/>
          <w:b/>
          <w:sz w:val="22"/>
          <w:szCs w:val="22"/>
        </w:rPr>
        <w:t xml:space="preserve">НАПОМЕНА: </w:t>
      </w:r>
      <w:r w:rsidRPr="00C93018">
        <w:rPr>
          <w:rFonts w:ascii="Verdana" w:hAnsi="Verdana"/>
          <w:sz w:val="22"/>
          <w:szCs w:val="22"/>
        </w:rPr>
        <w:t xml:space="preserve">Уколико </w:t>
      </w:r>
      <w:r w:rsidR="00885C8A" w:rsidRPr="00C93018">
        <w:rPr>
          <w:rFonts w:ascii="Verdana" w:hAnsi="Verdana"/>
          <w:sz w:val="22"/>
          <w:szCs w:val="22"/>
        </w:rPr>
        <w:t>Понуђа</w:t>
      </w:r>
      <w:r w:rsidRPr="00C93018">
        <w:rPr>
          <w:rFonts w:ascii="Verdana" w:hAnsi="Verdana"/>
          <w:sz w:val="22"/>
          <w:szCs w:val="22"/>
        </w:rPr>
        <w:t xml:space="preserve">ч наступа са групом </w:t>
      </w:r>
      <w:r w:rsidR="00885C8A" w:rsidRPr="00C93018">
        <w:rPr>
          <w:rFonts w:ascii="Verdana" w:hAnsi="Verdana"/>
          <w:sz w:val="22"/>
          <w:szCs w:val="22"/>
        </w:rPr>
        <w:t>Понуђа</w:t>
      </w:r>
      <w:r w:rsidRPr="00C93018">
        <w:rPr>
          <w:rFonts w:ascii="Verdana" w:hAnsi="Verdana"/>
          <w:sz w:val="22"/>
          <w:szCs w:val="22"/>
        </w:rPr>
        <w:t xml:space="preserve">ча „Образац </w:t>
      </w:r>
    </w:p>
    <w:p w:rsidR="00CA71E3" w:rsidRPr="00C93018" w:rsidRDefault="00CA71E3" w:rsidP="00CA71E3">
      <w:pPr>
        <w:spacing w:line="360" w:lineRule="auto"/>
        <w:rPr>
          <w:rFonts w:ascii="Verdana" w:hAnsi="Verdana"/>
          <w:sz w:val="22"/>
          <w:szCs w:val="22"/>
        </w:rPr>
      </w:pPr>
      <w:r w:rsidRPr="00C93018">
        <w:rPr>
          <w:rFonts w:ascii="Verdana" w:hAnsi="Verdana"/>
          <w:sz w:val="22"/>
          <w:szCs w:val="22"/>
        </w:rPr>
        <w:t xml:space="preserve">                     понуде“ потписује и оверава овлашћени представник групе </w:t>
      </w:r>
    </w:p>
    <w:p w:rsidR="00CA71E3" w:rsidRPr="00C93018" w:rsidRDefault="00CA71E3" w:rsidP="00CA71E3">
      <w:pPr>
        <w:spacing w:line="360" w:lineRule="auto"/>
        <w:rPr>
          <w:rFonts w:ascii="Verdana" w:hAnsi="Verdana"/>
          <w:sz w:val="22"/>
          <w:szCs w:val="22"/>
        </w:rPr>
      </w:pPr>
      <w:r w:rsidRPr="00C93018">
        <w:rPr>
          <w:rFonts w:ascii="Verdana" w:hAnsi="Verdana"/>
          <w:sz w:val="22"/>
          <w:szCs w:val="22"/>
        </w:rPr>
        <w:t xml:space="preserve">                     </w:t>
      </w:r>
      <w:r w:rsidR="00885C8A" w:rsidRPr="00C93018">
        <w:rPr>
          <w:rFonts w:ascii="Verdana" w:hAnsi="Verdana"/>
          <w:sz w:val="22"/>
          <w:szCs w:val="22"/>
        </w:rPr>
        <w:t>Понуђа</w:t>
      </w:r>
      <w:r w:rsidRPr="00C93018">
        <w:rPr>
          <w:rFonts w:ascii="Verdana" w:hAnsi="Verdana"/>
          <w:sz w:val="22"/>
          <w:szCs w:val="22"/>
        </w:rPr>
        <w:t xml:space="preserve">ча. </w:t>
      </w:r>
    </w:p>
    <w:p w:rsidR="00CA71E3" w:rsidRPr="00C93018" w:rsidRDefault="00CA71E3" w:rsidP="00CA71E3">
      <w:pPr>
        <w:spacing w:line="360" w:lineRule="auto"/>
        <w:rPr>
          <w:rFonts w:ascii="Verdana" w:hAnsi="Verdana"/>
          <w:sz w:val="22"/>
          <w:szCs w:val="22"/>
        </w:rPr>
      </w:pPr>
    </w:p>
    <w:p w:rsidR="00CA71E3" w:rsidRPr="00C93018" w:rsidRDefault="00CA71E3" w:rsidP="00CA71E3">
      <w:pPr>
        <w:spacing w:line="360" w:lineRule="auto"/>
        <w:rPr>
          <w:rFonts w:ascii="Verdana" w:hAnsi="Verdana"/>
          <w:sz w:val="22"/>
          <w:szCs w:val="22"/>
        </w:rPr>
      </w:pPr>
    </w:p>
    <w:p w:rsidR="00CA71E3" w:rsidRPr="00C93018" w:rsidRDefault="00CA71E3" w:rsidP="00CA71E3">
      <w:pPr>
        <w:spacing w:line="360" w:lineRule="auto"/>
        <w:rPr>
          <w:rFonts w:ascii="Verdana" w:hAnsi="Verdana"/>
          <w:sz w:val="22"/>
          <w:szCs w:val="22"/>
        </w:rPr>
      </w:pPr>
    </w:p>
    <w:p w:rsidR="00CA71E3" w:rsidRPr="00C93018" w:rsidRDefault="00CA71E3" w:rsidP="00CA71E3">
      <w:pPr>
        <w:spacing w:line="360" w:lineRule="auto"/>
        <w:rPr>
          <w:rFonts w:ascii="Verdana" w:hAnsi="Verdana"/>
          <w:sz w:val="22"/>
          <w:szCs w:val="22"/>
        </w:rPr>
      </w:pPr>
    </w:p>
    <w:p w:rsidR="00CA71E3" w:rsidRPr="00C93018"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lang/>
        </w:rPr>
      </w:pPr>
    </w:p>
    <w:p w:rsidR="00EA3C82" w:rsidRDefault="00EA3C82" w:rsidP="00CA71E3">
      <w:pPr>
        <w:spacing w:line="360" w:lineRule="auto"/>
        <w:rPr>
          <w:rFonts w:ascii="Verdana" w:hAnsi="Verdana"/>
          <w:sz w:val="22"/>
          <w:szCs w:val="22"/>
          <w:lang/>
        </w:rPr>
      </w:pPr>
    </w:p>
    <w:p w:rsidR="00EA3C82" w:rsidRDefault="00EA3C82" w:rsidP="00CA71E3">
      <w:pPr>
        <w:spacing w:line="360" w:lineRule="auto"/>
        <w:rPr>
          <w:rFonts w:ascii="Verdana" w:hAnsi="Verdana"/>
          <w:sz w:val="22"/>
          <w:szCs w:val="22"/>
          <w:lang/>
        </w:rPr>
      </w:pPr>
    </w:p>
    <w:p w:rsidR="00EA3C82" w:rsidRDefault="00EA3C82" w:rsidP="00CA71E3">
      <w:pPr>
        <w:spacing w:line="360" w:lineRule="auto"/>
        <w:rPr>
          <w:rFonts w:ascii="Verdana" w:hAnsi="Verdana"/>
          <w:sz w:val="22"/>
          <w:szCs w:val="22"/>
          <w:lang/>
        </w:rPr>
      </w:pPr>
    </w:p>
    <w:p w:rsidR="00EA3C82" w:rsidRDefault="00EA3C82" w:rsidP="00CA71E3">
      <w:pPr>
        <w:spacing w:line="360" w:lineRule="auto"/>
        <w:rPr>
          <w:rFonts w:ascii="Verdana" w:hAnsi="Verdana"/>
          <w:sz w:val="22"/>
          <w:szCs w:val="22"/>
          <w:lang/>
        </w:rPr>
      </w:pPr>
    </w:p>
    <w:p w:rsidR="00EA3C82" w:rsidRDefault="00EA3C82" w:rsidP="00CA71E3">
      <w:pPr>
        <w:spacing w:line="360" w:lineRule="auto"/>
        <w:rPr>
          <w:rFonts w:ascii="Verdana" w:hAnsi="Verdana"/>
          <w:sz w:val="22"/>
          <w:szCs w:val="22"/>
          <w:lang/>
        </w:rPr>
      </w:pPr>
    </w:p>
    <w:p w:rsidR="00EA3C82" w:rsidRDefault="00EA3C82" w:rsidP="00CA71E3">
      <w:pPr>
        <w:spacing w:line="360" w:lineRule="auto"/>
        <w:rPr>
          <w:rFonts w:ascii="Verdana" w:hAnsi="Verdana"/>
          <w:sz w:val="22"/>
          <w:szCs w:val="22"/>
          <w:lang/>
        </w:rPr>
      </w:pPr>
    </w:p>
    <w:p w:rsidR="00EA3C82" w:rsidRDefault="00EA3C82" w:rsidP="00CA71E3">
      <w:pPr>
        <w:spacing w:line="360" w:lineRule="auto"/>
        <w:rPr>
          <w:rFonts w:ascii="Verdana" w:hAnsi="Verdana"/>
          <w:sz w:val="22"/>
          <w:szCs w:val="22"/>
          <w:lang/>
        </w:rPr>
      </w:pPr>
    </w:p>
    <w:p w:rsidR="00EA3C82" w:rsidRPr="00EA3C82" w:rsidRDefault="00EA3C82" w:rsidP="00CA71E3">
      <w:pPr>
        <w:spacing w:line="360" w:lineRule="auto"/>
        <w:rPr>
          <w:rFonts w:ascii="Verdana" w:hAnsi="Verdana"/>
          <w:sz w:val="22"/>
          <w:szCs w:val="22"/>
          <w:lang/>
        </w:rPr>
      </w:pPr>
    </w:p>
    <w:p w:rsidR="00CA71E3" w:rsidRPr="00C93018" w:rsidRDefault="00CA71E3" w:rsidP="00CA71E3">
      <w:pPr>
        <w:spacing w:line="360" w:lineRule="auto"/>
        <w:jc w:val="center"/>
        <w:rPr>
          <w:rFonts w:ascii="Verdana" w:hAnsi="Verdana"/>
          <w:b/>
          <w:sz w:val="22"/>
          <w:szCs w:val="22"/>
          <w:lang w:val="hr-HR"/>
        </w:rPr>
      </w:pPr>
      <w:r w:rsidRPr="00C93018">
        <w:rPr>
          <w:rFonts w:ascii="Verdana" w:hAnsi="Verdana"/>
          <w:b/>
          <w:sz w:val="22"/>
          <w:szCs w:val="22"/>
          <w:lang w:val="hr-HR"/>
        </w:rPr>
        <w:lastRenderedPageBreak/>
        <w:t>IX</w:t>
      </w:r>
    </w:p>
    <w:p w:rsidR="00CA71E3" w:rsidRPr="00C93018" w:rsidRDefault="00CA71E3" w:rsidP="00CA71E3">
      <w:pPr>
        <w:spacing w:line="360" w:lineRule="auto"/>
        <w:jc w:val="center"/>
        <w:rPr>
          <w:rFonts w:ascii="Verdana" w:hAnsi="Verdana"/>
          <w:b/>
          <w:i/>
          <w:sz w:val="22"/>
          <w:szCs w:val="22"/>
        </w:rPr>
      </w:pPr>
      <w:r w:rsidRPr="00C93018">
        <w:rPr>
          <w:rFonts w:ascii="Verdana" w:hAnsi="Verdana"/>
          <w:b/>
          <w:sz w:val="22"/>
          <w:szCs w:val="22"/>
          <w:lang w:val="hr-HR"/>
        </w:rPr>
        <w:t xml:space="preserve"> </w:t>
      </w:r>
      <w:r w:rsidRPr="00C93018">
        <w:rPr>
          <w:rFonts w:ascii="Verdana" w:hAnsi="Verdana"/>
          <w:b/>
          <w:i/>
          <w:sz w:val="22"/>
          <w:szCs w:val="22"/>
        </w:rPr>
        <w:t>ОБРАЗАЦ ПОНУДЕ</w:t>
      </w:r>
    </w:p>
    <w:p w:rsidR="00CA71E3" w:rsidRPr="00C93018" w:rsidRDefault="00CA71E3" w:rsidP="00CA71E3">
      <w:pPr>
        <w:spacing w:line="360" w:lineRule="auto"/>
        <w:rPr>
          <w:rFonts w:ascii="Verdana" w:hAnsi="Verdana"/>
          <w:b/>
          <w:i/>
          <w:sz w:val="22"/>
          <w:szCs w:val="22"/>
        </w:rPr>
      </w:pPr>
    </w:p>
    <w:p w:rsidR="00CA71E3" w:rsidRPr="00C93018" w:rsidRDefault="00CA71E3" w:rsidP="00CA71E3">
      <w:pPr>
        <w:tabs>
          <w:tab w:val="left" w:pos="1005"/>
        </w:tabs>
        <w:spacing w:line="360" w:lineRule="auto"/>
        <w:ind w:left="-360"/>
        <w:rPr>
          <w:rFonts w:ascii="Verdana" w:hAnsi="Verdana"/>
          <w:sz w:val="22"/>
          <w:szCs w:val="22"/>
        </w:rPr>
      </w:pPr>
      <w:r w:rsidRPr="00C93018">
        <w:rPr>
          <w:rFonts w:ascii="Verdana" w:hAnsi="Verdana"/>
          <w:sz w:val="22"/>
          <w:szCs w:val="22"/>
        </w:rPr>
        <w:tab/>
      </w:r>
      <w:r w:rsidR="00885C8A" w:rsidRPr="00C93018">
        <w:rPr>
          <w:rFonts w:ascii="Verdana" w:hAnsi="Verdana"/>
          <w:sz w:val="22"/>
          <w:szCs w:val="22"/>
        </w:rPr>
        <w:t>Понуђа</w:t>
      </w:r>
      <w:r w:rsidRPr="00C93018">
        <w:rPr>
          <w:rFonts w:ascii="Verdana" w:hAnsi="Verdana"/>
          <w:sz w:val="22"/>
          <w:szCs w:val="22"/>
        </w:rPr>
        <w:t xml:space="preserve">ч на основу чл. </w:t>
      </w:r>
      <w:r w:rsidRPr="00C93018">
        <w:rPr>
          <w:rFonts w:ascii="Verdana" w:hAnsi="Verdana"/>
          <w:sz w:val="22"/>
          <w:szCs w:val="22"/>
          <w:lang w:val="hr-HR"/>
        </w:rPr>
        <w:t>87</w:t>
      </w:r>
      <w:r w:rsidRPr="00C93018">
        <w:rPr>
          <w:rFonts w:ascii="Verdana" w:hAnsi="Verdana"/>
          <w:sz w:val="22"/>
          <w:szCs w:val="22"/>
          <w:lang w:val="sr-Latn-CS"/>
        </w:rPr>
        <w:t xml:space="preserve">. </w:t>
      </w:r>
      <w:r w:rsidRPr="00C93018">
        <w:rPr>
          <w:rFonts w:ascii="Verdana" w:hAnsi="Verdana"/>
          <w:sz w:val="22"/>
          <w:szCs w:val="22"/>
        </w:rPr>
        <w:t>Закона о јавним набавкама ("Службени гласник РС", бр.</w:t>
      </w:r>
      <w:r w:rsidRPr="00C93018">
        <w:rPr>
          <w:rFonts w:ascii="Verdana" w:hAnsi="Verdana"/>
          <w:b/>
          <w:sz w:val="22"/>
          <w:szCs w:val="22"/>
        </w:rPr>
        <w:t xml:space="preserve"> </w:t>
      </w:r>
      <w:r w:rsidRPr="00C93018">
        <w:rPr>
          <w:rFonts w:ascii="Verdana" w:hAnsi="Verdana"/>
          <w:bCs/>
          <w:sz w:val="22"/>
          <w:szCs w:val="22"/>
        </w:rPr>
        <w:t>1</w:t>
      </w:r>
      <w:r w:rsidRPr="00C93018">
        <w:rPr>
          <w:rFonts w:ascii="Verdana" w:hAnsi="Verdana"/>
          <w:bCs/>
          <w:sz w:val="22"/>
          <w:szCs w:val="22"/>
          <w:lang w:val="hr-HR"/>
        </w:rPr>
        <w:t>24</w:t>
      </w:r>
      <w:r w:rsidRPr="00C93018">
        <w:rPr>
          <w:rFonts w:ascii="Verdana" w:hAnsi="Verdana"/>
          <w:bCs/>
          <w:sz w:val="22"/>
          <w:szCs w:val="22"/>
        </w:rPr>
        <w:t>/</w:t>
      </w:r>
      <w:r w:rsidRPr="00C93018">
        <w:rPr>
          <w:rFonts w:ascii="Verdana" w:hAnsi="Verdana"/>
          <w:bCs/>
          <w:sz w:val="22"/>
          <w:szCs w:val="22"/>
          <w:lang w:val="hr-HR"/>
        </w:rPr>
        <w:t>12</w:t>
      </w:r>
      <w:r w:rsidRPr="00C93018">
        <w:rPr>
          <w:rFonts w:ascii="Verdana" w:hAnsi="Verdana"/>
          <w:bCs/>
          <w:sz w:val="22"/>
          <w:szCs w:val="22"/>
        </w:rPr>
        <w:t>)</w:t>
      </w:r>
      <w:r w:rsidRPr="00C93018">
        <w:rPr>
          <w:rFonts w:ascii="Verdana" w:hAnsi="Verdana"/>
          <w:bCs/>
          <w:sz w:val="22"/>
          <w:szCs w:val="22"/>
          <w:lang w:val="sr-Latn-CS"/>
        </w:rPr>
        <w:t xml:space="preserve"> </w:t>
      </w:r>
      <w:r w:rsidRPr="00C93018">
        <w:rPr>
          <w:rFonts w:ascii="Verdana" w:hAnsi="Verdana"/>
          <w:sz w:val="22"/>
          <w:szCs w:val="22"/>
        </w:rPr>
        <w:t xml:space="preserve">даје понуду за </w:t>
      </w:r>
      <w:r w:rsidRPr="00C93018">
        <w:rPr>
          <w:rFonts w:ascii="Verdana" w:hAnsi="Verdana"/>
          <w:b/>
          <w:sz w:val="22"/>
          <w:szCs w:val="22"/>
        </w:rPr>
        <w:t>медицински и</w:t>
      </w:r>
      <w:r w:rsidRPr="00C93018">
        <w:rPr>
          <w:rFonts w:ascii="Verdana" w:hAnsi="Verdana"/>
          <w:sz w:val="22"/>
          <w:szCs w:val="22"/>
        </w:rPr>
        <w:t xml:space="preserve"> </w:t>
      </w:r>
      <w:r w:rsidRPr="00C93018">
        <w:rPr>
          <w:rFonts w:ascii="Verdana" w:hAnsi="Verdana"/>
          <w:b/>
          <w:sz w:val="22"/>
          <w:szCs w:val="22"/>
        </w:rPr>
        <w:t xml:space="preserve">лабораторијски материјал </w:t>
      </w:r>
      <w:r w:rsidRPr="00C93018">
        <w:rPr>
          <w:rFonts w:ascii="Verdana" w:hAnsi="Verdana"/>
          <w:sz w:val="22"/>
          <w:szCs w:val="22"/>
        </w:rPr>
        <w:t xml:space="preserve">за потребе Универзитета у Београду - </w:t>
      </w:r>
      <w:r w:rsidRPr="00C93018">
        <w:rPr>
          <w:rFonts w:ascii="Verdana" w:hAnsi="Verdana"/>
          <w:b/>
          <w:sz w:val="22"/>
          <w:szCs w:val="22"/>
        </w:rPr>
        <w:t>Биолошког факултета</w:t>
      </w:r>
      <w:r w:rsidRPr="00C93018">
        <w:rPr>
          <w:rFonts w:ascii="Verdana" w:hAnsi="Verdana"/>
          <w:sz w:val="22"/>
          <w:szCs w:val="22"/>
        </w:rPr>
        <w:t xml:space="preserve">, обликован у </w:t>
      </w:r>
      <w:r w:rsidR="00462B1A" w:rsidRPr="00C93018">
        <w:rPr>
          <w:rFonts w:ascii="Verdana" w:hAnsi="Verdana"/>
          <w:b/>
          <w:sz w:val="22"/>
          <w:szCs w:val="22"/>
        </w:rPr>
        <w:t>4</w:t>
      </w:r>
      <w:r w:rsidRPr="00C93018">
        <w:rPr>
          <w:rFonts w:ascii="Verdana" w:hAnsi="Verdana"/>
          <w:b/>
          <w:sz w:val="22"/>
          <w:szCs w:val="22"/>
        </w:rPr>
        <w:t xml:space="preserve"> (</w:t>
      </w:r>
      <w:r w:rsidR="00462B1A" w:rsidRPr="00C93018">
        <w:rPr>
          <w:rFonts w:ascii="Verdana" w:hAnsi="Verdana"/>
          <w:b/>
          <w:sz w:val="22"/>
          <w:szCs w:val="22"/>
        </w:rPr>
        <w:t>че</w:t>
      </w:r>
      <w:r w:rsidRPr="00C93018">
        <w:rPr>
          <w:rFonts w:ascii="Verdana" w:hAnsi="Verdana"/>
          <w:b/>
          <w:sz w:val="22"/>
          <w:szCs w:val="22"/>
        </w:rPr>
        <w:t>т</w:t>
      </w:r>
      <w:r w:rsidR="00462B1A" w:rsidRPr="00C93018">
        <w:rPr>
          <w:rFonts w:ascii="Verdana" w:hAnsi="Verdana"/>
          <w:b/>
          <w:sz w:val="22"/>
          <w:szCs w:val="22"/>
        </w:rPr>
        <w:t>и</w:t>
      </w:r>
      <w:r w:rsidRPr="00C93018">
        <w:rPr>
          <w:rFonts w:ascii="Verdana" w:hAnsi="Verdana"/>
          <w:b/>
          <w:sz w:val="22"/>
          <w:szCs w:val="22"/>
        </w:rPr>
        <w:t>ри) партије</w:t>
      </w:r>
      <w:r w:rsidRPr="00C93018">
        <w:rPr>
          <w:rFonts w:ascii="Verdana" w:hAnsi="Verdana"/>
          <w:sz w:val="22"/>
          <w:szCs w:val="22"/>
        </w:rPr>
        <w:t>:</w:t>
      </w:r>
    </w:p>
    <w:p w:rsidR="00CA71E3" w:rsidRPr="00C93018" w:rsidRDefault="00CA71E3" w:rsidP="00CA71E3">
      <w:pPr>
        <w:tabs>
          <w:tab w:val="left" w:pos="1005"/>
        </w:tabs>
        <w:spacing w:line="360" w:lineRule="auto"/>
        <w:ind w:left="360"/>
        <w:rPr>
          <w:rFonts w:ascii="Verdana" w:hAnsi="Verdana"/>
          <w:b/>
          <w:sz w:val="22"/>
          <w:szCs w:val="22"/>
        </w:rPr>
      </w:pPr>
    </w:p>
    <w:tbl>
      <w:tblPr>
        <w:tblpPr w:leftFromText="180" w:rightFromText="180" w:vertAnchor="text" w:horzAnchor="margin" w:tblpXSpec="center" w:tblpY="146"/>
        <w:tblW w:w="9705" w:type="dxa"/>
        <w:tblLayout w:type="fixed"/>
        <w:tblLook w:val="04A0"/>
      </w:tblPr>
      <w:tblGrid>
        <w:gridCol w:w="9705"/>
      </w:tblGrid>
      <w:tr w:rsidR="00CA71E3" w:rsidRPr="00C93018" w:rsidTr="00CA71E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CA71E3" w:rsidRPr="00C93018" w:rsidRDefault="00885C8A">
            <w:pPr>
              <w:rPr>
                <w:rFonts w:ascii="Verdana" w:hAnsi="Verdana"/>
                <w:b/>
                <w:bCs/>
                <w:szCs w:val="22"/>
              </w:rPr>
            </w:pPr>
            <w:r w:rsidRPr="00C93018">
              <w:rPr>
                <w:rFonts w:ascii="Verdana" w:hAnsi="Verdana"/>
                <w:b/>
                <w:bCs/>
                <w:sz w:val="22"/>
                <w:szCs w:val="22"/>
              </w:rPr>
              <w:t>ПОНУЂА</w:t>
            </w:r>
            <w:r w:rsidR="00CA71E3" w:rsidRPr="00C93018">
              <w:rPr>
                <w:rFonts w:ascii="Verdana" w:hAnsi="Verdana"/>
                <w:b/>
                <w:bCs/>
                <w:sz w:val="22"/>
                <w:szCs w:val="22"/>
              </w:rPr>
              <w:t xml:space="preserve">Ч: </w:t>
            </w:r>
          </w:p>
        </w:tc>
      </w:tr>
      <w:tr w:rsidR="00CA71E3" w:rsidRPr="00C93018" w:rsidTr="00CA71E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CA71E3" w:rsidRPr="00C93018" w:rsidRDefault="00CA71E3">
            <w:pPr>
              <w:spacing w:before="60" w:after="60"/>
              <w:ind w:right="397"/>
              <w:rPr>
                <w:rFonts w:ascii="Verdana" w:hAnsi="Verdana"/>
                <w:b/>
                <w:bCs/>
                <w:szCs w:val="22"/>
              </w:rPr>
            </w:pPr>
            <w:r w:rsidRPr="00C93018">
              <w:rPr>
                <w:rFonts w:ascii="Verdana" w:hAnsi="Verdana"/>
                <w:b/>
                <w:bCs/>
                <w:sz w:val="22"/>
                <w:szCs w:val="22"/>
                <w:lang w:val="ru-RU"/>
              </w:rPr>
              <w:t xml:space="preserve">ПОНУДА бр. </w:t>
            </w:r>
            <w:r w:rsidRPr="00C93018">
              <w:rPr>
                <w:rFonts w:ascii="Verdana" w:hAnsi="Verdana"/>
                <w:bCs/>
                <w:sz w:val="22"/>
                <w:szCs w:val="22"/>
                <w:lang w:val="ru-RU"/>
              </w:rPr>
              <w:t>_______________</w:t>
            </w:r>
          </w:p>
          <w:p w:rsidR="00CA71E3" w:rsidRPr="00C93018" w:rsidRDefault="00CA71E3">
            <w:pPr>
              <w:spacing w:before="60" w:after="60"/>
              <w:ind w:right="397"/>
              <w:rPr>
                <w:rFonts w:ascii="Verdana" w:hAnsi="Verdana" w:cs="Arial"/>
                <w:b/>
                <w:szCs w:val="22"/>
              </w:rPr>
            </w:pPr>
            <w:r w:rsidRPr="00C93018">
              <w:rPr>
                <w:rFonts w:ascii="Verdana" w:hAnsi="Verdana"/>
                <w:b/>
                <w:sz w:val="22"/>
                <w:szCs w:val="22"/>
                <w:lang w:val="ru-RU"/>
              </w:rPr>
              <w:t>ЈАВНА НАБАВКА ВЕЛИКЕ</w:t>
            </w:r>
            <w:r w:rsidRPr="00C93018">
              <w:rPr>
                <w:rFonts w:ascii="Verdana" w:hAnsi="Verdana"/>
                <w:b/>
                <w:sz w:val="22"/>
                <w:szCs w:val="22"/>
                <w:lang w:val="sr-Latn-CS"/>
              </w:rPr>
              <w:t xml:space="preserve"> ВРЕДНОСТИ</w:t>
            </w:r>
            <w:r w:rsidRPr="00C93018">
              <w:rPr>
                <w:rFonts w:ascii="Verdana" w:hAnsi="Verdana"/>
                <w:b/>
                <w:sz w:val="22"/>
                <w:szCs w:val="22"/>
              </w:rPr>
              <w:t xml:space="preserve"> – ОТВОРЕНИ ПОСТУПАК бр</w:t>
            </w:r>
            <w:r w:rsidRPr="00C93018">
              <w:rPr>
                <w:rFonts w:ascii="Verdana" w:hAnsi="Verdana"/>
                <w:sz w:val="22"/>
                <w:szCs w:val="22"/>
                <w:lang w:val="ru-RU"/>
              </w:rPr>
              <w:t>.:</w:t>
            </w:r>
            <w:r w:rsidRPr="00C93018">
              <w:rPr>
                <w:rFonts w:ascii="Verdana" w:hAnsi="Verdana"/>
                <w:bCs/>
                <w:sz w:val="22"/>
                <w:szCs w:val="22"/>
                <w:lang w:val="ru-RU"/>
              </w:rPr>
              <w:t xml:space="preserve"> </w:t>
            </w:r>
            <w:r w:rsidRPr="00C93018">
              <w:rPr>
                <w:rFonts w:ascii="Verdana" w:hAnsi="Verdana" w:cs="Arial"/>
                <w:b/>
                <w:sz w:val="22"/>
                <w:szCs w:val="22"/>
                <w:lang w:val="sr-Latn-CS"/>
              </w:rPr>
              <w:t xml:space="preserve"> </w:t>
            </w:r>
          </w:p>
          <w:p w:rsidR="00CA71E3" w:rsidRPr="00C93018" w:rsidRDefault="001950F1" w:rsidP="00EA3C82">
            <w:pPr>
              <w:spacing w:before="60" w:after="60"/>
              <w:ind w:right="397"/>
              <w:jc w:val="center"/>
              <w:rPr>
                <w:rFonts w:ascii="Verdana" w:hAnsi="Verdana" w:cs="Arial"/>
                <w:b/>
                <w:szCs w:val="22"/>
              </w:rPr>
            </w:pPr>
            <w:r w:rsidRPr="00C93018">
              <w:rPr>
                <w:rFonts w:ascii="Verdana" w:hAnsi="Verdana" w:cs="Arial"/>
                <w:b/>
                <w:sz w:val="22"/>
                <w:szCs w:val="22"/>
              </w:rPr>
              <w:t>ОП -2</w:t>
            </w:r>
            <w:r w:rsidR="00CA71E3" w:rsidRPr="00C93018">
              <w:rPr>
                <w:rFonts w:ascii="Verdana" w:hAnsi="Verdana" w:cs="Arial"/>
                <w:b/>
                <w:sz w:val="22"/>
                <w:szCs w:val="22"/>
              </w:rPr>
              <w:t xml:space="preserve">Д / </w:t>
            </w:r>
            <w:r w:rsidR="00194322" w:rsidRPr="00C93018">
              <w:rPr>
                <w:rFonts w:ascii="Verdana" w:hAnsi="Verdana" w:cs="Arial"/>
                <w:b/>
                <w:sz w:val="22"/>
                <w:szCs w:val="22"/>
              </w:rPr>
              <w:t>2015</w:t>
            </w:r>
          </w:p>
          <w:p w:rsidR="00CA71E3" w:rsidRPr="00C93018" w:rsidRDefault="00CA71E3">
            <w:pPr>
              <w:spacing w:before="60" w:after="60"/>
              <w:ind w:right="397"/>
              <w:jc w:val="center"/>
              <w:rPr>
                <w:rFonts w:ascii="Verdana" w:hAnsi="Verdana"/>
                <w:bCs/>
                <w:szCs w:val="22"/>
                <w:lang w:val="hr-HR"/>
              </w:rPr>
            </w:pPr>
            <w:r w:rsidRPr="00C93018">
              <w:rPr>
                <w:rFonts w:ascii="Verdana" w:hAnsi="Verdana" w:cs="Arial"/>
                <w:b/>
                <w:sz w:val="22"/>
                <w:szCs w:val="22"/>
              </w:rPr>
              <w:t>ПАРТИЈА БР. 3 – ДОДАТНИ КИТОВИ ЗА ХУМАНУ ИДЕНТИФИКАЦИЈУ</w:t>
            </w:r>
          </w:p>
        </w:tc>
      </w:tr>
    </w:tbl>
    <w:tbl>
      <w:tblPr>
        <w:tblW w:w="9720" w:type="dxa"/>
        <w:tblInd w:w="-432" w:type="dxa"/>
        <w:tblLayout w:type="fixed"/>
        <w:tblLook w:val="01E0"/>
      </w:tblPr>
      <w:tblGrid>
        <w:gridCol w:w="810"/>
        <w:gridCol w:w="4410"/>
        <w:gridCol w:w="1440"/>
        <w:gridCol w:w="1260"/>
        <w:gridCol w:w="1800"/>
      </w:tblGrid>
      <w:tr w:rsidR="00CA71E3" w:rsidRPr="00C93018" w:rsidTr="00B94FAB">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jc w:val="center"/>
              <w:rPr>
                <w:rFonts w:ascii="Verdana" w:hAnsi="Verdana"/>
                <w:b/>
                <w:szCs w:val="22"/>
              </w:rPr>
            </w:pPr>
          </w:p>
          <w:p w:rsidR="00CA71E3" w:rsidRPr="00C93018" w:rsidRDefault="00CA71E3">
            <w:pPr>
              <w:spacing w:before="40" w:after="40"/>
              <w:jc w:val="center"/>
              <w:rPr>
                <w:rFonts w:ascii="Verdana" w:hAnsi="Verdana"/>
                <w:b/>
                <w:szCs w:val="22"/>
                <w:lang w:val="en-US"/>
              </w:rPr>
            </w:pPr>
            <w:r w:rsidRPr="00C93018">
              <w:rPr>
                <w:rFonts w:ascii="Verdana" w:hAnsi="Verdana"/>
                <w:b/>
                <w:sz w:val="22"/>
                <w:szCs w:val="22"/>
              </w:rPr>
              <w:t xml:space="preserve">Red. </w:t>
            </w:r>
            <w:r w:rsidRPr="00C93018">
              <w:rPr>
                <w:rFonts w:ascii="Verdana" w:hAnsi="Verdana"/>
                <w:b/>
                <w:sz w:val="22"/>
                <w:szCs w:val="22"/>
                <w:lang w:val="hr-HR"/>
              </w:rPr>
              <w:t>b</w:t>
            </w:r>
            <w:r w:rsidRPr="00C93018">
              <w:rPr>
                <w:rFonts w:ascii="Verdana" w:hAnsi="Verdana"/>
                <w:b/>
                <w:sz w:val="22"/>
                <w:szCs w:val="22"/>
              </w:rPr>
              <w:t>r.</w:t>
            </w:r>
          </w:p>
        </w:tc>
        <w:tc>
          <w:tcPr>
            <w:tcW w:w="44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jc w:val="center"/>
              <w:rPr>
                <w:rFonts w:ascii="Verdana" w:hAnsi="Verdana"/>
                <w:b/>
                <w:szCs w:val="22"/>
              </w:rPr>
            </w:pPr>
          </w:p>
          <w:p w:rsidR="00CA71E3" w:rsidRPr="00C93018" w:rsidRDefault="00CA71E3">
            <w:pPr>
              <w:spacing w:before="40" w:after="40"/>
              <w:jc w:val="center"/>
              <w:rPr>
                <w:rFonts w:ascii="Verdana" w:hAnsi="Verdana"/>
                <w:b/>
                <w:szCs w:val="22"/>
                <w:lang w:val="en-US"/>
              </w:rPr>
            </w:pPr>
            <w:r w:rsidRPr="00C93018">
              <w:rPr>
                <w:rFonts w:ascii="Verdana" w:hAnsi="Verdana"/>
                <w:b/>
                <w:sz w:val="22"/>
                <w:szCs w:val="22"/>
              </w:rPr>
              <w:t xml:space="preserve">NAZIV </w:t>
            </w:r>
            <w:r w:rsidRPr="00C93018">
              <w:rPr>
                <w:rFonts w:ascii="Verdana" w:hAnsi="Verdana"/>
                <w:b/>
                <w:sz w:val="22"/>
                <w:szCs w:val="22"/>
                <w:lang w:val="hr-HR"/>
              </w:rPr>
              <w:t xml:space="preserve">ARTIKLA       </w:t>
            </w:r>
          </w:p>
        </w:tc>
        <w:tc>
          <w:tcPr>
            <w:tcW w:w="144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jc w:val="center"/>
              <w:rPr>
                <w:rFonts w:ascii="Verdana" w:hAnsi="Verdana"/>
                <w:b/>
                <w:szCs w:val="22"/>
              </w:rPr>
            </w:pPr>
          </w:p>
          <w:p w:rsidR="00CA71E3" w:rsidRPr="00C93018" w:rsidRDefault="00CA71E3">
            <w:pPr>
              <w:spacing w:before="40" w:after="40"/>
              <w:jc w:val="center"/>
              <w:rPr>
                <w:rFonts w:ascii="Verdana" w:hAnsi="Verdana"/>
                <w:b/>
                <w:szCs w:val="22"/>
                <w:lang w:val="hr-HR"/>
              </w:rPr>
            </w:pPr>
            <w:r w:rsidRPr="00C93018">
              <w:rPr>
                <w:rFonts w:ascii="Verdana" w:hAnsi="Verdana"/>
                <w:b/>
                <w:sz w:val="22"/>
                <w:szCs w:val="22"/>
              </w:rPr>
              <w:t>KOL.</w:t>
            </w:r>
            <w:r w:rsidRPr="00C93018">
              <w:rPr>
                <w:rFonts w:ascii="Verdana" w:hAnsi="Verdana"/>
                <w:b/>
                <w:sz w:val="22"/>
                <w:szCs w:val="22"/>
                <w:lang w:val="hr-HR"/>
              </w:rPr>
              <w:t xml:space="preserve"> U KOM.</w:t>
            </w:r>
          </w:p>
        </w:tc>
        <w:tc>
          <w:tcPr>
            <w:tcW w:w="1260" w:type="dxa"/>
            <w:tcBorders>
              <w:top w:val="single" w:sz="4" w:space="0" w:color="auto"/>
              <w:left w:val="single" w:sz="4" w:space="0" w:color="auto"/>
              <w:bottom w:val="single" w:sz="4" w:space="0" w:color="auto"/>
              <w:right w:val="single" w:sz="4" w:space="0" w:color="auto"/>
            </w:tcBorders>
            <w:hideMark/>
          </w:tcPr>
          <w:p w:rsidR="00CA71E3" w:rsidRPr="00C93018" w:rsidRDefault="00CA71E3">
            <w:pPr>
              <w:spacing w:before="40" w:after="40"/>
              <w:jc w:val="center"/>
              <w:rPr>
                <w:rFonts w:ascii="Verdana" w:hAnsi="Verdana"/>
                <w:b/>
                <w:szCs w:val="22"/>
                <w:lang w:val="hr-HR"/>
              </w:rPr>
            </w:pPr>
            <w:r w:rsidRPr="00C93018">
              <w:rPr>
                <w:rFonts w:ascii="Verdana" w:hAnsi="Verdana"/>
                <w:b/>
                <w:sz w:val="22"/>
                <w:szCs w:val="22"/>
              </w:rPr>
              <w:t>CENA PO JED. MERE BEZ PDV-a</w:t>
            </w:r>
          </w:p>
        </w:tc>
        <w:tc>
          <w:tcPr>
            <w:tcW w:w="1800" w:type="dxa"/>
            <w:tcBorders>
              <w:top w:val="single" w:sz="4" w:space="0" w:color="auto"/>
              <w:left w:val="single" w:sz="4" w:space="0" w:color="auto"/>
              <w:bottom w:val="single" w:sz="4" w:space="0" w:color="auto"/>
              <w:right w:val="single" w:sz="4" w:space="0" w:color="auto"/>
            </w:tcBorders>
            <w:hideMark/>
          </w:tcPr>
          <w:p w:rsidR="00CA71E3" w:rsidRPr="00C93018" w:rsidRDefault="00CA71E3">
            <w:pPr>
              <w:spacing w:before="40" w:after="40"/>
              <w:jc w:val="center"/>
              <w:rPr>
                <w:rFonts w:ascii="Verdana" w:hAnsi="Verdana"/>
                <w:b/>
                <w:szCs w:val="22"/>
              </w:rPr>
            </w:pPr>
            <w:r w:rsidRPr="00C93018">
              <w:rPr>
                <w:rFonts w:ascii="Verdana" w:hAnsi="Verdana"/>
                <w:b/>
                <w:sz w:val="22"/>
                <w:szCs w:val="22"/>
              </w:rPr>
              <w:t>UKUPNA</w:t>
            </w:r>
          </w:p>
          <w:p w:rsidR="00CA71E3" w:rsidRPr="00C93018" w:rsidRDefault="00CA71E3">
            <w:pPr>
              <w:spacing w:before="40" w:after="40"/>
              <w:jc w:val="center"/>
              <w:rPr>
                <w:rFonts w:ascii="Verdana" w:hAnsi="Verdana"/>
                <w:b/>
                <w:szCs w:val="22"/>
                <w:lang w:val="hr-HR"/>
              </w:rPr>
            </w:pPr>
            <w:r w:rsidRPr="00C93018">
              <w:rPr>
                <w:rFonts w:ascii="Verdana" w:hAnsi="Verdana"/>
                <w:b/>
                <w:sz w:val="22"/>
                <w:szCs w:val="22"/>
              </w:rPr>
              <w:t>CENA</w:t>
            </w:r>
            <w:r w:rsidRPr="00C93018">
              <w:rPr>
                <w:rFonts w:ascii="Verdana" w:hAnsi="Verdana"/>
                <w:b/>
                <w:sz w:val="22"/>
                <w:szCs w:val="22"/>
                <w:lang w:val="hr-HR"/>
              </w:rPr>
              <w:t xml:space="preserve"> BEZ PDV-a</w:t>
            </w:r>
          </w:p>
        </w:tc>
      </w:tr>
      <w:tr w:rsidR="00CA71E3" w:rsidRPr="00C93018" w:rsidTr="00B94FAB">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r w:rsidRPr="00C93018">
              <w:rPr>
                <w:rFonts w:ascii="Verdana" w:hAnsi="Verdana"/>
                <w:sz w:val="22"/>
                <w:szCs w:val="22"/>
              </w:rPr>
              <w:t xml:space="preserve">  </w:t>
            </w:r>
          </w:p>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p>
          <w:p w:rsidR="00CA71E3" w:rsidRPr="00C93018" w:rsidRDefault="00CA71E3">
            <w:pPr>
              <w:spacing w:before="40" w:after="40"/>
              <w:rPr>
                <w:rFonts w:ascii="Verdana" w:hAnsi="Verdana"/>
                <w:szCs w:val="22"/>
              </w:rPr>
            </w:pPr>
            <w:r w:rsidRPr="00C93018">
              <w:rPr>
                <w:rFonts w:ascii="Verdana" w:hAnsi="Verdana"/>
                <w:sz w:val="22"/>
                <w:szCs w:val="22"/>
              </w:rPr>
              <w:t>1.</w:t>
            </w:r>
          </w:p>
        </w:tc>
        <w:tc>
          <w:tcPr>
            <w:tcW w:w="4410"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rPr>
                <w:rFonts w:ascii="Verdana" w:hAnsi="Verdana"/>
                <w:szCs w:val="22"/>
              </w:rPr>
            </w:pPr>
            <w:r w:rsidRPr="00C93018">
              <w:rPr>
                <w:rFonts w:ascii="Verdana" w:hAnsi="Verdana"/>
                <w:sz w:val="22"/>
                <w:szCs w:val="22"/>
              </w:rPr>
              <w:t>Validirani Kit za humanu identifikaciju koji sadrži 23 genskih lokusa  + amelogenin (prikazano u opisu), sadrzi polimerazu i standard za veličinu u kitu -</w:t>
            </w:r>
            <w:r w:rsidRPr="00C93018">
              <w:rPr>
                <w:rFonts w:ascii="Verdana" w:hAnsi="Verdana"/>
                <w:b/>
                <w:bCs/>
                <w:sz w:val="22"/>
                <w:szCs w:val="22"/>
              </w:rPr>
              <w:t xml:space="preserve"> 200  </w:t>
            </w:r>
            <w:r w:rsidRPr="00C93018">
              <w:rPr>
                <w:rFonts w:ascii="Verdana" w:hAnsi="Verdana"/>
                <w:sz w:val="22"/>
                <w:szCs w:val="22"/>
              </w:rPr>
              <w:t>reakcija</w:t>
            </w:r>
          </w:p>
          <w:p w:rsidR="00CA71E3" w:rsidRPr="00C93018" w:rsidRDefault="00CA71E3">
            <w:pPr>
              <w:rPr>
                <w:rFonts w:ascii="Verdana" w:hAnsi="Verdana"/>
                <w:szCs w:val="22"/>
              </w:rPr>
            </w:pPr>
            <w:r w:rsidRPr="00C93018">
              <w:rPr>
                <w:rFonts w:ascii="Verdana" w:hAnsi="Verdana"/>
                <w:bCs/>
                <w:sz w:val="22"/>
                <w:szCs w:val="22"/>
                <w:shd w:val="clear" w:color="auto" w:fill="F2F2F2"/>
              </w:rPr>
              <w:t>D3S1358, D1S1656, D2S441, D10S1248, D13S317, D16S539, D18S51, D2S1338, CSF1PO, TH01, vWA, D21S11, D7S820, D5S818, TPOX, D8S1179, D12S391, D19S433, FGA, D22S1045, plus Penta E, Penta D, DYS391, Amelogenin</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lang w:val="sr-Latn-CS" w:eastAsia="sr-Latn-CS"/>
              </w:rPr>
            </w:pPr>
            <w:r w:rsidRPr="00C93018">
              <w:rPr>
                <w:rFonts w:ascii="Verdana" w:hAnsi="Verdana"/>
                <w:sz w:val="22"/>
                <w:szCs w:val="22"/>
                <w:lang w:val="sr-Latn-CS"/>
              </w:rPr>
              <w:t>1</w:t>
            </w:r>
            <w:r w:rsidRPr="00C93018">
              <w:rPr>
                <w:rFonts w:ascii="Verdana" w:hAnsi="Verdana"/>
                <w:sz w:val="22"/>
                <w:szCs w:val="22"/>
              </w:rPr>
              <w:t xml:space="preserve"> pakovanje</w:t>
            </w:r>
          </w:p>
        </w:tc>
        <w:tc>
          <w:tcPr>
            <w:tcW w:w="126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bl>
    <w:p w:rsidR="00CA71E3" w:rsidRPr="00C93018" w:rsidRDefault="00CA71E3" w:rsidP="00CA71E3">
      <w:pPr>
        <w:rPr>
          <w:rFonts w:ascii="Times New Roman" w:hAnsi="Times New Roman"/>
          <w:lang w:val="hr-HR"/>
        </w:rPr>
      </w:pPr>
    </w:p>
    <w:p w:rsidR="00CA71E3" w:rsidRPr="00C93018" w:rsidRDefault="00CA71E3" w:rsidP="00CA71E3">
      <w:pPr>
        <w:rPr>
          <w:rFonts w:ascii="Times New Roman" w:hAnsi="Times New Roman"/>
          <w:lang w:val="hr-HR"/>
        </w:rPr>
      </w:pPr>
    </w:p>
    <w:p w:rsidR="00CA71E3" w:rsidRPr="00C93018" w:rsidRDefault="00CA71E3" w:rsidP="00CA71E3">
      <w:pPr>
        <w:rPr>
          <w:rFonts w:ascii="Times New Roman" w:hAnsi="Times New Roman"/>
          <w:lang w:val="hr-HR"/>
        </w:rPr>
      </w:pPr>
    </w:p>
    <w:p w:rsidR="00CA71E3" w:rsidRPr="00C93018" w:rsidRDefault="00CA71E3" w:rsidP="00CA71E3">
      <w:pPr>
        <w:rPr>
          <w:rFonts w:ascii="Times New Roman" w:hAnsi="Times New Roman"/>
          <w:lang w:val="hr-HR"/>
        </w:rPr>
      </w:pPr>
    </w:p>
    <w:p w:rsidR="00CA71E3" w:rsidRPr="00C93018" w:rsidRDefault="00CA71E3" w:rsidP="00CA71E3">
      <w:pPr>
        <w:rPr>
          <w:rFonts w:ascii="Times New Roman" w:hAnsi="Times New Roman"/>
          <w:lang w:val="hr-HR"/>
        </w:rPr>
      </w:pPr>
    </w:p>
    <w:p w:rsidR="00CA71E3" w:rsidRPr="00C93018" w:rsidRDefault="00CA71E3" w:rsidP="00CA71E3">
      <w:pPr>
        <w:rPr>
          <w:rFonts w:ascii="Times New Roman" w:hAnsi="Times New Roman"/>
          <w:lang w:val="hr-HR"/>
        </w:rPr>
      </w:pPr>
    </w:p>
    <w:p w:rsidR="00CA71E3" w:rsidRPr="00C93018" w:rsidRDefault="00CA71E3" w:rsidP="00CA71E3">
      <w:pPr>
        <w:rPr>
          <w:rFonts w:ascii="Times New Roman" w:hAnsi="Times New Roman"/>
          <w:lang w:val="hr-HR"/>
        </w:rPr>
      </w:pPr>
    </w:p>
    <w:p w:rsidR="00CA71E3" w:rsidRPr="00C93018" w:rsidRDefault="00CA71E3" w:rsidP="00CA71E3">
      <w:pPr>
        <w:rPr>
          <w:rFonts w:ascii="Times New Roman" w:hAnsi="Times New Roman"/>
          <w:lang w:val="hr-HR"/>
        </w:rPr>
      </w:pPr>
    </w:p>
    <w:p w:rsidR="00CA71E3" w:rsidRPr="00C93018" w:rsidRDefault="00CA71E3" w:rsidP="00CA71E3">
      <w:pPr>
        <w:rPr>
          <w:rFonts w:ascii="Times New Roman" w:hAnsi="Times New Roman"/>
          <w:lang w:val="hr-HR"/>
        </w:rPr>
      </w:pPr>
    </w:p>
    <w:tbl>
      <w:tblPr>
        <w:tblW w:w="9720" w:type="dxa"/>
        <w:tblInd w:w="-432" w:type="dxa"/>
        <w:tblLayout w:type="fixed"/>
        <w:tblLook w:val="01E0"/>
      </w:tblPr>
      <w:tblGrid>
        <w:gridCol w:w="810"/>
        <w:gridCol w:w="4410"/>
        <w:gridCol w:w="1440"/>
        <w:gridCol w:w="180"/>
        <w:gridCol w:w="1080"/>
        <w:gridCol w:w="1800"/>
      </w:tblGrid>
      <w:tr w:rsidR="00CA71E3" w:rsidRPr="00C93018" w:rsidTr="00B94FAB">
        <w:tc>
          <w:tcPr>
            <w:tcW w:w="81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lang w:val="hr-HR"/>
              </w:rPr>
            </w:pPr>
          </w:p>
          <w:p w:rsidR="00CA71E3" w:rsidRPr="00B94FAB" w:rsidRDefault="00CA71E3">
            <w:pPr>
              <w:spacing w:before="40" w:after="40"/>
              <w:rPr>
                <w:rFonts w:ascii="Verdana" w:hAnsi="Verdana"/>
                <w:szCs w:val="22"/>
                <w:lang/>
              </w:rPr>
            </w:pPr>
          </w:p>
          <w:p w:rsidR="00B94FAB" w:rsidRPr="00B94FAB" w:rsidRDefault="00CA71E3">
            <w:pPr>
              <w:spacing w:before="40" w:after="40"/>
              <w:rPr>
                <w:rFonts w:ascii="Verdana" w:hAnsi="Verdana"/>
                <w:sz w:val="22"/>
                <w:szCs w:val="22"/>
                <w:lang/>
              </w:rPr>
            </w:pPr>
            <w:r w:rsidRPr="00C93018">
              <w:rPr>
                <w:rFonts w:ascii="Verdana" w:hAnsi="Verdana"/>
                <w:sz w:val="22"/>
                <w:szCs w:val="22"/>
              </w:rPr>
              <w:t xml:space="preserve">  2.</w:t>
            </w:r>
          </w:p>
        </w:tc>
        <w:tc>
          <w:tcPr>
            <w:tcW w:w="4410"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rPr>
                <w:rFonts w:ascii="Verdana" w:hAnsi="Verdana"/>
                <w:szCs w:val="22"/>
              </w:rPr>
            </w:pPr>
            <w:r w:rsidRPr="00C93018">
              <w:rPr>
                <w:rFonts w:ascii="Verdana" w:hAnsi="Verdana"/>
                <w:sz w:val="22"/>
                <w:szCs w:val="22"/>
              </w:rPr>
              <w:t>Validirani Kit za humanu identifikaciju koji sadrži 15 genskih lokusa + amelogenin (prikazano u opisu), polimerazu i standard za veličinu u kitu -</w:t>
            </w:r>
            <w:r w:rsidRPr="00C93018">
              <w:rPr>
                <w:rFonts w:ascii="Verdana" w:hAnsi="Verdana"/>
                <w:b/>
                <w:bCs/>
                <w:sz w:val="22"/>
                <w:szCs w:val="22"/>
              </w:rPr>
              <w:t xml:space="preserve"> 100 </w:t>
            </w:r>
            <w:r w:rsidRPr="00C93018">
              <w:rPr>
                <w:rFonts w:ascii="Verdana" w:hAnsi="Verdana"/>
                <w:sz w:val="22"/>
                <w:szCs w:val="22"/>
              </w:rPr>
              <w:t xml:space="preserve">reakcija </w:t>
            </w:r>
          </w:p>
          <w:p w:rsidR="00CA71E3" w:rsidRPr="00C93018" w:rsidRDefault="00CA71E3">
            <w:pPr>
              <w:rPr>
                <w:rFonts w:ascii="Verdana" w:hAnsi="Verdana"/>
                <w:szCs w:val="22"/>
              </w:rPr>
            </w:pPr>
            <w:r w:rsidRPr="00C93018">
              <w:rPr>
                <w:rFonts w:ascii="Verdana" w:hAnsi="Verdana"/>
                <w:sz w:val="22"/>
                <w:szCs w:val="22"/>
                <w:shd w:val="clear" w:color="auto" w:fill="F2F2F2"/>
              </w:rPr>
              <w:t>D3S1358, D8S1179, D18S51, D21S11, FGA, TH01, vWA, D2S441, D10S1248, D22S1045, D1S1656, D12S391, D2S1338, D16S539, D19S433, Amelogenin</w:t>
            </w:r>
            <w:r w:rsidRPr="00C93018">
              <w:rPr>
                <w:rFonts w:ascii="Verdana" w:hAnsi="Verdana"/>
                <w:i/>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lang w:val="sr-Latn-CS" w:eastAsia="sr-Latn-CS"/>
              </w:rPr>
            </w:pPr>
            <w:r w:rsidRPr="00C93018">
              <w:rPr>
                <w:rFonts w:ascii="Verdana" w:hAnsi="Verdana"/>
                <w:sz w:val="22"/>
                <w:szCs w:val="22"/>
                <w:lang w:val="en-US"/>
              </w:rPr>
              <w:t>1</w:t>
            </w:r>
            <w:r w:rsidRPr="00C93018">
              <w:rPr>
                <w:rFonts w:ascii="Verdana" w:hAnsi="Verdana"/>
                <w:sz w:val="22"/>
                <w:szCs w:val="22"/>
              </w:rPr>
              <w:t xml:space="preserve"> pakovanje</w:t>
            </w:r>
          </w:p>
        </w:tc>
        <w:tc>
          <w:tcPr>
            <w:tcW w:w="1260"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B94FAB">
        <w:tc>
          <w:tcPr>
            <w:tcW w:w="810" w:type="dxa"/>
            <w:tcBorders>
              <w:top w:val="single" w:sz="4" w:space="0" w:color="auto"/>
              <w:left w:val="single" w:sz="4" w:space="0" w:color="auto"/>
              <w:bottom w:val="single" w:sz="4" w:space="0" w:color="auto"/>
              <w:right w:val="single" w:sz="4" w:space="0" w:color="auto"/>
            </w:tcBorders>
          </w:tcPr>
          <w:p w:rsidR="00CA71E3" w:rsidRPr="00B94FAB" w:rsidRDefault="00CA71E3">
            <w:pPr>
              <w:spacing w:before="40" w:after="40"/>
              <w:rPr>
                <w:rFonts w:ascii="Verdana" w:hAnsi="Verdana"/>
                <w:szCs w:val="22"/>
                <w:lang/>
              </w:rPr>
            </w:pPr>
          </w:p>
          <w:p w:rsidR="00CA71E3" w:rsidRPr="00C93018" w:rsidRDefault="00CA71E3">
            <w:pPr>
              <w:spacing w:before="40" w:after="40"/>
              <w:rPr>
                <w:rFonts w:ascii="Verdana" w:hAnsi="Verdana"/>
                <w:szCs w:val="22"/>
                <w:lang w:val="hr-HR"/>
              </w:rPr>
            </w:pPr>
          </w:p>
          <w:p w:rsidR="00CA71E3" w:rsidRPr="00C93018" w:rsidRDefault="00CA71E3">
            <w:pPr>
              <w:spacing w:before="40" w:after="40"/>
              <w:rPr>
                <w:rFonts w:ascii="Verdana" w:hAnsi="Verdana"/>
                <w:szCs w:val="22"/>
              </w:rPr>
            </w:pPr>
            <w:r w:rsidRPr="00C93018">
              <w:rPr>
                <w:rFonts w:ascii="Verdana" w:hAnsi="Verdana"/>
                <w:sz w:val="22"/>
                <w:szCs w:val="22"/>
              </w:rPr>
              <w:t xml:space="preserve">  3.</w:t>
            </w:r>
          </w:p>
        </w:tc>
        <w:tc>
          <w:tcPr>
            <w:tcW w:w="4410"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rPr>
                <w:rFonts w:ascii="Verdana" w:hAnsi="Verdana"/>
                <w:szCs w:val="22"/>
              </w:rPr>
            </w:pPr>
            <w:r w:rsidRPr="00C93018">
              <w:rPr>
                <w:rFonts w:ascii="Verdana" w:hAnsi="Verdana"/>
                <w:sz w:val="22"/>
                <w:szCs w:val="22"/>
              </w:rPr>
              <w:t>Validirani Kit za identifikaciju koji sadrži 23 genska lokusa vezana za Y hromozom (prikazano u opisu), sadrzi polimerazu i standard za veličinu u kitu -</w:t>
            </w:r>
            <w:r w:rsidRPr="00C93018">
              <w:rPr>
                <w:rFonts w:ascii="Verdana" w:hAnsi="Verdana"/>
                <w:b/>
                <w:bCs/>
                <w:sz w:val="22"/>
                <w:szCs w:val="22"/>
              </w:rPr>
              <w:t xml:space="preserve"> 200  </w:t>
            </w:r>
            <w:r w:rsidRPr="00C93018">
              <w:rPr>
                <w:rFonts w:ascii="Verdana" w:hAnsi="Verdana"/>
                <w:sz w:val="22"/>
                <w:szCs w:val="22"/>
              </w:rPr>
              <w:t>reakcija</w:t>
            </w:r>
          </w:p>
          <w:p w:rsidR="00CA71E3" w:rsidRPr="00C93018" w:rsidRDefault="00CA71E3">
            <w:pPr>
              <w:rPr>
                <w:rFonts w:ascii="Verdana" w:hAnsi="Verdana"/>
                <w:szCs w:val="22"/>
              </w:rPr>
            </w:pPr>
            <w:r w:rsidRPr="00C93018">
              <w:rPr>
                <w:rFonts w:ascii="Verdana" w:hAnsi="Verdana" w:cs="Arial"/>
                <w:sz w:val="22"/>
                <w:szCs w:val="22"/>
                <w:shd w:val="clear" w:color="auto" w:fill="F2F2F2"/>
              </w:rPr>
              <w:t>DYS19, DYS385 a/b, DYS389I/II, DYS390, DYS391, DYS392, DYS393, DYS437, DYS438, DYS439, DYS448, DYS456, DYS458, DYS635, Y-GATA-H4, DYS481, DYS533, DYS549, DYS570, DYS576, DYS643</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71E3" w:rsidRPr="00C93018" w:rsidRDefault="00CA71E3">
            <w:pPr>
              <w:jc w:val="center"/>
              <w:rPr>
                <w:rFonts w:ascii="Verdana" w:hAnsi="Verdana"/>
                <w:szCs w:val="22"/>
                <w:highlight w:val="yellow"/>
              </w:rPr>
            </w:pPr>
            <w:r w:rsidRPr="00C93018">
              <w:rPr>
                <w:rFonts w:ascii="Verdana" w:hAnsi="Verdana"/>
                <w:sz w:val="22"/>
                <w:szCs w:val="22"/>
                <w:lang w:val="en-US"/>
              </w:rPr>
              <w:t>1</w:t>
            </w:r>
            <w:r w:rsidRPr="00C93018">
              <w:rPr>
                <w:rFonts w:ascii="Verdana" w:hAnsi="Verdana"/>
                <w:sz w:val="22"/>
                <w:szCs w:val="22"/>
              </w:rPr>
              <w:t xml:space="preserve"> pakovanje</w:t>
            </w:r>
          </w:p>
        </w:tc>
        <w:tc>
          <w:tcPr>
            <w:tcW w:w="1260" w:type="dxa"/>
            <w:gridSpan w:val="2"/>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CA71E3" w:rsidRPr="00C93018" w:rsidRDefault="00CA71E3">
            <w:pPr>
              <w:spacing w:before="40" w:after="40"/>
              <w:rPr>
                <w:rFonts w:ascii="Verdana" w:hAnsi="Verdana"/>
                <w:szCs w:val="22"/>
              </w:rPr>
            </w:pPr>
          </w:p>
        </w:tc>
      </w:tr>
      <w:tr w:rsidR="00CA71E3" w:rsidRPr="00C93018" w:rsidTr="00B94FAB">
        <w:tc>
          <w:tcPr>
            <w:tcW w:w="9720" w:type="dxa"/>
            <w:gridSpan w:val="6"/>
            <w:tcBorders>
              <w:top w:val="single" w:sz="4" w:space="0" w:color="auto"/>
              <w:left w:val="single" w:sz="4" w:space="0" w:color="auto"/>
              <w:bottom w:val="single" w:sz="4" w:space="0" w:color="auto"/>
              <w:right w:val="single" w:sz="4" w:space="0" w:color="auto"/>
            </w:tcBorders>
            <w:hideMark/>
          </w:tcPr>
          <w:p w:rsidR="00CA71E3" w:rsidRPr="00C93018" w:rsidRDefault="00CA71E3">
            <w:pPr>
              <w:spacing w:before="40" w:after="40"/>
              <w:rPr>
                <w:rFonts w:ascii="Verdana" w:hAnsi="Verdana"/>
                <w:szCs w:val="22"/>
              </w:rPr>
            </w:pPr>
            <w:r w:rsidRPr="00C93018">
              <w:rPr>
                <w:rFonts w:ascii="Verdana" w:hAnsi="Verdana"/>
                <w:b/>
                <w:bCs/>
                <w:sz w:val="22"/>
                <w:szCs w:val="22"/>
                <w:lang w:val="ru-RU"/>
              </w:rPr>
              <w:t xml:space="preserve">(закључно са р. бр. 3 </w:t>
            </w:r>
            <w:r w:rsidRPr="00C93018">
              <w:rPr>
                <w:rFonts w:ascii="Verdana" w:hAnsi="Verdana"/>
                <w:b/>
                <w:sz w:val="22"/>
                <w:szCs w:val="22"/>
              </w:rPr>
              <w:t>Валидирани Кит за идентификацију који садржи 23 генска локуса везана за Y хромозом)</w:t>
            </w:r>
          </w:p>
        </w:tc>
      </w:tr>
      <w:tr w:rsidR="00CA71E3" w:rsidRPr="00C93018" w:rsidTr="00B94FAB">
        <w:trPr>
          <w:trHeight w:val="350"/>
        </w:trPr>
        <w:tc>
          <w:tcPr>
            <w:tcW w:w="6840" w:type="dxa"/>
            <w:gridSpan w:val="4"/>
            <w:tcBorders>
              <w:top w:val="single" w:sz="4" w:space="0" w:color="auto"/>
              <w:left w:val="single" w:sz="4" w:space="0" w:color="auto"/>
              <w:bottom w:val="nil"/>
              <w:right w:val="single" w:sz="4" w:space="0" w:color="auto"/>
            </w:tcBorders>
            <w:vAlign w:val="center"/>
          </w:tcPr>
          <w:p w:rsidR="00CA71E3" w:rsidRPr="00C93018" w:rsidRDefault="00CA71E3">
            <w:pPr>
              <w:rPr>
                <w:rFonts w:ascii="Verdana" w:hAnsi="Verdana"/>
                <w:szCs w:val="22"/>
              </w:rPr>
            </w:pPr>
          </w:p>
          <w:p w:rsidR="00CA71E3" w:rsidRPr="00C93018" w:rsidRDefault="00CA71E3">
            <w:pPr>
              <w:jc w:val="right"/>
              <w:rPr>
                <w:rFonts w:ascii="Verdana" w:hAnsi="Verdana"/>
                <w:szCs w:val="22"/>
              </w:rPr>
            </w:pPr>
            <w:r w:rsidRPr="00C93018">
              <w:rPr>
                <w:rFonts w:ascii="Verdana" w:hAnsi="Verdana"/>
                <w:sz w:val="22"/>
                <w:szCs w:val="22"/>
              </w:rPr>
              <w:t>Цена без ПДВ-а:</w:t>
            </w:r>
          </w:p>
        </w:tc>
        <w:tc>
          <w:tcPr>
            <w:tcW w:w="2880" w:type="dxa"/>
            <w:gridSpan w:val="2"/>
            <w:tcBorders>
              <w:top w:val="single" w:sz="4" w:space="0" w:color="auto"/>
              <w:left w:val="single" w:sz="4" w:space="0" w:color="auto"/>
              <w:bottom w:val="nil"/>
              <w:right w:val="single" w:sz="4" w:space="0" w:color="auto"/>
            </w:tcBorders>
          </w:tcPr>
          <w:p w:rsidR="00CA71E3" w:rsidRPr="00C93018" w:rsidRDefault="00CA71E3">
            <w:pPr>
              <w:spacing w:before="40" w:after="40"/>
              <w:rPr>
                <w:rFonts w:ascii="Verdana" w:hAnsi="Verdana"/>
                <w:b/>
                <w:bCs/>
                <w:szCs w:val="22"/>
                <w:lang w:val="ru-RU"/>
              </w:rPr>
            </w:pPr>
          </w:p>
        </w:tc>
      </w:tr>
      <w:tr w:rsidR="00CA71E3" w:rsidRPr="00C93018" w:rsidTr="00B94FAB">
        <w:trPr>
          <w:trHeight w:val="350"/>
        </w:trPr>
        <w:tc>
          <w:tcPr>
            <w:tcW w:w="6840" w:type="dxa"/>
            <w:gridSpan w:val="4"/>
            <w:tcBorders>
              <w:top w:val="single" w:sz="4" w:space="0" w:color="auto"/>
              <w:left w:val="single" w:sz="4" w:space="0" w:color="auto"/>
              <w:bottom w:val="nil"/>
              <w:right w:val="single" w:sz="4" w:space="0" w:color="auto"/>
            </w:tcBorders>
            <w:vAlign w:val="center"/>
            <w:hideMark/>
          </w:tcPr>
          <w:p w:rsidR="00CA71E3" w:rsidRPr="00C93018" w:rsidRDefault="00CA71E3">
            <w:pPr>
              <w:jc w:val="right"/>
              <w:rPr>
                <w:rFonts w:ascii="Verdana" w:hAnsi="Verdana"/>
                <w:szCs w:val="22"/>
              </w:rPr>
            </w:pPr>
            <w:r w:rsidRPr="00C93018">
              <w:rPr>
                <w:rFonts w:ascii="Verdana" w:hAnsi="Verdana"/>
                <w:sz w:val="22"/>
                <w:szCs w:val="22"/>
              </w:rPr>
              <w:t>Обрачунати ПДВ:</w:t>
            </w:r>
          </w:p>
        </w:tc>
        <w:tc>
          <w:tcPr>
            <w:tcW w:w="2880" w:type="dxa"/>
            <w:gridSpan w:val="2"/>
            <w:tcBorders>
              <w:top w:val="single" w:sz="4" w:space="0" w:color="auto"/>
              <w:left w:val="single" w:sz="4" w:space="0" w:color="auto"/>
              <w:bottom w:val="nil"/>
              <w:right w:val="single" w:sz="4" w:space="0" w:color="auto"/>
            </w:tcBorders>
          </w:tcPr>
          <w:p w:rsidR="00CA71E3" w:rsidRPr="00C93018" w:rsidRDefault="00CA71E3">
            <w:pPr>
              <w:spacing w:before="40" w:after="40"/>
              <w:rPr>
                <w:rFonts w:ascii="Verdana" w:hAnsi="Verdana"/>
                <w:b/>
                <w:bCs/>
                <w:szCs w:val="22"/>
                <w:lang w:val="ru-RU"/>
              </w:rPr>
            </w:pPr>
          </w:p>
        </w:tc>
      </w:tr>
      <w:tr w:rsidR="00CA71E3" w:rsidRPr="00C93018" w:rsidTr="00B94FAB">
        <w:trPr>
          <w:trHeight w:val="350"/>
        </w:trPr>
        <w:tc>
          <w:tcPr>
            <w:tcW w:w="6840" w:type="dxa"/>
            <w:gridSpan w:val="4"/>
            <w:tcBorders>
              <w:top w:val="single" w:sz="4" w:space="0" w:color="auto"/>
              <w:left w:val="single" w:sz="4" w:space="0" w:color="auto"/>
              <w:bottom w:val="nil"/>
              <w:right w:val="single" w:sz="4" w:space="0" w:color="auto"/>
            </w:tcBorders>
            <w:vAlign w:val="center"/>
            <w:hideMark/>
          </w:tcPr>
          <w:p w:rsidR="00CA71E3" w:rsidRPr="00C93018" w:rsidRDefault="00CA71E3">
            <w:pPr>
              <w:jc w:val="right"/>
              <w:rPr>
                <w:rFonts w:ascii="Verdana" w:hAnsi="Verdana"/>
                <w:szCs w:val="22"/>
                <w:lang w:val="sr-Latn-CS"/>
              </w:rPr>
            </w:pPr>
            <w:r w:rsidRPr="00C93018">
              <w:rPr>
                <w:rFonts w:ascii="Verdana" w:hAnsi="Verdana"/>
                <w:sz w:val="22"/>
                <w:szCs w:val="22"/>
                <w:lang w:val="sr-Latn-CS"/>
              </w:rPr>
              <w:t>КОНАЧНА ЦЕНА</w:t>
            </w:r>
            <w:r w:rsidRPr="00C93018">
              <w:rPr>
                <w:rFonts w:ascii="Verdana" w:hAnsi="Verdana"/>
                <w:sz w:val="22"/>
                <w:szCs w:val="22"/>
              </w:rPr>
              <w:t xml:space="preserve"> са ПДВ-ом </w:t>
            </w:r>
            <w:r w:rsidRPr="00C93018">
              <w:rPr>
                <w:rFonts w:ascii="Verdana" w:hAnsi="Verdana"/>
                <w:sz w:val="22"/>
                <w:szCs w:val="22"/>
                <w:lang w:val="sr-Latn-CS"/>
              </w:rPr>
              <w:t>:</w:t>
            </w:r>
          </w:p>
        </w:tc>
        <w:tc>
          <w:tcPr>
            <w:tcW w:w="2880" w:type="dxa"/>
            <w:gridSpan w:val="2"/>
            <w:tcBorders>
              <w:top w:val="single" w:sz="4" w:space="0" w:color="auto"/>
              <w:left w:val="single" w:sz="4" w:space="0" w:color="auto"/>
              <w:bottom w:val="nil"/>
              <w:right w:val="single" w:sz="4" w:space="0" w:color="auto"/>
            </w:tcBorders>
          </w:tcPr>
          <w:p w:rsidR="00CA71E3" w:rsidRPr="00C93018" w:rsidRDefault="00CA71E3">
            <w:pPr>
              <w:spacing w:before="40" w:after="40"/>
              <w:rPr>
                <w:rFonts w:ascii="Verdana" w:hAnsi="Verdana"/>
                <w:b/>
                <w:bCs/>
                <w:szCs w:val="22"/>
                <w:lang w:val="ru-RU"/>
              </w:rPr>
            </w:pPr>
          </w:p>
        </w:tc>
      </w:tr>
      <w:tr w:rsidR="00CA71E3" w:rsidRPr="00C93018" w:rsidTr="00B94FAB">
        <w:tc>
          <w:tcPr>
            <w:tcW w:w="9720" w:type="dxa"/>
            <w:gridSpan w:val="6"/>
            <w:tcBorders>
              <w:top w:val="single" w:sz="4" w:space="0" w:color="auto"/>
              <w:left w:val="single" w:sz="4" w:space="0" w:color="auto"/>
              <w:bottom w:val="single" w:sz="4" w:space="0" w:color="auto"/>
              <w:right w:val="single" w:sz="4" w:space="0" w:color="auto"/>
            </w:tcBorders>
            <w:vAlign w:val="center"/>
          </w:tcPr>
          <w:p w:rsidR="00CA71E3" w:rsidRPr="00C93018" w:rsidRDefault="00CA71E3">
            <w:pPr>
              <w:rPr>
                <w:rFonts w:ascii="Verdana" w:hAnsi="Verdana"/>
                <w:szCs w:val="22"/>
                <w:lang w:val="sr-Latn-CS"/>
              </w:rPr>
            </w:pPr>
          </w:p>
          <w:p w:rsidR="00CA71E3" w:rsidRPr="00C93018" w:rsidRDefault="00CA71E3">
            <w:pPr>
              <w:rPr>
                <w:rFonts w:ascii="Verdana" w:hAnsi="Verdana"/>
                <w:szCs w:val="22"/>
                <w:lang w:val="sr-Latn-CS"/>
              </w:rPr>
            </w:pPr>
            <w:r w:rsidRPr="00C93018">
              <w:rPr>
                <w:rFonts w:ascii="Verdana" w:hAnsi="Verdana"/>
                <w:sz w:val="22"/>
                <w:szCs w:val="22"/>
                <w:lang w:val="sr-Latn-CS"/>
              </w:rPr>
              <w:t>Словима:</w:t>
            </w:r>
          </w:p>
        </w:tc>
      </w:tr>
      <w:tr w:rsidR="00CA71E3" w:rsidRPr="00C93018" w:rsidTr="00B94FAB">
        <w:tc>
          <w:tcPr>
            <w:tcW w:w="9720" w:type="dxa"/>
            <w:gridSpan w:val="6"/>
            <w:tcBorders>
              <w:top w:val="single" w:sz="4" w:space="0" w:color="auto"/>
              <w:left w:val="single" w:sz="4" w:space="0" w:color="auto"/>
              <w:bottom w:val="single" w:sz="4" w:space="0" w:color="auto"/>
              <w:right w:val="single" w:sz="4" w:space="0" w:color="auto"/>
            </w:tcBorders>
            <w:vAlign w:val="center"/>
          </w:tcPr>
          <w:p w:rsidR="00CA71E3" w:rsidRPr="00C93018" w:rsidRDefault="00CA71E3">
            <w:pPr>
              <w:rPr>
                <w:rFonts w:ascii="Verdana" w:hAnsi="Verdana"/>
                <w:szCs w:val="22"/>
              </w:rPr>
            </w:pPr>
          </w:p>
          <w:p w:rsidR="00CA71E3" w:rsidRPr="00C93018" w:rsidRDefault="00CA71E3">
            <w:pPr>
              <w:rPr>
                <w:rFonts w:ascii="Verdana" w:hAnsi="Verdana"/>
                <w:szCs w:val="22"/>
                <w:lang w:val="ru-RU"/>
              </w:rPr>
            </w:pPr>
            <w:r w:rsidRPr="00C93018">
              <w:rPr>
                <w:rFonts w:ascii="Verdana" w:hAnsi="Verdana"/>
                <w:sz w:val="22"/>
                <w:szCs w:val="22"/>
              </w:rPr>
              <w:t xml:space="preserve">Опција понуде </w:t>
            </w:r>
            <w:r w:rsidRPr="00C93018">
              <w:rPr>
                <w:rFonts w:ascii="Verdana" w:hAnsi="Verdana"/>
                <w:sz w:val="22"/>
                <w:szCs w:val="22"/>
                <w:lang w:val="sr-Latn-CS"/>
              </w:rPr>
              <w:t xml:space="preserve">је </w:t>
            </w:r>
            <w:r w:rsidRPr="00C93018">
              <w:rPr>
                <w:rFonts w:ascii="Verdana" w:hAnsi="Verdana"/>
                <w:sz w:val="22"/>
                <w:szCs w:val="22"/>
                <w:lang w:val="ru-RU"/>
              </w:rPr>
              <w:t xml:space="preserve">60 </w:t>
            </w:r>
            <w:r w:rsidRPr="00C93018">
              <w:rPr>
                <w:rFonts w:ascii="Verdana" w:hAnsi="Verdana"/>
                <w:sz w:val="22"/>
                <w:szCs w:val="22"/>
              </w:rPr>
              <w:t>дана од дана отварања понуде.</w:t>
            </w:r>
          </w:p>
        </w:tc>
      </w:tr>
      <w:tr w:rsidR="00CA71E3" w:rsidRPr="00C93018" w:rsidTr="00B94FAB">
        <w:tc>
          <w:tcPr>
            <w:tcW w:w="9720" w:type="dxa"/>
            <w:gridSpan w:val="6"/>
            <w:tcBorders>
              <w:top w:val="single" w:sz="4" w:space="0" w:color="auto"/>
              <w:left w:val="single" w:sz="4" w:space="0" w:color="auto"/>
              <w:bottom w:val="single" w:sz="4" w:space="0" w:color="auto"/>
              <w:right w:val="single" w:sz="4" w:space="0" w:color="auto"/>
            </w:tcBorders>
            <w:vAlign w:val="center"/>
          </w:tcPr>
          <w:p w:rsidR="00CA71E3" w:rsidRPr="00C93018" w:rsidRDefault="00CA71E3">
            <w:pPr>
              <w:rPr>
                <w:rFonts w:ascii="Verdana" w:hAnsi="Verdana"/>
                <w:szCs w:val="22"/>
              </w:rPr>
            </w:pPr>
          </w:p>
          <w:p w:rsidR="00CA71E3" w:rsidRPr="00C93018" w:rsidRDefault="00CA71E3">
            <w:pPr>
              <w:rPr>
                <w:rFonts w:ascii="Verdana" w:hAnsi="Verdana"/>
                <w:szCs w:val="22"/>
                <w:lang w:val="sr-Latn-CS"/>
              </w:rPr>
            </w:pPr>
            <w:r w:rsidRPr="00C93018">
              <w:rPr>
                <w:rFonts w:ascii="Verdana" w:hAnsi="Verdana"/>
                <w:sz w:val="22"/>
                <w:szCs w:val="22"/>
                <w:lang w:val="sr-Latn-CS"/>
              </w:rPr>
              <w:t xml:space="preserve">Место испоруке је Београд,адреса </w:t>
            </w:r>
            <w:r w:rsidR="00885C8A" w:rsidRPr="00C93018">
              <w:rPr>
                <w:rFonts w:ascii="Verdana" w:hAnsi="Verdana"/>
                <w:sz w:val="22"/>
                <w:szCs w:val="22"/>
                <w:lang w:val="sr-Latn-CS"/>
              </w:rPr>
              <w:t>Наручи</w:t>
            </w:r>
            <w:r w:rsidRPr="00C93018">
              <w:rPr>
                <w:rFonts w:ascii="Verdana" w:hAnsi="Verdana"/>
                <w:sz w:val="22"/>
                <w:szCs w:val="22"/>
                <w:lang w:val="sr-Latn-CS"/>
              </w:rPr>
              <w:t xml:space="preserve">оца. </w:t>
            </w:r>
          </w:p>
        </w:tc>
      </w:tr>
      <w:tr w:rsidR="00CA71E3" w:rsidRPr="00C93018" w:rsidTr="00B94FAB">
        <w:tc>
          <w:tcPr>
            <w:tcW w:w="9720" w:type="dxa"/>
            <w:gridSpan w:val="6"/>
            <w:tcBorders>
              <w:top w:val="single" w:sz="4" w:space="0" w:color="auto"/>
              <w:left w:val="single" w:sz="4" w:space="0" w:color="auto"/>
              <w:bottom w:val="single" w:sz="4" w:space="0" w:color="auto"/>
              <w:right w:val="single" w:sz="4" w:space="0" w:color="auto"/>
            </w:tcBorders>
            <w:vAlign w:val="center"/>
          </w:tcPr>
          <w:p w:rsidR="00CA71E3" w:rsidRPr="00C93018" w:rsidRDefault="00CA71E3">
            <w:pPr>
              <w:rPr>
                <w:rFonts w:ascii="Verdana" w:hAnsi="Verdana"/>
                <w:szCs w:val="22"/>
              </w:rPr>
            </w:pPr>
          </w:p>
          <w:p w:rsidR="00CA71E3" w:rsidRPr="00C93018" w:rsidRDefault="00CA71E3">
            <w:pPr>
              <w:rPr>
                <w:rFonts w:ascii="Verdana" w:hAnsi="Verdana"/>
                <w:szCs w:val="22"/>
              </w:rPr>
            </w:pPr>
            <w:r w:rsidRPr="00C93018">
              <w:rPr>
                <w:rFonts w:ascii="Verdana" w:hAnsi="Verdana"/>
                <w:sz w:val="22"/>
                <w:szCs w:val="22"/>
                <w:lang w:val="sr-Latn-CS"/>
              </w:rPr>
              <w:t>Рок испоруке</w:t>
            </w:r>
            <w:r w:rsidRPr="00C93018">
              <w:rPr>
                <w:rFonts w:ascii="Verdana" w:hAnsi="Verdana"/>
                <w:sz w:val="22"/>
                <w:szCs w:val="22"/>
              </w:rPr>
              <w:t>:</w:t>
            </w:r>
            <w:r w:rsidRPr="00C93018">
              <w:rPr>
                <w:rFonts w:ascii="Verdana" w:hAnsi="Verdana"/>
                <w:sz w:val="22"/>
                <w:szCs w:val="22"/>
                <w:lang w:val="sr-Latn-CS"/>
              </w:rPr>
              <w:t xml:space="preserve"> ___ (                ) дана______________________</w:t>
            </w:r>
          </w:p>
        </w:tc>
      </w:tr>
      <w:tr w:rsidR="00B94FAB" w:rsidRPr="00C93018" w:rsidTr="00B94FAB">
        <w:tc>
          <w:tcPr>
            <w:tcW w:w="9720" w:type="dxa"/>
            <w:gridSpan w:val="6"/>
            <w:tcBorders>
              <w:top w:val="single" w:sz="4" w:space="0" w:color="auto"/>
              <w:left w:val="single" w:sz="4" w:space="0" w:color="auto"/>
              <w:bottom w:val="single" w:sz="4" w:space="0" w:color="auto"/>
              <w:right w:val="single" w:sz="4" w:space="0" w:color="auto"/>
            </w:tcBorders>
            <w:vAlign w:val="center"/>
          </w:tcPr>
          <w:p w:rsidR="00B94FAB" w:rsidRPr="00C93018" w:rsidRDefault="00B94FAB" w:rsidP="00E90FF8">
            <w:pPr>
              <w:rPr>
                <w:rFonts w:ascii="Verdana" w:hAnsi="Verdana"/>
                <w:szCs w:val="22"/>
              </w:rPr>
            </w:pPr>
          </w:p>
          <w:p w:rsidR="00B94FAB" w:rsidRPr="00C93018" w:rsidRDefault="00B94FAB" w:rsidP="00E90FF8">
            <w:pPr>
              <w:rPr>
                <w:rFonts w:ascii="Verdana" w:hAnsi="Verdana"/>
                <w:szCs w:val="22"/>
              </w:rPr>
            </w:pPr>
            <w:r w:rsidRPr="00B94FAB">
              <w:rPr>
                <w:rFonts w:ascii="Verdana" w:hAnsi="Verdana"/>
                <w:szCs w:val="22"/>
              </w:rPr>
              <w:t>Рок плаћања: ___ (                ) по испоруци.</w:t>
            </w:r>
          </w:p>
        </w:tc>
      </w:tr>
      <w:tr w:rsidR="00B94FAB" w:rsidRPr="00C93018" w:rsidTr="00B94FAB">
        <w:tc>
          <w:tcPr>
            <w:tcW w:w="9720" w:type="dxa"/>
            <w:gridSpan w:val="6"/>
            <w:tcBorders>
              <w:top w:val="single" w:sz="4" w:space="0" w:color="auto"/>
              <w:left w:val="single" w:sz="4" w:space="0" w:color="auto"/>
              <w:bottom w:val="single" w:sz="4" w:space="0" w:color="auto"/>
              <w:right w:val="single" w:sz="4" w:space="0" w:color="auto"/>
            </w:tcBorders>
            <w:vAlign w:val="center"/>
          </w:tcPr>
          <w:p w:rsidR="00B94FAB" w:rsidRPr="00C93018" w:rsidRDefault="00B94FAB" w:rsidP="00E90FF8">
            <w:pPr>
              <w:rPr>
                <w:rFonts w:ascii="Verdana" w:hAnsi="Verdana"/>
                <w:szCs w:val="22"/>
              </w:rPr>
            </w:pPr>
          </w:p>
          <w:p w:rsidR="00B94FAB" w:rsidRPr="00C93018" w:rsidRDefault="00B94FAB" w:rsidP="00E90FF8">
            <w:pPr>
              <w:rPr>
                <w:rFonts w:ascii="Verdana" w:hAnsi="Verdana"/>
                <w:szCs w:val="22"/>
              </w:rPr>
            </w:pPr>
            <w:r w:rsidRPr="00B94FAB">
              <w:rPr>
                <w:rFonts w:ascii="Verdana" w:hAnsi="Verdana"/>
                <w:szCs w:val="22"/>
              </w:rPr>
              <w:t>Датум:                                                           Потпис одговорног лица:</w:t>
            </w:r>
          </w:p>
          <w:p w:rsidR="00B94FAB" w:rsidRPr="00C93018" w:rsidRDefault="00B94FAB" w:rsidP="00E90FF8">
            <w:pPr>
              <w:rPr>
                <w:rFonts w:ascii="Verdana" w:hAnsi="Verdana"/>
                <w:szCs w:val="22"/>
              </w:rPr>
            </w:pPr>
          </w:p>
          <w:p w:rsidR="00B94FAB" w:rsidRPr="00C93018" w:rsidRDefault="00B94FAB" w:rsidP="00B94FAB">
            <w:pPr>
              <w:jc w:val="center"/>
              <w:rPr>
                <w:rFonts w:ascii="Verdana" w:hAnsi="Verdana"/>
                <w:szCs w:val="22"/>
              </w:rPr>
            </w:pPr>
            <w:r w:rsidRPr="00B94FAB">
              <w:rPr>
                <w:rFonts w:ascii="Verdana" w:hAnsi="Verdana"/>
                <w:szCs w:val="22"/>
              </w:rPr>
              <w:t>М.П.</w:t>
            </w:r>
          </w:p>
          <w:p w:rsidR="00B94FAB" w:rsidRPr="00C93018" w:rsidRDefault="00B94FAB" w:rsidP="00E90FF8">
            <w:pPr>
              <w:rPr>
                <w:rFonts w:ascii="Verdana" w:hAnsi="Verdana"/>
                <w:szCs w:val="22"/>
              </w:rPr>
            </w:pPr>
          </w:p>
        </w:tc>
      </w:tr>
    </w:tbl>
    <w:p w:rsidR="00CA71E3" w:rsidRPr="00C93018" w:rsidRDefault="00CA71E3" w:rsidP="00CA71E3">
      <w:pPr>
        <w:rPr>
          <w:rFonts w:ascii="Times New Roman" w:hAnsi="Times New Roman"/>
        </w:rPr>
      </w:pPr>
    </w:p>
    <w:p w:rsidR="00CA71E3" w:rsidRPr="00C93018" w:rsidRDefault="00CA71E3" w:rsidP="00CA71E3">
      <w:pPr>
        <w:rPr>
          <w:rFonts w:ascii="Times New Roman" w:hAnsi="Times New Roman"/>
        </w:rPr>
      </w:pPr>
    </w:p>
    <w:p w:rsidR="00CA71E3" w:rsidRPr="00C93018" w:rsidRDefault="00CA71E3" w:rsidP="00CA71E3">
      <w:pPr>
        <w:rPr>
          <w:rFonts w:ascii="Times New Roman" w:hAnsi="Times New Roman"/>
        </w:rPr>
      </w:pPr>
    </w:p>
    <w:p w:rsidR="00CA71E3" w:rsidRPr="00C93018" w:rsidRDefault="00CA71E3" w:rsidP="00CA71E3">
      <w:pPr>
        <w:rPr>
          <w:rFonts w:ascii="Times New Roman" w:hAnsi="Times New Roman"/>
          <w:lang w:val="hr-HR"/>
        </w:rPr>
      </w:pPr>
    </w:p>
    <w:p w:rsidR="00CA71E3" w:rsidRPr="00C93018" w:rsidRDefault="00CA71E3" w:rsidP="00CA71E3">
      <w:pPr>
        <w:rPr>
          <w:rFonts w:ascii="Times New Roman" w:hAnsi="Times New Roman"/>
          <w:lang w:val="hr-HR"/>
        </w:rPr>
      </w:pPr>
    </w:p>
    <w:p w:rsidR="00CA71E3" w:rsidRPr="00C93018" w:rsidRDefault="00CA71E3" w:rsidP="00CA71E3">
      <w:pPr>
        <w:rPr>
          <w:rFonts w:ascii="Times New Roman" w:hAnsi="Times New Roman"/>
          <w:lang w:val="hr-HR"/>
        </w:rPr>
      </w:pPr>
    </w:p>
    <w:p w:rsidR="00CA71E3" w:rsidRPr="00C93018" w:rsidRDefault="00CA71E3" w:rsidP="00CA71E3">
      <w:pPr>
        <w:rPr>
          <w:rFonts w:ascii="Times New Roman" w:hAnsi="Times New Roman"/>
          <w:lang w:val="hr-HR"/>
        </w:rPr>
      </w:pPr>
    </w:p>
    <w:p w:rsidR="00CA71E3" w:rsidRPr="00C93018" w:rsidRDefault="00CA71E3" w:rsidP="00CA71E3">
      <w:pPr>
        <w:rPr>
          <w:rFonts w:ascii="Times New Roman" w:hAnsi="Times New Roman"/>
          <w:lang w:val="hr-HR"/>
        </w:rPr>
      </w:pPr>
    </w:p>
    <w:p w:rsidR="00CA71E3" w:rsidRPr="00C93018" w:rsidRDefault="00CA71E3" w:rsidP="00CA71E3">
      <w:pPr>
        <w:rPr>
          <w:rFonts w:ascii="Times New Roman" w:hAnsi="Times New Roman"/>
          <w:lang w:val="hr-HR"/>
        </w:rPr>
      </w:pPr>
    </w:p>
    <w:p w:rsidR="00CA71E3" w:rsidRPr="00C93018" w:rsidRDefault="00CA71E3" w:rsidP="00CA71E3">
      <w:pPr>
        <w:rPr>
          <w:rFonts w:ascii="Times New Roman" w:hAnsi="Times New Roman"/>
          <w:lang w:val="hr-HR"/>
        </w:rPr>
      </w:pPr>
    </w:p>
    <w:p w:rsidR="00CA71E3" w:rsidRPr="00C93018" w:rsidRDefault="00CA71E3" w:rsidP="00CA71E3">
      <w:pPr>
        <w:rPr>
          <w:rFonts w:ascii="Times New Roman" w:hAnsi="Times New Roman"/>
          <w:lang w:val="hr-HR"/>
        </w:rPr>
      </w:pPr>
    </w:p>
    <w:p w:rsidR="00CA71E3" w:rsidRPr="00C93018" w:rsidRDefault="00CA71E3" w:rsidP="00CA71E3">
      <w:pPr>
        <w:tabs>
          <w:tab w:val="left" w:pos="1005"/>
        </w:tabs>
        <w:ind w:left="360"/>
        <w:rPr>
          <w:rFonts w:ascii="Verdana" w:hAnsi="Verdana"/>
          <w:b/>
          <w:sz w:val="22"/>
          <w:szCs w:val="22"/>
        </w:rPr>
      </w:pPr>
    </w:p>
    <w:p w:rsidR="00CA71E3" w:rsidRPr="00C93018" w:rsidRDefault="00CA71E3" w:rsidP="00CA71E3">
      <w:pPr>
        <w:tabs>
          <w:tab w:val="left" w:pos="1005"/>
        </w:tabs>
        <w:ind w:left="-360"/>
        <w:rPr>
          <w:rFonts w:ascii="Verdana" w:hAnsi="Verdana"/>
          <w:sz w:val="22"/>
          <w:szCs w:val="22"/>
        </w:rPr>
      </w:pPr>
    </w:p>
    <w:p w:rsidR="00CA71E3" w:rsidRPr="00C93018" w:rsidRDefault="00CA71E3" w:rsidP="00CA71E3">
      <w:pPr>
        <w:jc w:val="center"/>
        <w:rPr>
          <w:rFonts w:ascii="Verdana" w:hAnsi="Verdana"/>
          <w:sz w:val="22"/>
          <w:szCs w:val="22"/>
        </w:rPr>
      </w:pPr>
    </w:p>
    <w:p w:rsidR="00CA71E3" w:rsidRPr="00C93018" w:rsidRDefault="00CA71E3" w:rsidP="00CA71E3">
      <w:pPr>
        <w:spacing w:line="360" w:lineRule="auto"/>
        <w:rPr>
          <w:rFonts w:ascii="Verdana" w:hAnsi="Verdana"/>
          <w:sz w:val="22"/>
          <w:szCs w:val="22"/>
        </w:rPr>
      </w:pPr>
      <w:r w:rsidRPr="00C93018">
        <w:rPr>
          <w:rFonts w:ascii="Verdana" w:hAnsi="Verdana"/>
          <w:b/>
          <w:sz w:val="22"/>
          <w:szCs w:val="22"/>
        </w:rPr>
        <w:t xml:space="preserve">НАПОМЕНА: </w:t>
      </w:r>
      <w:r w:rsidRPr="00C93018">
        <w:rPr>
          <w:rFonts w:ascii="Verdana" w:hAnsi="Verdana"/>
          <w:sz w:val="22"/>
          <w:szCs w:val="22"/>
        </w:rPr>
        <w:t xml:space="preserve">Уколико </w:t>
      </w:r>
      <w:r w:rsidR="00885C8A" w:rsidRPr="00C93018">
        <w:rPr>
          <w:rFonts w:ascii="Verdana" w:hAnsi="Verdana"/>
          <w:sz w:val="22"/>
          <w:szCs w:val="22"/>
        </w:rPr>
        <w:t>Понуђа</w:t>
      </w:r>
      <w:r w:rsidRPr="00C93018">
        <w:rPr>
          <w:rFonts w:ascii="Verdana" w:hAnsi="Verdana"/>
          <w:sz w:val="22"/>
          <w:szCs w:val="22"/>
        </w:rPr>
        <w:t xml:space="preserve">ч наступа са групом </w:t>
      </w:r>
      <w:r w:rsidR="00885C8A" w:rsidRPr="00C93018">
        <w:rPr>
          <w:rFonts w:ascii="Verdana" w:hAnsi="Verdana"/>
          <w:sz w:val="22"/>
          <w:szCs w:val="22"/>
        </w:rPr>
        <w:t>Понуђа</w:t>
      </w:r>
      <w:r w:rsidRPr="00C93018">
        <w:rPr>
          <w:rFonts w:ascii="Verdana" w:hAnsi="Verdana"/>
          <w:sz w:val="22"/>
          <w:szCs w:val="22"/>
        </w:rPr>
        <w:t xml:space="preserve">ча „Образац </w:t>
      </w:r>
    </w:p>
    <w:p w:rsidR="00CA71E3" w:rsidRPr="00C93018" w:rsidRDefault="00CA71E3" w:rsidP="00CA71E3">
      <w:pPr>
        <w:spacing w:line="360" w:lineRule="auto"/>
        <w:rPr>
          <w:rFonts w:ascii="Verdana" w:hAnsi="Verdana"/>
          <w:sz w:val="22"/>
          <w:szCs w:val="22"/>
        </w:rPr>
      </w:pPr>
      <w:r w:rsidRPr="00C93018">
        <w:rPr>
          <w:rFonts w:ascii="Verdana" w:hAnsi="Verdana"/>
          <w:sz w:val="22"/>
          <w:szCs w:val="22"/>
        </w:rPr>
        <w:t xml:space="preserve">                     понуде“ потписује и оверава овлашћени представник групе </w:t>
      </w:r>
    </w:p>
    <w:p w:rsidR="00CA71E3" w:rsidRPr="00C93018" w:rsidRDefault="00CA71E3" w:rsidP="00CA71E3">
      <w:pPr>
        <w:spacing w:line="360" w:lineRule="auto"/>
        <w:rPr>
          <w:rFonts w:ascii="Verdana" w:hAnsi="Verdana"/>
          <w:sz w:val="22"/>
          <w:szCs w:val="22"/>
        </w:rPr>
      </w:pPr>
      <w:r w:rsidRPr="00C93018">
        <w:rPr>
          <w:rFonts w:ascii="Verdana" w:hAnsi="Verdana"/>
          <w:sz w:val="22"/>
          <w:szCs w:val="22"/>
        </w:rPr>
        <w:t xml:space="preserve">                     </w:t>
      </w:r>
      <w:r w:rsidR="00885C8A" w:rsidRPr="00C93018">
        <w:rPr>
          <w:rFonts w:ascii="Verdana" w:hAnsi="Verdana"/>
          <w:sz w:val="22"/>
          <w:szCs w:val="22"/>
        </w:rPr>
        <w:t>Понуђа</w:t>
      </w:r>
      <w:r w:rsidRPr="00C93018">
        <w:rPr>
          <w:rFonts w:ascii="Verdana" w:hAnsi="Verdana"/>
          <w:sz w:val="22"/>
          <w:szCs w:val="22"/>
        </w:rPr>
        <w:t xml:space="preserve">ча. </w:t>
      </w:r>
    </w:p>
    <w:p w:rsidR="00CA71E3" w:rsidRPr="00C93018" w:rsidRDefault="00CA71E3" w:rsidP="00CA71E3">
      <w:pPr>
        <w:spacing w:line="360" w:lineRule="auto"/>
        <w:rPr>
          <w:rFonts w:ascii="Verdana" w:hAnsi="Verdana"/>
          <w:sz w:val="22"/>
          <w:szCs w:val="22"/>
        </w:rPr>
      </w:pPr>
    </w:p>
    <w:p w:rsidR="00CA71E3" w:rsidRPr="00C93018" w:rsidRDefault="00CA71E3" w:rsidP="00CA71E3">
      <w:pPr>
        <w:rPr>
          <w:rFonts w:ascii="Verdana" w:hAnsi="Verdana"/>
          <w:sz w:val="22"/>
          <w:szCs w:val="22"/>
        </w:rPr>
      </w:pPr>
    </w:p>
    <w:p w:rsidR="00EA2ADB" w:rsidRPr="00C93018" w:rsidRDefault="00EA2ADB" w:rsidP="00CA71E3">
      <w:pPr>
        <w:rPr>
          <w:rFonts w:ascii="Verdana" w:hAnsi="Verdana"/>
          <w:sz w:val="22"/>
          <w:szCs w:val="22"/>
        </w:rPr>
      </w:pPr>
    </w:p>
    <w:p w:rsidR="00EA2ADB" w:rsidRPr="00C93018" w:rsidRDefault="00EA2ADB" w:rsidP="00CA71E3">
      <w:pPr>
        <w:rPr>
          <w:rFonts w:ascii="Verdana" w:hAnsi="Verdana"/>
          <w:sz w:val="22"/>
          <w:szCs w:val="22"/>
        </w:rPr>
      </w:pPr>
    </w:p>
    <w:p w:rsidR="00EA2ADB" w:rsidRPr="00C93018" w:rsidRDefault="00EA2ADB" w:rsidP="00CA71E3">
      <w:pPr>
        <w:rPr>
          <w:rFonts w:ascii="Verdana" w:hAnsi="Verdana"/>
          <w:sz w:val="22"/>
          <w:szCs w:val="22"/>
        </w:rPr>
      </w:pPr>
    </w:p>
    <w:p w:rsidR="00EA2ADB" w:rsidRPr="00C93018" w:rsidRDefault="00EA2ADB" w:rsidP="00CA71E3">
      <w:pPr>
        <w:rPr>
          <w:rFonts w:ascii="Verdana" w:hAnsi="Verdana"/>
          <w:sz w:val="22"/>
          <w:szCs w:val="22"/>
        </w:rPr>
      </w:pPr>
    </w:p>
    <w:p w:rsidR="00EA2ADB" w:rsidRPr="00C93018" w:rsidRDefault="00EA2ADB" w:rsidP="00CA71E3">
      <w:pPr>
        <w:rPr>
          <w:rFonts w:ascii="Verdana" w:hAnsi="Verdana"/>
          <w:sz w:val="22"/>
          <w:szCs w:val="22"/>
        </w:rPr>
      </w:pPr>
    </w:p>
    <w:p w:rsidR="00EA2ADB" w:rsidRPr="00C93018" w:rsidRDefault="00EA2ADB" w:rsidP="00CA71E3">
      <w:pPr>
        <w:rPr>
          <w:rFonts w:ascii="Verdana" w:hAnsi="Verdana"/>
          <w:sz w:val="22"/>
          <w:szCs w:val="22"/>
        </w:rPr>
      </w:pPr>
    </w:p>
    <w:p w:rsidR="00EA2ADB" w:rsidRPr="00C93018" w:rsidRDefault="00EA2ADB" w:rsidP="00CA71E3">
      <w:pPr>
        <w:rPr>
          <w:rFonts w:ascii="Verdana" w:hAnsi="Verdana"/>
          <w:sz w:val="22"/>
          <w:szCs w:val="22"/>
        </w:rPr>
      </w:pPr>
    </w:p>
    <w:p w:rsidR="00EA2ADB" w:rsidRPr="00C93018" w:rsidRDefault="00EA2ADB" w:rsidP="00CA71E3">
      <w:pPr>
        <w:rPr>
          <w:rFonts w:ascii="Verdana" w:hAnsi="Verdana"/>
          <w:sz w:val="22"/>
          <w:szCs w:val="22"/>
        </w:rPr>
      </w:pPr>
    </w:p>
    <w:p w:rsidR="00EA2ADB" w:rsidRPr="00C93018" w:rsidRDefault="00EA2ADB" w:rsidP="00CA71E3">
      <w:pPr>
        <w:rPr>
          <w:rFonts w:ascii="Verdana" w:hAnsi="Verdana"/>
          <w:sz w:val="22"/>
          <w:szCs w:val="22"/>
        </w:rPr>
      </w:pPr>
    </w:p>
    <w:p w:rsidR="00EA2ADB" w:rsidRPr="00C93018" w:rsidRDefault="00EA2ADB" w:rsidP="00CA71E3">
      <w:pPr>
        <w:rPr>
          <w:rFonts w:ascii="Verdana" w:hAnsi="Verdana"/>
          <w:sz w:val="22"/>
          <w:szCs w:val="22"/>
        </w:rPr>
      </w:pPr>
    </w:p>
    <w:p w:rsidR="00EA2ADB" w:rsidRPr="00C93018" w:rsidRDefault="00EA2ADB" w:rsidP="00CA71E3">
      <w:pPr>
        <w:rPr>
          <w:rFonts w:ascii="Verdana" w:hAnsi="Verdana"/>
          <w:sz w:val="22"/>
          <w:szCs w:val="22"/>
        </w:rPr>
      </w:pPr>
    </w:p>
    <w:p w:rsidR="00EA2ADB" w:rsidRPr="00C93018" w:rsidRDefault="00EA2ADB" w:rsidP="00CA71E3">
      <w:pPr>
        <w:rPr>
          <w:rFonts w:ascii="Verdana" w:hAnsi="Verdana"/>
          <w:sz w:val="22"/>
          <w:szCs w:val="22"/>
        </w:rPr>
      </w:pPr>
    </w:p>
    <w:p w:rsidR="00EA2ADB" w:rsidRPr="00C93018" w:rsidRDefault="00EA2ADB" w:rsidP="00CA71E3">
      <w:pPr>
        <w:rPr>
          <w:rFonts w:ascii="Verdana" w:hAnsi="Verdana"/>
          <w:sz w:val="22"/>
          <w:szCs w:val="22"/>
        </w:rPr>
      </w:pPr>
    </w:p>
    <w:p w:rsidR="00EA2ADB" w:rsidRPr="00C93018" w:rsidRDefault="00EA2ADB" w:rsidP="00CA71E3">
      <w:pPr>
        <w:rPr>
          <w:rFonts w:ascii="Verdana" w:hAnsi="Verdana"/>
          <w:sz w:val="22"/>
          <w:szCs w:val="22"/>
        </w:rPr>
      </w:pPr>
    </w:p>
    <w:p w:rsidR="00EA2ADB" w:rsidRPr="00C93018" w:rsidRDefault="00EA2ADB" w:rsidP="00CA71E3">
      <w:pPr>
        <w:rPr>
          <w:rFonts w:ascii="Verdana" w:hAnsi="Verdana"/>
          <w:sz w:val="22"/>
          <w:szCs w:val="22"/>
        </w:rPr>
      </w:pPr>
    </w:p>
    <w:p w:rsidR="00EA2ADB" w:rsidRPr="00C93018" w:rsidRDefault="00EA2ADB" w:rsidP="00CA71E3">
      <w:pPr>
        <w:rPr>
          <w:rFonts w:ascii="Verdana" w:hAnsi="Verdana"/>
          <w:sz w:val="22"/>
          <w:szCs w:val="22"/>
        </w:rPr>
      </w:pPr>
    </w:p>
    <w:p w:rsidR="00EA2ADB" w:rsidRPr="00C93018" w:rsidRDefault="00EA2ADB" w:rsidP="00CA71E3">
      <w:pPr>
        <w:rPr>
          <w:rFonts w:ascii="Verdana" w:hAnsi="Verdana"/>
          <w:sz w:val="22"/>
          <w:szCs w:val="22"/>
        </w:rPr>
      </w:pPr>
    </w:p>
    <w:p w:rsidR="00EA2ADB" w:rsidRPr="00C93018" w:rsidRDefault="00EA2ADB" w:rsidP="00CA71E3">
      <w:pPr>
        <w:rPr>
          <w:rFonts w:ascii="Verdana" w:hAnsi="Verdana"/>
          <w:sz w:val="22"/>
          <w:szCs w:val="22"/>
        </w:rPr>
      </w:pPr>
    </w:p>
    <w:p w:rsidR="00EA2ADB" w:rsidRPr="00C93018" w:rsidRDefault="00EA2ADB" w:rsidP="00CA71E3">
      <w:pPr>
        <w:rPr>
          <w:rFonts w:ascii="Verdana" w:hAnsi="Verdana"/>
          <w:sz w:val="22"/>
          <w:szCs w:val="22"/>
        </w:rPr>
      </w:pPr>
    </w:p>
    <w:p w:rsidR="00EA2ADB" w:rsidRPr="00C93018" w:rsidRDefault="00EA2ADB" w:rsidP="00CA71E3">
      <w:pPr>
        <w:rPr>
          <w:rFonts w:ascii="Verdana" w:hAnsi="Verdana"/>
          <w:sz w:val="22"/>
          <w:szCs w:val="22"/>
        </w:rPr>
      </w:pPr>
    </w:p>
    <w:p w:rsidR="00EA2ADB" w:rsidRDefault="00EA2ADB" w:rsidP="00CA71E3">
      <w:pPr>
        <w:rPr>
          <w:rFonts w:ascii="Verdana" w:hAnsi="Verdana"/>
          <w:sz w:val="22"/>
          <w:szCs w:val="22"/>
          <w:lang/>
        </w:rPr>
      </w:pPr>
    </w:p>
    <w:p w:rsidR="00B94FAB" w:rsidRDefault="00B94FAB" w:rsidP="00CA71E3">
      <w:pPr>
        <w:rPr>
          <w:rFonts w:ascii="Verdana" w:hAnsi="Verdana"/>
          <w:sz w:val="22"/>
          <w:szCs w:val="22"/>
          <w:lang/>
        </w:rPr>
      </w:pPr>
    </w:p>
    <w:p w:rsidR="00B94FAB" w:rsidRDefault="00B94FAB" w:rsidP="00CA71E3">
      <w:pPr>
        <w:rPr>
          <w:rFonts w:ascii="Verdana" w:hAnsi="Verdana"/>
          <w:sz w:val="22"/>
          <w:szCs w:val="22"/>
          <w:lang/>
        </w:rPr>
      </w:pPr>
    </w:p>
    <w:p w:rsidR="00B94FAB" w:rsidRDefault="00B94FAB" w:rsidP="00CA71E3">
      <w:pPr>
        <w:rPr>
          <w:rFonts w:ascii="Verdana" w:hAnsi="Verdana"/>
          <w:sz w:val="22"/>
          <w:szCs w:val="22"/>
          <w:lang/>
        </w:rPr>
      </w:pPr>
    </w:p>
    <w:p w:rsidR="00B94FAB" w:rsidRDefault="00B94FAB" w:rsidP="00CA71E3">
      <w:pPr>
        <w:rPr>
          <w:rFonts w:ascii="Verdana" w:hAnsi="Verdana"/>
          <w:sz w:val="22"/>
          <w:szCs w:val="22"/>
          <w:lang/>
        </w:rPr>
      </w:pPr>
    </w:p>
    <w:p w:rsidR="00B94FAB" w:rsidRDefault="00B94FAB" w:rsidP="00CA71E3">
      <w:pPr>
        <w:rPr>
          <w:rFonts w:ascii="Verdana" w:hAnsi="Verdana"/>
          <w:sz w:val="22"/>
          <w:szCs w:val="22"/>
          <w:lang/>
        </w:rPr>
      </w:pPr>
    </w:p>
    <w:p w:rsidR="00B94FAB" w:rsidRDefault="00B94FAB" w:rsidP="00CA71E3">
      <w:pPr>
        <w:rPr>
          <w:rFonts w:ascii="Verdana" w:hAnsi="Verdana"/>
          <w:sz w:val="22"/>
          <w:szCs w:val="22"/>
          <w:lang/>
        </w:rPr>
      </w:pPr>
    </w:p>
    <w:p w:rsidR="00B94FAB" w:rsidRDefault="00B94FAB" w:rsidP="00CA71E3">
      <w:pPr>
        <w:rPr>
          <w:rFonts w:ascii="Verdana" w:hAnsi="Verdana"/>
          <w:sz w:val="22"/>
          <w:szCs w:val="22"/>
          <w:lang/>
        </w:rPr>
      </w:pPr>
    </w:p>
    <w:p w:rsidR="00B94FAB" w:rsidRDefault="00B94FAB" w:rsidP="00CA71E3">
      <w:pPr>
        <w:rPr>
          <w:rFonts w:ascii="Verdana" w:hAnsi="Verdana"/>
          <w:sz w:val="22"/>
          <w:szCs w:val="22"/>
          <w:lang/>
        </w:rPr>
      </w:pPr>
    </w:p>
    <w:p w:rsidR="00B94FAB" w:rsidRPr="00B94FAB" w:rsidRDefault="00B94FAB" w:rsidP="00CA71E3">
      <w:pPr>
        <w:rPr>
          <w:rFonts w:ascii="Verdana" w:hAnsi="Verdana"/>
          <w:sz w:val="22"/>
          <w:szCs w:val="22"/>
          <w:lang/>
        </w:rPr>
      </w:pPr>
    </w:p>
    <w:p w:rsidR="00CA71E3" w:rsidRPr="00C93018" w:rsidRDefault="007355A3" w:rsidP="007355A3">
      <w:pPr>
        <w:tabs>
          <w:tab w:val="left" w:pos="990"/>
        </w:tabs>
        <w:jc w:val="center"/>
        <w:rPr>
          <w:rFonts w:ascii="Verdana" w:hAnsi="Verdana"/>
          <w:b/>
          <w:sz w:val="22"/>
          <w:szCs w:val="22"/>
        </w:rPr>
      </w:pPr>
      <w:r w:rsidRPr="00C93018">
        <w:rPr>
          <w:rFonts w:ascii="Verdana" w:hAnsi="Verdana"/>
          <w:b/>
          <w:sz w:val="22"/>
          <w:szCs w:val="22"/>
        </w:rPr>
        <w:lastRenderedPageBreak/>
        <w:t>IX</w:t>
      </w:r>
    </w:p>
    <w:p w:rsidR="00EA2ADB" w:rsidRPr="00C93018" w:rsidRDefault="00EA2ADB" w:rsidP="007355A3">
      <w:pPr>
        <w:tabs>
          <w:tab w:val="left" w:pos="990"/>
        </w:tabs>
        <w:jc w:val="center"/>
        <w:rPr>
          <w:rFonts w:ascii="Verdana" w:hAnsi="Verdana"/>
          <w:b/>
          <w:sz w:val="22"/>
          <w:szCs w:val="22"/>
        </w:rPr>
      </w:pPr>
    </w:p>
    <w:p w:rsidR="007355A3" w:rsidRPr="00C93018" w:rsidRDefault="007355A3" w:rsidP="007355A3">
      <w:pPr>
        <w:spacing w:line="360" w:lineRule="auto"/>
        <w:jc w:val="center"/>
        <w:rPr>
          <w:rFonts w:ascii="Verdana" w:hAnsi="Verdana"/>
          <w:b/>
          <w:i/>
          <w:sz w:val="22"/>
          <w:szCs w:val="22"/>
        </w:rPr>
      </w:pPr>
      <w:r w:rsidRPr="00C93018">
        <w:rPr>
          <w:rFonts w:ascii="Verdana" w:hAnsi="Verdana"/>
          <w:b/>
          <w:i/>
          <w:sz w:val="22"/>
          <w:szCs w:val="22"/>
        </w:rPr>
        <w:t>ОБРАЗАЦ ПОНУДЕ</w:t>
      </w:r>
    </w:p>
    <w:p w:rsidR="007355A3" w:rsidRPr="00C93018" w:rsidRDefault="007355A3" w:rsidP="007355A3">
      <w:pPr>
        <w:spacing w:line="360" w:lineRule="auto"/>
        <w:rPr>
          <w:rFonts w:ascii="Verdana" w:hAnsi="Verdana"/>
          <w:b/>
          <w:i/>
          <w:sz w:val="22"/>
          <w:szCs w:val="22"/>
        </w:rPr>
      </w:pPr>
    </w:p>
    <w:p w:rsidR="007355A3" w:rsidRPr="00C93018" w:rsidRDefault="007355A3" w:rsidP="007355A3">
      <w:pPr>
        <w:tabs>
          <w:tab w:val="left" w:pos="1005"/>
        </w:tabs>
        <w:spacing w:line="360" w:lineRule="auto"/>
        <w:ind w:left="-360"/>
        <w:rPr>
          <w:rFonts w:ascii="Verdana" w:hAnsi="Verdana"/>
          <w:sz w:val="22"/>
          <w:szCs w:val="22"/>
        </w:rPr>
      </w:pPr>
      <w:r w:rsidRPr="00C93018">
        <w:rPr>
          <w:rFonts w:ascii="Verdana" w:hAnsi="Verdana"/>
          <w:sz w:val="22"/>
          <w:szCs w:val="22"/>
        </w:rPr>
        <w:tab/>
        <w:t xml:space="preserve">Понуђач на основу чл. </w:t>
      </w:r>
      <w:r w:rsidRPr="00C93018">
        <w:rPr>
          <w:rFonts w:ascii="Verdana" w:hAnsi="Verdana"/>
          <w:sz w:val="22"/>
          <w:szCs w:val="22"/>
          <w:lang w:val="hr-HR"/>
        </w:rPr>
        <w:t>87</w:t>
      </w:r>
      <w:r w:rsidRPr="00C93018">
        <w:rPr>
          <w:rFonts w:ascii="Verdana" w:hAnsi="Verdana"/>
          <w:sz w:val="22"/>
          <w:szCs w:val="22"/>
          <w:lang w:val="sr-Latn-CS"/>
        </w:rPr>
        <w:t xml:space="preserve">. </w:t>
      </w:r>
      <w:r w:rsidRPr="00C93018">
        <w:rPr>
          <w:rFonts w:ascii="Verdana" w:hAnsi="Verdana"/>
          <w:sz w:val="22"/>
          <w:szCs w:val="22"/>
        </w:rPr>
        <w:t>Закона о јавним набавкама ("Службени гласник РС", бр.</w:t>
      </w:r>
      <w:r w:rsidRPr="00C93018">
        <w:rPr>
          <w:rFonts w:ascii="Verdana" w:hAnsi="Verdana"/>
          <w:b/>
          <w:sz w:val="22"/>
          <w:szCs w:val="22"/>
        </w:rPr>
        <w:t xml:space="preserve"> </w:t>
      </w:r>
      <w:r w:rsidRPr="00C93018">
        <w:rPr>
          <w:rFonts w:ascii="Verdana" w:hAnsi="Verdana"/>
          <w:bCs/>
          <w:sz w:val="22"/>
          <w:szCs w:val="22"/>
        </w:rPr>
        <w:t>1</w:t>
      </w:r>
      <w:r w:rsidRPr="00C93018">
        <w:rPr>
          <w:rFonts w:ascii="Verdana" w:hAnsi="Verdana"/>
          <w:bCs/>
          <w:sz w:val="22"/>
          <w:szCs w:val="22"/>
          <w:lang w:val="hr-HR"/>
        </w:rPr>
        <w:t>24</w:t>
      </w:r>
      <w:r w:rsidRPr="00C93018">
        <w:rPr>
          <w:rFonts w:ascii="Verdana" w:hAnsi="Verdana"/>
          <w:bCs/>
          <w:sz w:val="22"/>
          <w:szCs w:val="22"/>
        </w:rPr>
        <w:t>/</w:t>
      </w:r>
      <w:r w:rsidRPr="00C93018">
        <w:rPr>
          <w:rFonts w:ascii="Verdana" w:hAnsi="Verdana"/>
          <w:bCs/>
          <w:sz w:val="22"/>
          <w:szCs w:val="22"/>
          <w:lang w:val="hr-HR"/>
        </w:rPr>
        <w:t>12</w:t>
      </w:r>
      <w:r w:rsidRPr="00C93018">
        <w:rPr>
          <w:rFonts w:ascii="Verdana" w:hAnsi="Verdana"/>
          <w:bCs/>
          <w:sz w:val="22"/>
          <w:szCs w:val="22"/>
        </w:rPr>
        <w:t>)</w:t>
      </w:r>
      <w:r w:rsidRPr="00C93018">
        <w:rPr>
          <w:rFonts w:ascii="Verdana" w:hAnsi="Verdana"/>
          <w:bCs/>
          <w:sz w:val="22"/>
          <w:szCs w:val="22"/>
          <w:lang w:val="sr-Latn-CS"/>
        </w:rPr>
        <w:t xml:space="preserve"> </w:t>
      </w:r>
      <w:r w:rsidRPr="00C93018">
        <w:rPr>
          <w:rFonts w:ascii="Verdana" w:hAnsi="Verdana"/>
          <w:sz w:val="22"/>
          <w:szCs w:val="22"/>
        </w:rPr>
        <w:t xml:space="preserve">даје понуду за  </w:t>
      </w:r>
      <w:r w:rsidRPr="00C93018">
        <w:rPr>
          <w:rFonts w:ascii="Verdana" w:hAnsi="Verdana"/>
          <w:b/>
          <w:sz w:val="22"/>
          <w:szCs w:val="22"/>
        </w:rPr>
        <w:t xml:space="preserve">лабораторијски материјал за науку  </w:t>
      </w:r>
      <w:r w:rsidRPr="00C93018">
        <w:rPr>
          <w:rFonts w:ascii="Verdana" w:hAnsi="Verdana"/>
          <w:sz w:val="22"/>
          <w:szCs w:val="22"/>
        </w:rPr>
        <w:t xml:space="preserve">за потребе Универзитета у Београду - </w:t>
      </w:r>
      <w:r w:rsidRPr="00C93018">
        <w:rPr>
          <w:rFonts w:ascii="Verdana" w:hAnsi="Verdana"/>
          <w:b/>
          <w:sz w:val="22"/>
          <w:szCs w:val="22"/>
        </w:rPr>
        <w:t>Биолошког факултета</w:t>
      </w:r>
      <w:r w:rsidRPr="00C93018">
        <w:rPr>
          <w:rFonts w:ascii="Verdana" w:hAnsi="Verdana"/>
          <w:sz w:val="22"/>
          <w:szCs w:val="22"/>
        </w:rPr>
        <w:t xml:space="preserve">, обликован у </w:t>
      </w:r>
      <w:r w:rsidRPr="00C93018">
        <w:rPr>
          <w:rFonts w:ascii="Verdana" w:hAnsi="Verdana"/>
          <w:b/>
          <w:sz w:val="22"/>
          <w:szCs w:val="22"/>
          <w:lang w:val="hr-HR"/>
        </w:rPr>
        <w:t>4</w:t>
      </w:r>
      <w:r w:rsidRPr="00C93018">
        <w:rPr>
          <w:rFonts w:ascii="Verdana" w:hAnsi="Verdana"/>
          <w:b/>
          <w:sz w:val="22"/>
          <w:szCs w:val="22"/>
        </w:rPr>
        <w:t xml:space="preserve"> (четири) партије:</w:t>
      </w:r>
    </w:p>
    <w:p w:rsidR="007355A3" w:rsidRPr="00C93018" w:rsidRDefault="007355A3" w:rsidP="007355A3">
      <w:pPr>
        <w:tabs>
          <w:tab w:val="left" w:pos="1005"/>
        </w:tabs>
        <w:spacing w:line="360" w:lineRule="auto"/>
        <w:ind w:left="-360"/>
        <w:rPr>
          <w:rFonts w:ascii="Verdana" w:hAnsi="Verdana"/>
          <w:b/>
          <w:sz w:val="22"/>
          <w:szCs w:val="22"/>
        </w:rPr>
      </w:pPr>
    </w:p>
    <w:tbl>
      <w:tblPr>
        <w:tblpPr w:leftFromText="180" w:rightFromText="180" w:vertAnchor="text" w:horzAnchor="margin" w:tblpXSpec="center" w:tblpY="146"/>
        <w:tblW w:w="0" w:type="auto"/>
        <w:tblLayout w:type="fixed"/>
        <w:tblLook w:val="04A0"/>
      </w:tblPr>
      <w:tblGrid>
        <w:gridCol w:w="9708"/>
      </w:tblGrid>
      <w:tr w:rsidR="007355A3" w:rsidRPr="00C93018" w:rsidTr="007F7ECA">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7355A3" w:rsidRPr="00C93018" w:rsidRDefault="007355A3" w:rsidP="007F7ECA">
            <w:pPr>
              <w:spacing w:line="360" w:lineRule="auto"/>
              <w:rPr>
                <w:rFonts w:ascii="Verdana" w:hAnsi="Verdana"/>
                <w:b/>
                <w:bCs/>
                <w:szCs w:val="22"/>
              </w:rPr>
            </w:pPr>
            <w:r w:rsidRPr="00C93018">
              <w:rPr>
                <w:rFonts w:ascii="Verdana" w:hAnsi="Verdana"/>
                <w:b/>
                <w:bCs/>
                <w:sz w:val="22"/>
                <w:szCs w:val="22"/>
              </w:rPr>
              <w:t xml:space="preserve">ПОНУЂАЧ: </w:t>
            </w:r>
          </w:p>
        </w:tc>
      </w:tr>
      <w:tr w:rsidR="007355A3" w:rsidRPr="00C93018" w:rsidTr="007F7ECA">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7355A3" w:rsidRPr="00C93018" w:rsidRDefault="007355A3" w:rsidP="007F7ECA">
            <w:pPr>
              <w:spacing w:before="60" w:after="60" w:line="360" w:lineRule="auto"/>
              <w:ind w:right="397"/>
              <w:rPr>
                <w:rFonts w:ascii="Verdana" w:hAnsi="Verdana"/>
                <w:b/>
                <w:bCs/>
                <w:szCs w:val="22"/>
              </w:rPr>
            </w:pPr>
            <w:r w:rsidRPr="00C93018">
              <w:rPr>
                <w:rFonts w:ascii="Verdana" w:hAnsi="Verdana"/>
                <w:b/>
                <w:bCs/>
                <w:sz w:val="22"/>
                <w:szCs w:val="22"/>
                <w:lang w:val="ru-RU"/>
              </w:rPr>
              <w:t xml:space="preserve">ПОНУДА бр. </w:t>
            </w:r>
            <w:r w:rsidRPr="00C93018">
              <w:rPr>
                <w:rFonts w:ascii="Verdana" w:hAnsi="Verdana"/>
                <w:bCs/>
                <w:sz w:val="22"/>
                <w:szCs w:val="22"/>
                <w:lang w:val="ru-RU"/>
              </w:rPr>
              <w:t>_______________</w:t>
            </w:r>
          </w:p>
          <w:p w:rsidR="007355A3" w:rsidRPr="00C93018" w:rsidRDefault="007355A3" w:rsidP="007F7ECA">
            <w:pPr>
              <w:spacing w:before="60" w:after="60" w:line="360" w:lineRule="auto"/>
              <w:ind w:right="397"/>
              <w:rPr>
                <w:rFonts w:ascii="Verdana" w:hAnsi="Verdana" w:cs="Arial"/>
                <w:b/>
                <w:szCs w:val="22"/>
              </w:rPr>
            </w:pPr>
            <w:r w:rsidRPr="00C93018">
              <w:rPr>
                <w:rFonts w:ascii="Verdana" w:hAnsi="Verdana"/>
                <w:b/>
                <w:sz w:val="22"/>
                <w:szCs w:val="22"/>
                <w:lang w:val="ru-RU"/>
              </w:rPr>
              <w:t>ЈАВНА НАБАВКА ВЕЛИКЕ</w:t>
            </w:r>
            <w:r w:rsidRPr="00C93018">
              <w:rPr>
                <w:rFonts w:ascii="Verdana" w:hAnsi="Verdana"/>
                <w:b/>
                <w:sz w:val="22"/>
                <w:szCs w:val="22"/>
                <w:lang w:val="sr-Latn-CS"/>
              </w:rPr>
              <w:t xml:space="preserve"> ВРЕДНОСТИ </w:t>
            </w:r>
            <w:r w:rsidRPr="00C93018">
              <w:rPr>
                <w:rFonts w:ascii="Verdana" w:hAnsi="Verdana"/>
                <w:b/>
                <w:sz w:val="22"/>
                <w:szCs w:val="22"/>
              </w:rPr>
              <w:t>бр</w:t>
            </w:r>
            <w:r w:rsidRPr="00C93018">
              <w:rPr>
                <w:rFonts w:ascii="Verdana" w:hAnsi="Verdana"/>
                <w:sz w:val="22"/>
                <w:szCs w:val="22"/>
                <w:lang w:val="ru-RU"/>
              </w:rPr>
              <w:t>.:</w:t>
            </w:r>
            <w:r w:rsidRPr="00C93018">
              <w:rPr>
                <w:rFonts w:ascii="Verdana" w:hAnsi="Verdana"/>
                <w:bCs/>
                <w:sz w:val="22"/>
                <w:szCs w:val="22"/>
                <w:lang w:val="ru-RU"/>
              </w:rPr>
              <w:t xml:space="preserve"> </w:t>
            </w:r>
            <w:r w:rsidRPr="00C93018">
              <w:rPr>
                <w:rFonts w:ascii="Verdana" w:hAnsi="Verdana" w:cs="Arial"/>
                <w:b/>
                <w:sz w:val="22"/>
                <w:szCs w:val="22"/>
                <w:lang w:val="sr-Latn-CS"/>
              </w:rPr>
              <w:t xml:space="preserve"> </w:t>
            </w:r>
            <w:r w:rsidR="002938FB" w:rsidRPr="00C93018">
              <w:rPr>
                <w:rFonts w:ascii="Verdana" w:hAnsi="Verdana" w:cs="Arial"/>
                <w:b/>
                <w:sz w:val="22"/>
                <w:szCs w:val="22"/>
              </w:rPr>
              <w:t>ОП-2Д</w:t>
            </w:r>
            <w:r w:rsidRPr="00C93018">
              <w:rPr>
                <w:rFonts w:ascii="Verdana" w:hAnsi="Verdana" w:cs="Arial"/>
                <w:b/>
                <w:sz w:val="22"/>
                <w:szCs w:val="22"/>
              </w:rPr>
              <w:t xml:space="preserve"> / 2015</w:t>
            </w:r>
          </w:p>
          <w:p w:rsidR="007355A3" w:rsidRPr="00C93018" w:rsidRDefault="007355A3" w:rsidP="007F7ECA">
            <w:pPr>
              <w:spacing w:before="60" w:after="60" w:line="360" w:lineRule="auto"/>
              <w:ind w:right="397"/>
              <w:jc w:val="center"/>
              <w:rPr>
                <w:rFonts w:ascii="Verdana" w:hAnsi="Verdana"/>
                <w:bCs/>
                <w:szCs w:val="22"/>
              </w:rPr>
            </w:pPr>
            <w:r w:rsidRPr="00C93018">
              <w:rPr>
                <w:rFonts w:ascii="Verdana" w:hAnsi="Verdana" w:cs="Arial"/>
                <w:b/>
                <w:sz w:val="22"/>
                <w:szCs w:val="22"/>
              </w:rPr>
              <w:t>ПАРТИЈА БР. 4</w:t>
            </w:r>
            <w:r w:rsidRPr="00C93018">
              <w:rPr>
                <w:rFonts w:ascii="Verdana" w:hAnsi="Verdana" w:cs="Arial"/>
                <w:b/>
                <w:sz w:val="22"/>
                <w:szCs w:val="22"/>
                <w:lang w:val="hr-HR"/>
              </w:rPr>
              <w:t xml:space="preserve"> – </w:t>
            </w:r>
            <w:r w:rsidRPr="00C93018">
              <w:rPr>
                <w:rFonts w:ascii="Verdana" w:hAnsi="Verdana" w:cs="Arial"/>
                <w:b/>
                <w:sz w:val="22"/>
                <w:szCs w:val="22"/>
              </w:rPr>
              <w:t>„PCR“ И ДРУГЕ ЕНЗИМСКЕ РЕАКЦИЈЕ</w:t>
            </w:r>
          </w:p>
        </w:tc>
      </w:tr>
    </w:tbl>
    <w:tbl>
      <w:tblPr>
        <w:tblW w:w="9630" w:type="dxa"/>
        <w:tblInd w:w="-432" w:type="dxa"/>
        <w:tblLayout w:type="fixed"/>
        <w:tblLook w:val="01E0"/>
      </w:tblPr>
      <w:tblGrid>
        <w:gridCol w:w="900"/>
        <w:gridCol w:w="4140"/>
        <w:gridCol w:w="1620"/>
        <w:gridCol w:w="180"/>
        <w:gridCol w:w="1080"/>
        <w:gridCol w:w="1710"/>
      </w:tblGrid>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p w:rsidR="007355A3" w:rsidRPr="00C93018" w:rsidRDefault="007355A3" w:rsidP="007F7ECA">
            <w:pPr>
              <w:spacing w:before="40" w:after="40" w:line="360" w:lineRule="auto"/>
              <w:jc w:val="center"/>
              <w:rPr>
                <w:rFonts w:ascii="Verdana" w:hAnsi="Verdana"/>
                <w:b/>
                <w:szCs w:val="22"/>
                <w:lang w:val="sr-Latn-CS"/>
              </w:rPr>
            </w:pPr>
            <w:r w:rsidRPr="00C93018">
              <w:rPr>
                <w:rFonts w:ascii="Verdana" w:hAnsi="Verdana"/>
                <w:b/>
                <w:sz w:val="22"/>
                <w:szCs w:val="22"/>
              </w:rPr>
              <w:t xml:space="preserve">Red. </w:t>
            </w:r>
            <w:r w:rsidRPr="00C93018">
              <w:rPr>
                <w:rFonts w:ascii="Verdana" w:hAnsi="Verdana"/>
                <w:b/>
                <w:sz w:val="22"/>
                <w:szCs w:val="22"/>
                <w:lang w:val="hr-HR"/>
              </w:rPr>
              <w:t>b</w:t>
            </w:r>
            <w:r w:rsidRPr="00C93018">
              <w:rPr>
                <w:rFonts w:ascii="Verdana" w:hAnsi="Verdana"/>
                <w:b/>
                <w:sz w:val="22"/>
                <w:szCs w:val="22"/>
              </w:rPr>
              <w:t>r.</w:t>
            </w:r>
          </w:p>
        </w:tc>
        <w:tc>
          <w:tcPr>
            <w:tcW w:w="414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p w:rsidR="007355A3" w:rsidRPr="00C93018" w:rsidRDefault="007355A3" w:rsidP="007F7ECA">
            <w:pPr>
              <w:spacing w:before="40" w:after="40" w:line="360" w:lineRule="auto"/>
              <w:jc w:val="center"/>
              <w:rPr>
                <w:rFonts w:ascii="Verdana" w:hAnsi="Verdana"/>
                <w:b/>
                <w:szCs w:val="22"/>
                <w:lang w:val="sr-Latn-CS"/>
              </w:rPr>
            </w:pPr>
            <w:r w:rsidRPr="00C93018">
              <w:rPr>
                <w:rFonts w:ascii="Verdana" w:hAnsi="Verdana"/>
                <w:b/>
                <w:sz w:val="22"/>
                <w:szCs w:val="22"/>
              </w:rPr>
              <w:t xml:space="preserve">NAZIV </w:t>
            </w:r>
            <w:r w:rsidRPr="00C93018">
              <w:rPr>
                <w:rFonts w:ascii="Verdana" w:hAnsi="Verdana"/>
                <w:b/>
                <w:sz w:val="22"/>
                <w:szCs w:val="22"/>
                <w:lang w:val="hr-HR"/>
              </w:rPr>
              <w:t xml:space="preserve">ARTIKLA       </w:t>
            </w:r>
          </w:p>
        </w:tc>
        <w:tc>
          <w:tcPr>
            <w:tcW w:w="162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p w:rsidR="007355A3" w:rsidRPr="00C93018" w:rsidRDefault="007355A3" w:rsidP="007F7ECA">
            <w:pPr>
              <w:spacing w:before="40" w:after="40" w:line="360" w:lineRule="auto"/>
              <w:jc w:val="center"/>
              <w:rPr>
                <w:rFonts w:ascii="Verdana" w:hAnsi="Verdana"/>
                <w:b/>
                <w:szCs w:val="22"/>
                <w:lang w:val="hr-HR"/>
              </w:rPr>
            </w:pPr>
            <w:r w:rsidRPr="00C93018">
              <w:rPr>
                <w:rFonts w:ascii="Verdana" w:hAnsi="Verdana"/>
                <w:b/>
                <w:sz w:val="22"/>
                <w:szCs w:val="22"/>
              </w:rPr>
              <w:t>KOL.</w:t>
            </w:r>
            <w:r w:rsidRPr="00C93018">
              <w:rPr>
                <w:rFonts w:ascii="Verdana" w:hAnsi="Verdana"/>
                <w:b/>
                <w:sz w:val="22"/>
                <w:szCs w:val="22"/>
                <w:lang w:val="hr-HR"/>
              </w:rPr>
              <w:t xml:space="preserve"> U KOM.</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lang w:val="hr-HR"/>
              </w:rPr>
            </w:pPr>
            <w:r w:rsidRPr="00C93018">
              <w:rPr>
                <w:rFonts w:ascii="Verdana" w:hAnsi="Verdana"/>
                <w:b/>
                <w:sz w:val="22"/>
                <w:szCs w:val="22"/>
              </w:rPr>
              <w:t>CENA PO JED. MERE BEZ PDV-a</w:t>
            </w: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r w:rsidRPr="00C93018">
              <w:rPr>
                <w:rFonts w:ascii="Verdana" w:hAnsi="Verdana"/>
                <w:b/>
                <w:sz w:val="22"/>
                <w:szCs w:val="22"/>
              </w:rPr>
              <w:t>UKUPNA</w:t>
            </w:r>
          </w:p>
          <w:p w:rsidR="007355A3" w:rsidRPr="00C93018" w:rsidRDefault="007355A3" w:rsidP="007F7ECA">
            <w:pPr>
              <w:spacing w:before="40" w:after="40" w:line="360" w:lineRule="auto"/>
              <w:jc w:val="center"/>
              <w:rPr>
                <w:rFonts w:ascii="Verdana" w:hAnsi="Verdana"/>
                <w:b/>
                <w:szCs w:val="22"/>
                <w:lang w:val="hr-HR"/>
              </w:rPr>
            </w:pPr>
            <w:r w:rsidRPr="00C93018">
              <w:rPr>
                <w:rFonts w:ascii="Verdana" w:hAnsi="Verdana"/>
                <w:b/>
                <w:sz w:val="22"/>
                <w:szCs w:val="22"/>
              </w:rPr>
              <w:t>CENA</w:t>
            </w:r>
            <w:r w:rsidRPr="00C93018">
              <w:rPr>
                <w:rFonts w:ascii="Verdana" w:hAnsi="Verdana"/>
                <w:b/>
                <w:sz w:val="22"/>
                <w:szCs w:val="22"/>
                <w:lang w:val="hr-HR"/>
              </w:rPr>
              <w:t xml:space="preserve"> BEZ PDV-a</w:t>
            </w: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r w:rsidRPr="00C93018">
              <w:rPr>
                <w:rFonts w:ascii="Verdana" w:hAnsi="Verdana"/>
                <w:sz w:val="22"/>
                <w:szCs w:val="22"/>
                <w:lang w:val="hr-HR"/>
              </w:rPr>
              <w:t xml:space="preserve"> </w:t>
            </w:r>
          </w:p>
          <w:p w:rsidR="007355A3" w:rsidRPr="00C93018" w:rsidRDefault="007355A3" w:rsidP="007F7ECA">
            <w:pPr>
              <w:spacing w:before="40" w:after="40" w:line="360" w:lineRule="auto"/>
              <w:jc w:val="left"/>
              <w:rPr>
                <w:rFonts w:ascii="Verdana" w:hAnsi="Verdana"/>
                <w:szCs w:val="22"/>
              </w:rPr>
            </w:pPr>
            <w:r w:rsidRPr="00C93018">
              <w:rPr>
                <w:rFonts w:ascii="Verdana" w:hAnsi="Verdana"/>
                <w:sz w:val="22"/>
                <w:szCs w:val="22"/>
              </w:rPr>
              <w:t xml:space="preserve"> 1.</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 xml:space="preserve">Taq polimeraza </w:t>
            </w:r>
          </w:p>
          <w:p w:rsidR="007355A3" w:rsidRPr="00C93018" w:rsidRDefault="007355A3" w:rsidP="007F7ECA">
            <w:pPr>
              <w:spacing w:line="360" w:lineRule="auto"/>
              <w:rPr>
                <w:rFonts w:ascii="Verdana" w:hAnsi="Verdana"/>
                <w:i/>
                <w:szCs w:val="22"/>
              </w:rPr>
            </w:pPr>
            <w:r w:rsidRPr="00C93018">
              <w:rPr>
                <w:rFonts w:ascii="Verdana" w:hAnsi="Verdana"/>
                <w:i/>
                <w:sz w:val="22"/>
                <w:szCs w:val="22"/>
              </w:rPr>
              <w:t>DNK polimeraza za običan PCR</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5000 jedinica</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rPr>
            </w:pPr>
            <w:r w:rsidRPr="00C93018">
              <w:rPr>
                <w:rFonts w:ascii="Verdana" w:hAnsi="Verdana"/>
                <w:sz w:val="22"/>
                <w:szCs w:val="22"/>
              </w:rPr>
              <w:t xml:space="preserve">  2.</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Komplet dNTPs</w:t>
            </w:r>
          </w:p>
          <w:p w:rsidR="007355A3" w:rsidRPr="00C93018" w:rsidRDefault="007355A3" w:rsidP="007F7ECA">
            <w:pPr>
              <w:spacing w:line="360" w:lineRule="auto"/>
              <w:rPr>
                <w:rFonts w:ascii="Verdana" w:hAnsi="Verdana"/>
                <w:b/>
                <w:i/>
                <w:szCs w:val="22"/>
                <w:lang w:val="sr-Latn-CS" w:eastAsia="sr-Latn-CS"/>
              </w:rPr>
            </w:pPr>
            <w:r w:rsidRPr="00C93018">
              <w:rPr>
                <w:rFonts w:ascii="Verdana" w:hAnsi="Verdana"/>
                <w:i/>
                <w:sz w:val="22"/>
                <w:szCs w:val="22"/>
              </w:rPr>
              <w:t>Komplet dezoksiribonukleotida za PCR</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lang w:val="sr-Latn-CS" w:eastAsia="sr-Latn-CS"/>
              </w:rPr>
            </w:pPr>
            <w:r w:rsidRPr="00C93018">
              <w:rPr>
                <w:rFonts w:ascii="Verdana" w:hAnsi="Verdana"/>
                <w:sz w:val="22"/>
                <w:szCs w:val="22"/>
              </w:rPr>
              <w:t>100 mM</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rPr>
            </w:pPr>
            <w:r w:rsidRPr="00C93018">
              <w:rPr>
                <w:rFonts w:ascii="Verdana" w:hAnsi="Verdana"/>
                <w:sz w:val="22"/>
                <w:szCs w:val="22"/>
              </w:rPr>
              <w:t xml:space="preserve">  3.</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Taq polimeraza visoke tačnosti</w:t>
            </w:r>
          </w:p>
          <w:p w:rsidR="007355A3" w:rsidRPr="00C93018" w:rsidRDefault="007355A3" w:rsidP="007F7ECA">
            <w:pPr>
              <w:spacing w:line="360" w:lineRule="auto"/>
              <w:rPr>
                <w:rFonts w:ascii="Verdana" w:hAnsi="Verdana"/>
                <w:i/>
                <w:szCs w:val="22"/>
                <w:lang w:val="sr-Latn-CS" w:eastAsia="sr-Latn-CS"/>
              </w:rPr>
            </w:pPr>
            <w:r w:rsidRPr="00C93018">
              <w:rPr>
                <w:rFonts w:ascii="Verdana" w:hAnsi="Verdana"/>
                <w:i/>
                <w:sz w:val="22"/>
                <w:szCs w:val="22"/>
              </w:rPr>
              <w:t>DNK polimeraza za PCR sa visokom tačnošću</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lang w:val="sr-Latn-CS" w:eastAsia="sr-Latn-CS"/>
              </w:rPr>
            </w:pPr>
            <w:r w:rsidRPr="00C93018">
              <w:rPr>
                <w:rFonts w:ascii="Verdana" w:hAnsi="Verdana"/>
                <w:sz w:val="22"/>
                <w:szCs w:val="22"/>
              </w:rPr>
              <w:t>250 reakcija</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rPr>
            </w:pPr>
            <w:r w:rsidRPr="00C93018">
              <w:rPr>
                <w:rFonts w:ascii="Verdana" w:hAnsi="Verdana"/>
                <w:sz w:val="22"/>
                <w:szCs w:val="22"/>
              </w:rPr>
              <w:t xml:space="preserve">  4.</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Taq polimeraza za umnožavanje dugih fragmenata</w:t>
            </w:r>
          </w:p>
          <w:p w:rsidR="007355A3" w:rsidRPr="00C93018" w:rsidRDefault="007355A3" w:rsidP="007F7ECA">
            <w:pPr>
              <w:spacing w:line="360" w:lineRule="auto"/>
              <w:rPr>
                <w:rFonts w:ascii="Verdana" w:hAnsi="Verdana"/>
                <w:i/>
                <w:szCs w:val="22"/>
                <w:lang w:val="sr-Latn-CS" w:eastAsia="sr-Latn-CS"/>
              </w:rPr>
            </w:pPr>
            <w:r w:rsidRPr="00C93018">
              <w:rPr>
                <w:rFonts w:ascii="Verdana" w:hAnsi="Verdana"/>
                <w:i/>
                <w:sz w:val="22"/>
                <w:szCs w:val="22"/>
              </w:rPr>
              <w:t>DNK polimeraza za PCR sa visokom tačnošću</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lang w:val="sr-Latn-CS" w:eastAsia="sr-Latn-CS"/>
              </w:rPr>
            </w:pPr>
            <w:r w:rsidRPr="00C93018">
              <w:rPr>
                <w:rFonts w:ascii="Verdana" w:hAnsi="Verdana"/>
                <w:sz w:val="22"/>
                <w:szCs w:val="22"/>
              </w:rPr>
              <w:t>250 reakcija</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rPr>
            </w:pPr>
            <w:r w:rsidRPr="00C93018">
              <w:rPr>
                <w:rFonts w:ascii="Verdana" w:hAnsi="Verdana"/>
                <w:sz w:val="22"/>
                <w:szCs w:val="22"/>
              </w:rPr>
              <w:t xml:space="preserve">  5.</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Komplet za brzi PCR</w:t>
            </w:r>
          </w:p>
          <w:p w:rsidR="007355A3" w:rsidRPr="00C93018" w:rsidRDefault="007355A3" w:rsidP="007F7ECA">
            <w:pPr>
              <w:spacing w:line="360" w:lineRule="auto"/>
              <w:rPr>
                <w:rFonts w:ascii="Verdana" w:hAnsi="Verdana"/>
                <w:i/>
                <w:szCs w:val="22"/>
                <w:lang w:val="sr-Latn-CS" w:eastAsia="sr-Latn-CS"/>
              </w:rPr>
            </w:pPr>
            <w:r w:rsidRPr="00C93018">
              <w:rPr>
                <w:rFonts w:ascii="Verdana" w:hAnsi="Verdana"/>
                <w:i/>
                <w:sz w:val="22"/>
                <w:szCs w:val="22"/>
              </w:rPr>
              <w:t>Taq polimeraza, puferi i nukleotidi  za brzi PCR</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lang w:val="sr-Latn-CS" w:eastAsia="sr-Latn-CS"/>
              </w:rPr>
            </w:pPr>
            <w:r w:rsidRPr="00C93018">
              <w:rPr>
                <w:rFonts w:ascii="Verdana" w:hAnsi="Verdana"/>
                <w:sz w:val="22"/>
                <w:szCs w:val="22"/>
              </w:rPr>
              <w:t>2 х 250 reakcija</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rPr>
            </w:pPr>
            <w:r w:rsidRPr="00C93018">
              <w:rPr>
                <w:rFonts w:ascii="Verdana" w:hAnsi="Verdana"/>
                <w:sz w:val="22"/>
                <w:szCs w:val="22"/>
              </w:rPr>
              <w:t xml:space="preserve">  6.</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 xml:space="preserve">Pločica za PCR </w:t>
            </w:r>
          </w:p>
          <w:p w:rsidR="007355A3" w:rsidRPr="00C93018" w:rsidRDefault="007355A3" w:rsidP="007F7ECA">
            <w:pPr>
              <w:spacing w:line="360" w:lineRule="auto"/>
              <w:rPr>
                <w:rFonts w:ascii="Verdana" w:hAnsi="Verdana"/>
                <w:i/>
                <w:szCs w:val="22"/>
                <w:lang w:val="sr-Latn-CS" w:eastAsia="sr-Latn-CS"/>
              </w:rPr>
            </w:pPr>
            <w:r w:rsidRPr="00C93018">
              <w:rPr>
                <w:rFonts w:ascii="Verdana" w:hAnsi="Verdana"/>
                <w:i/>
                <w:sz w:val="22"/>
                <w:szCs w:val="22"/>
              </w:rPr>
              <w:t>Pločica za PCR bez okvira sa 96 bunarića zapremine 0,2 ml</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 xml:space="preserve">200 komada </w:t>
            </w:r>
          </w:p>
          <w:p w:rsidR="007355A3" w:rsidRPr="00C93018" w:rsidRDefault="007355A3" w:rsidP="007F7ECA">
            <w:pPr>
              <w:spacing w:line="360" w:lineRule="auto"/>
              <w:rPr>
                <w:rFonts w:ascii="Verdana" w:hAnsi="Verdana"/>
                <w:szCs w:val="22"/>
                <w:lang w:val="sr-Latn-CS" w:eastAsia="sr-Latn-CS"/>
              </w:rPr>
            </w:pPr>
            <w:r w:rsidRPr="00C93018">
              <w:rPr>
                <w:rFonts w:ascii="Verdana" w:hAnsi="Verdana"/>
                <w:sz w:val="22"/>
                <w:szCs w:val="22"/>
              </w:rPr>
              <w:t>(8 pakovanja)</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rPr>
            </w:pPr>
            <w:r w:rsidRPr="00C93018">
              <w:rPr>
                <w:rFonts w:ascii="Verdana" w:hAnsi="Verdana"/>
                <w:sz w:val="22"/>
                <w:szCs w:val="22"/>
              </w:rPr>
              <w:t xml:space="preserve">  7.</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PCR folije</w:t>
            </w:r>
          </w:p>
          <w:p w:rsidR="007355A3" w:rsidRPr="00C93018" w:rsidRDefault="007355A3" w:rsidP="007F7ECA">
            <w:pPr>
              <w:spacing w:line="360" w:lineRule="auto"/>
              <w:rPr>
                <w:rFonts w:ascii="Verdana" w:hAnsi="Verdana"/>
                <w:i/>
                <w:szCs w:val="22"/>
                <w:lang w:val="sr-Latn-CS" w:eastAsia="sr-Latn-CS"/>
              </w:rPr>
            </w:pPr>
            <w:r w:rsidRPr="00C93018">
              <w:rPr>
                <w:rFonts w:ascii="Verdana" w:hAnsi="Verdana"/>
                <w:i/>
                <w:sz w:val="22"/>
                <w:szCs w:val="22"/>
              </w:rPr>
              <w:t>Samolepljive folije za pločice za PCR</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lang w:eastAsia="sr-Latn-CS"/>
              </w:rPr>
            </w:pPr>
            <w:r w:rsidRPr="00C93018">
              <w:rPr>
                <w:rFonts w:ascii="Verdana" w:hAnsi="Verdana"/>
                <w:sz w:val="22"/>
                <w:szCs w:val="22"/>
                <w:lang w:val="sr-Latn-CS" w:eastAsia="sr-Latn-CS"/>
              </w:rPr>
              <w:t xml:space="preserve">100 </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r w:rsidRPr="00C93018">
              <w:rPr>
                <w:rFonts w:ascii="Verdana" w:hAnsi="Verdana"/>
                <w:sz w:val="22"/>
                <w:szCs w:val="22"/>
                <w:lang w:val="hr-HR"/>
              </w:rPr>
              <w:t xml:space="preserve"> </w:t>
            </w:r>
          </w:p>
          <w:p w:rsidR="007355A3" w:rsidRPr="00C93018" w:rsidRDefault="007355A3" w:rsidP="007F7ECA">
            <w:pPr>
              <w:spacing w:before="40" w:after="40" w:line="360" w:lineRule="auto"/>
              <w:jc w:val="left"/>
              <w:rPr>
                <w:rFonts w:ascii="Verdana" w:hAnsi="Verdana"/>
                <w:szCs w:val="22"/>
              </w:rPr>
            </w:pPr>
            <w:r w:rsidRPr="00C93018">
              <w:rPr>
                <w:rFonts w:ascii="Verdana" w:hAnsi="Verdana"/>
                <w:sz w:val="22"/>
                <w:szCs w:val="22"/>
              </w:rPr>
              <w:t xml:space="preserve"> </w:t>
            </w:r>
            <w:r w:rsidR="00B94FAB">
              <w:rPr>
                <w:rFonts w:ascii="Verdana" w:hAnsi="Verdana"/>
                <w:sz w:val="22"/>
                <w:szCs w:val="22"/>
                <w:lang/>
              </w:rPr>
              <w:t xml:space="preserve"> </w:t>
            </w:r>
            <w:r w:rsidRPr="00C93018">
              <w:rPr>
                <w:rFonts w:ascii="Verdana" w:hAnsi="Verdana"/>
                <w:sz w:val="22"/>
                <w:szCs w:val="22"/>
              </w:rPr>
              <w:t>8.</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PCR folije za kvantitativni PCR</w:t>
            </w:r>
          </w:p>
          <w:p w:rsidR="007355A3" w:rsidRPr="00C93018" w:rsidRDefault="007355A3" w:rsidP="007F7ECA">
            <w:pPr>
              <w:spacing w:line="360" w:lineRule="auto"/>
              <w:rPr>
                <w:rFonts w:ascii="Verdana" w:hAnsi="Verdana"/>
                <w:i/>
                <w:szCs w:val="22"/>
                <w:lang w:val="sr-Latn-CS" w:eastAsia="sr-Latn-CS"/>
              </w:rPr>
            </w:pPr>
            <w:r w:rsidRPr="00C93018">
              <w:rPr>
                <w:rFonts w:ascii="Verdana" w:hAnsi="Verdana"/>
                <w:i/>
                <w:sz w:val="22"/>
                <w:szCs w:val="22"/>
              </w:rPr>
              <w:t>Samolepljive folije za pločice za kvantitativni PCR</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lang w:val="sr-Latn-CS" w:eastAsia="sr-Latn-CS"/>
              </w:rPr>
            </w:pPr>
            <w:r w:rsidRPr="00C93018">
              <w:rPr>
                <w:rFonts w:ascii="Verdana" w:hAnsi="Verdana"/>
                <w:sz w:val="22"/>
                <w:szCs w:val="22"/>
              </w:rPr>
              <w:t>100</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rPr>
            </w:pPr>
            <w:r w:rsidRPr="00C93018">
              <w:rPr>
                <w:rFonts w:ascii="Verdana" w:hAnsi="Verdana"/>
                <w:sz w:val="22"/>
                <w:szCs w:val="22"/>
              </w:rPr>
              <w:t xml:space="preserve">  9.</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Agaroza</w:t>
            </w:r>
          </w:p>
          <w:p w:rsidR="007355A3" w:rsidRPr="00C93018" w:rsidRDefault="007355A3" w:rsidP="007F7ECA">
            <w:pPr>
              <w:spacing w:line="360" w:lineRule="auto"/>
              <w:rPr>
                <w:rFonts w:ascii="Verdana" w:hAnsi="Verdana"/>
                <w:i/>
                <w:szCs w:val="22"/>
                <w:lang w:val="sr-Latn-CS" w:eastAsia="sr-Latn-CS"/>
              </w:rPr>
            </w:pPr>
            <w:r w:rsidRPr="00C93018">
              <w:rPr>
                <w:rFonts w:ascii="Verdana" w:hAnsi="Verdana"/>
                <w:i/>
                <w:sz w:val="22"/>
                <w:szCs w:val="22"/>
              </w:rPr>
              <w:t>Agaroza za brzo razdvajanje fragmenata DNK</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lang w:val="sr-Latn-CS" w:eastAsia="sr-Latn-CS"/>
              </w:rPr>
            </w:pPr>
            <w:r w:rsidRPr="00C93018">
              <w:rPr>
                <w:rFonts w:ascii="Verdana" w:hAnsi="Verdana"/>
                <w:sz w:val="22"/>
                <w:szCs w:val="22"/>
              </w:rPr>
              <w:t>500 g</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rPr>
            </w:pPr>
            <w:r w:rsidRPr="00C93018">
              <w:rPr>
                <w:rFonts w:ascii="Verdana" w:hAnsi="Verdana"/>
                <w:sz w:val="22"/>
                <w:szCs w:val="22"/>
              </w:rPr>
              <w:t>10.</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Midori zeleno</w:t>
            </w:r>
          </w:p>
          <w:p w:rsidR="007355A3" w:rsidRPr="00C93018" w:rsidRDefault="007355A3" w:rsidP="007F7ECA">
            <w:pPr>
              <w:spacing w:line="360" w:lineRule="auto"/>
              <w:rPr>
                <w:rFonts w:ascii="Verdana" w:hAnsi="Verdana"/>
                <w:i/>
                <w:szCs w:val="22"/>
                <w:lang w:val="sr-Latn-CS" w:eastAsia="sr-Latn-CS"/>
              </w:rPr>
            </w:pPr>
            <w:r w:rsidRPr="00C93018">
              <w:rPr>
                <w:rFonts w:ascii="Verdana" w:hAnsi="Verdana"/>
                <w:i/>
                <w:sz w:val="22"/>
                <w:szCs w:val="22"/>
              </w:rPr>
              <w:t>Boja za vizuelizaciju DNK</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lang w:val="sr-Latn-CS" w:eastAsia="sr-Latn-CS"/>
              </w:rPr>
            </w:pPr>
            <w:r w:rsidRPr="00C93018">
              <w:rPr>
                <w:rFonts w:ascii="Verdana" w:hAnsi="Verdana"/>
                <w:sz w:val="22"/>
                <w:szCs w:val="22"/>
              </w:rPr>
              <w:t>5 ml</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rPr>
            </w:pPr>
            <w:r w:rsidRPr="00C93018">
              <w:rPr>
                <w:rFonts w:ascii="Verdana" w:hAnsi="Verdana"/>
                <w:sz w:val="22"/>
                <w:szCs w:val="22"/>
              </w:rPr>
              <w:t>11.</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 xml:space="preserve">Iluminator </w:t>
            </w:r>
          </w:p>
          <w:p w:rsidR="007355A3" w:rsidRPr="00C93018" w:rsidRDefault="007355A3" w:rsidP="007F7ECA">
            <w:pPr>
              <w:spacing w:line="360" w:lineRule="auto"/>
              <w:rPr>
                <w:rFonts w:ascii="Verdana" w:hAnsi="Verdana"/>
                <w:i/>
                <w:szCs w:val="22"/>
              </w:rPr>
            </w:pPr>
            <w:r w:rsidRPr="00C93018">
              <w:rPr>
                <w:rFonts w:ascii="Verdana" w:hAnsi="Verdana"/>
                <w:i/>
                <w:sz w:val="22"/>
                <w:szCs w:val="22"/>
              </w:rPr>
              <w:t>Iluminator  talasne dužine 470 nm</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 xml:space="preserve">1 </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rPr>
            </w:pPr>
            <w:r w:rsidRPr="00C93018">
              <w:rPr>
                <w:rFonts w:ascii="Verdana" w:hAnsi="Verdana"/>
                <w:sz w:val="22"/>
                <w:szCs w:val="22"/>
              </w:rPr>
              <w:t>12.</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Sistem za agaroznu gel elektroforezu sa transformatorom</w:t>
            </w:r>
          </w:p>
          <w:p w:rsidR="007355A3" w:rsidRPr="00C93018" w:rsidRDefault="007355A3" w:rsidP="007F7ECA">
            <w:pPr>
              <w:spacing w:line="360" w:lineRule="auto"/>
              <w:rPr>
                <w:rFonts w:ascii="Verdana" w:hAnsi="Verdana"/>
                <w:i/>
                <w:szCs w:val="22"/>
              </w:rPr>
            </w:pPr>
            <w:r w:rsidRPr="00C93018">
              <w:rPr>
                <w:rFonts w:ascii="Verdana" w:hAnsi="Verdana"/>
                <w:i/>
                <w:sz w:val="22"/>
                <w:szCs w:val="22"/>
                <w:lang w:val="sr-Latn-CS" w:eastAsia="sr-Latn-CS"/>
              </w:rPr>
              <w:t>Aparat za analizu fragmenata nukleinskih kiselina sa pokretnim transformatorom</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 xml:space="preserve">2 </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rPr>
            </w:pPr>
            <w:r w:rsidRPr="00C93018">
              <w:rPr>
                <w:rFonts w:ascii="Verdana" w:hAnsi="Verdana"/>
                <w:sz w:val="22"/>
                <w:szCs w:val="22"/>
              </w:rPr>
              <w:t>13.</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Iluminator</w:t>
            </w:r>
          </w:p>
          <w:p w:rsidR="007355A3" w:rsidRPr="00C93018" w:rsidRDefault="007355A3" w:rsidP="007F7ECA">
            <w:pPr>
              <w:spacing w:line="360" w:lineRule="auto"/>
              <w:rPr>
                <w:rFonts w:ascii="Verdana" w:hAnsi="Verdana"/>
                <w:i/>
                <w:szCs w:val="22"/>
              </w:rPr>
            </w:pPr>
            <w:r w:rsidRPr="00C93018">
              <w:rPr>
                <w:rFonts w:ascii="Verdana" w:hAnsi="Verdana"/>
                <w:i/>
                <w:sz w:val="22"/>
                <w:szCs w:val="22"/>
                <w:lang w:val="sr-Latn-CS" w:eastAsia="sr-Latn-CS"/>
              </w:rPr>
              <w:t>Iluminator talasne dužine 470 nm za vizuelizaciju fragmenata nukleinskih iselina u realnom vremenu</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 xml:space="preserve">1 </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rPr>
            </w:pPr>
            <w:r w:rsidRPr="00C93018">
              <w:rPr>
                <w:rFonts w:ascii="Verdana" w:hAnsi="Verdana"/>
                <w:sz w:val="22"/>
                <w:szCs w:val="22"/>
              </w:rPr>
              <w:t>14.</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DNK standard za veličinu 100 bp</w:t>
            </w:r>
          </w:p>
          <w:p w:rsidR="007355A3" w:rsidRPr="00C93018" w:rsidRDefault="007355A3" w:rsidP="007F7ECA">
            <w:pPr>
              <w:spacing w:line="360" w:lineRule="auto"/>
              <w:rPr>
                <w:rFonts w:ascii="Verdana" w:hAnsi="Verdana"/>
                <w:i/>
                <w:szCs w:val="22"/>
              </w:rPr>
            </w:pPr>
            <w:r w:rsidRPr="00C93018">
              <w:rPr>
                <w:rFonts w:ascii="Verdana" w:hAnsi="Verdana"/>
                <w:i/>
                <w:sz w:val="22"/>
                <w:szCs w:val="22"/>
                <w:lang w:val="sr-Latn-CS" w:eastAsia="sr-Latn-CS"/>
              </w:rPr>
              <w:t>Fragmenti DNK poznate veličine</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10 х 0,5 ml</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rPr>
            </w:pPr>
            <w:r w:rsidRPr="00C93018">
              <w:rPr>
                <w:rFonts w:ascii="Verdana" w:hAnsi="Verdana"/>
                <w:sz w:val="22"/>
                <w:szCs w:val="22"/>
              </w:rPr>
              <w:t>15.</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DNK standard za veličinu 1000 bp</w:t>
            </w:r>
          </w:p>
          <w:p w:rsidR="007355A3" w:rsidRPr="00C93018" w:rsidRDefault="007355A3" w:rsidP="007F7ECA">
            <w:pPr>
              <w:spacing w:line="360" w:lineRule="auto"/>
              <w:rPr>
                <w:rFonts w:ascii="Verdana" w:hAnsi="Verdana"/>
                <w:i/>
                <w:szCs w:val="22"/>
              </w:rPr>
            </w:pPr>
            <w:r w:rsidRPr="00C93018">
              <w:rPr>
                <w:rFonts w:ascii="Verdana" w:hAnsi="Verdana"/>
                <w:i/>
                <w:sz w:val="22"/>
                <w:szCs w:val="22"/>
                <w:lang w:val="sr-Latn-CS" w:eastAsia="sr-Latn-CS"/>
              </w:rPr>
              <w:t>Fragmenti DNK poznate veličine</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10 х 0,5 ml</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rPr>
            </w:pPr>
            <w:r w:rsidRPr="00C93018">
              <w:rPr>
                <w:rFonts w:ascii="Verdana" w:hAnsi="Verdana"/>
                <w:sz w:val="22"/>
                <w:szCs w:val="22"/>
              </w:rPr>
              <w:t>16.</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Homogenizator za ependorfice</w:t>
            </w:r>
          </w:p>
          <w:p w:rsidR="007355A3" w:rsidRPr="00C93018" w:rsidRDefault="007355A3" w:rsidP="007F7ECA">
            <w:pPr>
              <w:spacing w:line="360" w:lineRule="auto"/>
              <w:rPr>
                <w:rFonts w:ascii="Verdana" w:hAnsi="Verdana"/>
                <w:i/>
                <w:szCs w:val="22"/>
              </w:rPr>
            </w:pPr>
            <w:r w:rsidRPr="00C93018">
              <w:rPr>
                <w:rFonts w:ascii="Verdana" w:hAnsi="Verdana"/>
                <w:i/>
                <w:sz w:val="22"/>
                <w:szCs w:val="22"/>
                <w:lang w:val="sr-Latn-CS" w:eastAsia="sr-Latn-CS"/>
              </w:rPr>
              <w:t>Liziranje tkiva u  ependorficama od  1,5 ml</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 xml:space="preserve">1 </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rPr>
            </w:pPr>
            <w:r w:rsidRPr="00C93018">
              <w:rPr>
                <w:rFonts w:ascii="Verdana" w:hAnsi="Verdana"/>
                <w:sz w:val="22"/>
                <w:szCs w:val="22"/>
              </w:rPr>
              <w:t>17.</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 xml:space="preserve">Tučci za homogenozator za ependorfice </w:t>
            </w:r>
          </w:p>
          <w:p w:rsidR="007355A3" w:rsidRPr="00C93018" w:rsidRDefault="007355A3" w:rsidP="007F7ECA">
            <w:pPr>
              <w:spacing w:line="360" w:lineRule="auto"/>
              <w:rPr>
                <w:rFonts w:ascii="Verdana" w:hAnsi="Verdana"/>
                <w:i/>
                <w:szCs w:val="22"/>
              </w:rPr>
            </w:pPr>
            <w:r w:rsidRPr="00C93018">
              <w:rPr>
                <w:rFonts w:ascii="Verdana" w:hAnsi="Verdana"/>
                <w:i/>
                <w:sz w:val="22"/>
                <w:szCs w:val="22"/>
                <w:lang w:val="sr-Latn-CS" w:eastAsia="sr-Latn-CS"/>
              </w:rPr>
              <w:t>Plastični, jednokratno upotrebljivi nastavci za homogen</w:t>
            </w:r>
            <w:r w:rsidRPr="00C93018">
              <w:rPr>
                <w:rFonts w:ascii="Verdana" w:hAnsi="Verdana"/>
                <w:i/>
                <w:sz w:val="22"/>
                <w:szCs w:val="22"/>
                <w:lang w:eastAsia="sr-Latn-CS"/>
              </w:rPr>
              <w:t>i</w:t>
            </w:r>
            <w:r w:rsidRPr="00C93018">
              <w:rPr>
                <w:rFonts w:ascii="Verdana" w:hAnsi="Verdana"/>
                <w:i/>
                <w:sz w:val="22"/>
                <w:szCs w:val="22"/>
                <w:lang w:val="sr-Latn-CS" w:eastAsia="sr-Latn-CS"/>
              </w:rPr>
              <w:t>zator</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 xml:space="preserve">100 </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lang w:val="hr-HR"/>
              </w:rPr>
            </w:pPr>
            <w:r w:rsidRPr="00C93018">
              <w:rPr>
                <w:rFonts w:ascii="Verdana" w:hAnsi="Verdana"/>
                <w:sz w:val="22"/>
                <w:szCs w:val="22"/>
                <w:lang w:val="hr-HR"/>
              </w:rPr>
              <w:t>18.</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Stalak za ependorfice sa temperaturom od 4◦C</w:t>
            </w:r>
          </w:p>
          <w:p w:rsidR="007355A3" w:rsidRPr="00C93018" w:rsidRDefault="007355A3" w:rsidP="007F7ECA">
            <w:pPr>
              <w:spacing w:line="360" w:lineRule="auto"/>
              <w:rPr>
                <w:rFonts w:ascii="Verdana" w:hAnsi="Verdana"/>
                <w:szCs w:val="22"/>
              </w:rPr>
            </w:pPr>
            <w:r w:rsidRPr="00C93018">
              <w:rPr>
                <w:rFonts w:ascii="Verdana" w:hAnsi="Verdana"/>
                <w:sz w:val="22"/>
                <w:szCs w:val="22"/>
              </w:rPr>
              <w:t>Stalak za ependorfice zapremine 0,2 ml i PCR pločice sa 96 bunarića od 0,2 ml koji obezbeđuje rad na temperaturi od 4◦C</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 xml:space="preserve">1 pakovanje (2 komada)  </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B94FAB" w:rsidRDefault="007355A3" w:rsidP="007F7ECA">
            <w:pPr>
              <w:spacing w:before="40" w:after="40" w:line="360" w:lineRule="auto"/>
              <w:jc w:val="left"/>
              <w:rPr>
                <w:rFonts w:ascii="Verdana" w:hAnsi="Verdana"/>
                <w:szCs w:val="22"/>
                <w:lang/>
              </w:rPr>
            </w:pPr>
          </w:p>
          <w:p w:rsidR="007355A3" w:rsidRPr="00C93018" w:rsidRDefault="007355A3" w:rsidP="007F7ECA">
            <w:pPr>
              <w:spacing w:before="40" w:after="40" w:line="360" w:lineRule="auto"/>
              <w:jc w:val="left"/>
              <w:rPr>
                <w:rFonts w:ascii="Verdana" w:hAnsi="Verdana"/>
                <w:szCs w:val="22"/>
                <w:lang w:val="hr-HR"/>
              </w:rPr>
            </w:pPr>
            <w:r w:rsidRPr="00C93018">
              <w:rPr>
                <w:rFonts w:ascii="Verdana" w:hAnsi="Verdana"/>
                <w:sz w:val="22"/>
                <w:szCs w:val="22"/>
                <w:lang w:val="hr-HR"/>
              </w:rPr>
              <w:t>19.</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Komplet za brzu  izolaciju genomske DNK za 200 izolacija</w:t>
            </w:r>
          </w:p>
          <w:p w:rsidR="007355A3" w:rsidRPr="00C93018" w:rsidRDefault="007355A3" w:rsidP="007F7ECA">
            <w:pPr>
              <w:spacing w:line="360" w:lineRule="auto"/>
              <w:rPr>
                <w:rFonts w:ascii="Verdana" w:hAnsi="Verdana"/>
                <w:szCs w:val="22"/>
              </w:rPr>
            </w:pPr>
            <w:r w:rsidRPr="00C93018">
              <w:rPr>
                <w:rFonts w:ascii="Verdana" w:hAnsi="Verdana"/>
                <w:sz w:val="22"/>
                <w:szCs w:val="22"/>
              </w:rPr>
              <w:t>Puferi, kolonice, i kolektorske tube za izolovanje DNK iz različitih tkiva</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10 pakovanja (2000  izolacija)</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lang w:val="hr-HR"/>
              </w:rPr>
            </w:pPr>
            <w:r w:rsidRPr="00C93018">
              <w:rPr>
                <w:rFonts w:ascii="Verdana" w:hAnsi="Verdana"/>
                <w:sz w:val="22"/>
                <w:szCs w:val="22"/>
                <w:lang w:val="hr-HR"/>
              </w:rPr>
              <w:t>20.</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Komplet za brzo prečišćavanje 200 reakcija sekvenciranja</w:t>
            </w:r>
          </w:p>
          <w:p w:rsidR="007355A3" w:rsidRPr="00C93018" w:rsidRDefault="007355A3" w:rsidP="007F7ECA">
            <w:pPr>
              <w:spacing w:line="360" w:lineRule="auto"/>
              <w:rPr>
                <w:rFonts w:ascii="Verdana" w:hAnsi="Verdana"/>
                <w:szCs w:val="22"/>
              </w:rPr>
            </w:pPr>
            <w:r w:rsidRPr="00C93018">
              <w:rPr>
                <w:rFonts w:ascii="Verdana" w:hAnsi="Verdana"/>
                <w:sz w:val="22"/>
                <w:szCs w:val="22"/>
              </w:rPr>
              <w:t>Puferi, kolonice i kolekotrske tube za prečišćavanje reakcije sekvenciranja</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1 pakovanje (200 prečišćav.)</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lang w:val="hr-HR"/>
              </w:rPr>
            </w:pPr>
            <w:r w:rsidRPr="00C93018">
              <w:rPr>
                <w:rFonts w:ascii="Verdana" w:hAnsi="Verdana"/>
                <w:sz w:val="22"/>
                <w:szCs w:val="22"/>
                <w:lang w:val="hr-HR"/>
              </w:rPr>
              <w:t>21.</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Komplet za brzo prečišćavanje DNK (200 prečišćavanja)</w:t>
            </w:r>
          </w:p>
          <w:p w:rsidR="007355A3" w:rsidRPr="00C93018" w:rsidRDefault="007355A3" w:rsidP="007F7ECA">
            <w:pPr>
              <w:spacing w:line="360" w:lineRule="auto"/>
              <w:rPr>
                <w:rFonts w:ascii="Verdana" w:hAnsi="Verdana"/>
                <w:szCs w:val="22"/>
              </w:rPr>
            </w:pPr>
            <w:r w:rsidRPr="00C93018">
              <w:rPr>
                <w:rFonts w:ascii="Verdana" w:hAnsi="Verdana"/>
                <w:sz w:val="22"/>
                <w:szCs w:val="22"/>
              </w:rPr>
              <w:t>Puferi, kolonice i kolekotrske tube za prečišćavanje DNK</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3 pakovanja (600 prečišćav.)</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lang w:val="hr-HR"/>
              </w:rPr>
            </w:pPr>
            <w:r w:rsidRPr="00C93018">
              <w:rPr>
                <w:rFonts w:ascii="Verdana" w:hAnsi="Verdana"/>
                <w:sz w:val="22"/>
                <w:szCs w:val="22"/>
                <w:lang w:val="hr-HR"/>
              </w:rPr>
              <w:t>22.</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Kolektorske tube</w:t>
            </w:r>
          </w:p>
          <w:p w:rsidR="007355A3" w:rsidRPr="00C93018" w:rsidRDefault="007355A3" w:rsidP="007F7ECA">
            <w:pPr>
              <w:spacing w:line="360" w:lineRule="auto"/>
              <w:rPr>
                <w:rFonts w:ascii="Verdana" w:hAnsi="Verdana"/>
                <w:szCs w:val="22"/>
              </w:rPr>
            </w:pPr>
            <w:r w:rsidRPr="00C93018">
              <w:rPr>
                <w:rFonts w:ascii="Verdana" w:hAnsi="Verdana"/>
                <w:sz w:val="22"/>
                <w:szCs w:val="22"/>
              </w:rPr>
              <w:t>Plastične tube zapremine 2 ml bez poklopca</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2 pakovanja od po 1000 komada</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lang w:val="hr-HR"/>
              </w:rPr>
            </w:pPr>
            <w:r w:rsidRPr="00C93018">
              <w:rPr>
                <w:rFonts w:ascii="Verdana" w:hAnsi="Verdana"/>
                <w:sz w:val="22"/>
                <w:szCs w:val="22"/>
                <w:lang w:val="hr-HR"/>
              </w:rPr>
              <w:t>23.</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Restrikcioni enzimi</w:t>
            </w:r>
          </w:p>
          <w:p w:rsidR="007355A3" w:rsidRPr="00C93018" w:rsidRDefault="007355A3" w:rsidP="007F7ECA">
            <w:pPr>
              <w:spacing w:line="360" w:lineRule="auto"/>
              <w:rPr>
                <w:rFonts w:ascii="Verdana" w:hAnsi="Verdana"/>
                <w:szCs w:val="22"/>
              </w:rPr>
            </w:pPr>
            <w:r w:rsidRPr="00C93018">
              <w:rPr>
                <w:rFonts w:ascii="Verdana" w:hAnsi="Verdana"/>
                <w:sz w:val="22"/>
                <w:szCs w:val="22"/>
              </w:rPr>
              <w:t>DNK endonukleaze koje prepoznaju specifičnu sekvecu nukleotida</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30000 jedinica</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p>
          <w:p w:rsidR="007355A3" w:rsidRPr="00C93018" w:rsidRDefault="007355A3" w:rsidP="007F7ECA">
            <w:pPr>
              <w:spacing w:before="40" w:after="40" w:line="360" w:lineRule="auto"/>
              <w:jc w:val="left"/>
              <w:rPr>
                <w:rFonts w:ascii="Verdana" w:hAnsi="Verdana"/>
                <w:szCs w:val="22"/>
                <w:lang w:val="hr-HR"/>
              </w:rPr>
            </w:pPr>
            <w:r w:rsidRPr="00C93018">
              <w:rPr>
                <w:rFonts w:ascii="Verdana" w:hAnsi="Verdana"/>
                <w:sz w:val="22"/>
                <w:szCs w:val="22"/>
                <w:lang w:val="hr-HR"/>
              </w:rPr>
              <w:t>24.</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Komplet za detekciju pogrešno sparenih baza u DNK</w:t>
            </w:r>
          </w:p>
          <w:p w:rsidR="007355A3" w:rsidRPr="00C93018" w:rsidRDefault="007355A3" w:rsidP="007F7ECA">
            <w:pPr>
              <w:spacing w:line="360" w:lineRule="auto"/>
              <w:rPr>
                <w:rFonts w:ascii="Verdana" w:hAnsi="Verdana"/>
                <w:szCs w:val="22"/>
              </w:rPr>
            </w:pPr>
            <w:r w:rsidRPr="00C93018">
              <w:rPr>
                <w:rFonts w:ascii="Verdana" w:hAnsi="Verdana"/>
                <w:sz w:val="22"/>
                <w:szCs w:val="22"/>
              </w:rPr>
              <w:t>DNK endonukleaza i puferi</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200 reakcija</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r w:rsidRPr="00C93018">
              <w:rPr>
                <w:rFonts w:ascii="Verdana" w:hAnsi="Verdana"/>
                <w:sz w:val="22"/>
                <w:szCs w:val="22"/>
                <w:lang w:val="hr-HR"/>
              </w:rPr>
              <w:t>25.</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Komplet za prečišćavanje DNK iz agaroznog gela</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50 reakcija</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r w:rsidRPr="00C93018">
              <w:rPr>
                <w:rFonts w:ascii="Verdana" w:hAnsi="Verdana"/>
                <w:sz w:val="22"/>
                <w:szCs w:val="22"/>
                <w:lang w:val="hr-HR"/>
              </w:rPr>
              <w:t>26.</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Komplet za bisufitnu konverziju DNK</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200 reakcija</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0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left"/>
              <w:rPr>
                <w:rFonts w:ascii="Verdana" w:hAnsi="Verdana"/>
                <w:szCs w:val="22"/>
                <w:lang w:val="hr-HR"/>
              </w:rPr>
            </w:pPr>
            <w:r w:rsidRPr="00C93018">
              <w:rPr>
                <w:rFonts w:ascii="Verdana" w:hAnsi="Verdana"/>
                <w:sz w:val="22"/>
                <w:szCs w:val="22"/>
                <w:lang w:val="hr-HR"/>
              </w:rPr>
              <w:t>27.</w:t>
            </w:r>
          </w:p>
        </w:tc>
        <w:tc>
          <w:tcPr>
            <w:tcW w:w="414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Nukleotid 7-deza GTP</w:t>
            </w:r>
          </w:p>
        </w:tc>
        <w:tc>
          <w:tcPr>
            <w:tcW w:w="1620" w:type="dxa"/>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r w:rsidRPr="00C93018">
              <w:rPr>
                <w:rFonts w:ascii="Verdana" w:hAnsi="Verdana"/>
                <w:sz w:val="22"/>
                <w:szCs w:val="22"/>
              </w:rPr>
              <w:t>1 pakovanje</w:t>
            </w:r>
          </w:p>
        </w:tc>
        <w:tc>
          <w:tcPr>
            <w:tcW w:w="1260" w:type="dxa"/>
            <w:gridSpan w:val="2"/>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c>
          <w:tcPr>
            <w:tcW w:w="1710" w:type="dxa"/>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40" w:after="40" w:line="360" w:lineRule="auto"/>
              <w:jc w:val="center"/>
              <w:rPr>
                <w:rFonts w:ascii="Verdana" w:hAnsi="Verdana"/>
                <w:b/>
                <w:szCs w:val="22"/>
              </w:rPr>
            </w:pPr>
          </w:p>
        </w:tc>
      </w:tr>
      <w:tr w:rsidR="007355A3" w:rsidRPr="00C93018" w:rsidTr="007F7ECA">
        <w:tc>
          <w:tcPr>
            <w:tcW w:w="9630" w:type="dxa"/>
            <w:gridSpan w:val="6"/>
            <w:tcBorders>
              <w:top w:val="single" w:sz="4" w:space="0" w:color="auto"/>
              <w:left w:val="single" w:sz="4" w:space="0" w:color="auto"/>
              <w:bottom w:val="single" w:sz="4" w:space="0" w:color="auto"/>
              <w:right w:val="single" w:sz="4" w:space="0" w:color="auto"/>
            </w:tcBorders>
          </w:tcPr>
          <w:p w:rsidR="007355A3" w:rsidRPr="00C93018" w:rsidRDefault="007355A3" w:rsidP="007F7ECA">
            <w:pPr>
              <w:spacing w:before="60" w:after="60" w:line="360" w:lineRule="auto"/>
              <w:ind w:right="397"/>
              <w:rPr>
                <w:rFonts w:ascii="Verdana" w:hAnsi="Verdana"/>
                <w:b/>
                <w:bCs/>
                <w:szCs w:val="22"/>
              </w:rPr>
            </w:pPr>
            <w:r w:rsidRPr="00C93018">
              <w:rPr>
                <w:rFonts w:ascii="Verdana" w:hAnsi="Verdana"/>
                <w:b/>
                <w:bCs/>
                <w:sz w:val="22"/>
                <w:szCs w:val="22"/>
                <w:lang w:val="ru-RU"/>
              </w:rPr>
              <w:t xml:space="preserve"> (закључно са р. бр. 2</w:t>
            </w:r>
            <w:r w:rsidRPr="00C93018">
              <w:rPr>
                <w:rFonts w:ascii="Verdana" w:hAnsi="Verdana"/>
                <w:b/>
                <w:bCs/>
                <w:sz w:val="22"/>
                <w:szCs w:val="22"/>
              </w:rPr>
              <w:t>7</w:t>
            </w:r>
            <w:r w:rsidRPr="00C93018">
              <w:rPr>
                <w:rFonts w:ascii="Verdana" w:hAnsi="Verdana"/>
                <w:b/>
                <w:bCs/>
                <w:sz w:val="22"/>
                <w:szCs w:val="22"/>
                <w:lang w:val="ru-RU"/>
              </w:rPr>
              <w:t xml:space="preserve"> – </w:t>
            </w:r>
            <w:r w:rsidRPr="00C93018">
              <w:rPr>
                <w:rFonts w:ascii="Verdana" w:hAnsi="Verdana"/>
                <w:b/>
                <w:bCs/>
                <w:sz w:val="22"/>
                <w:szCs w:val="22"/>
              </w:rPr>
              <w:t>Nukleotid 7-deza GTP)</w:t>
            </w:r>
          </w:p>
        </w:tc>
      </w:tr>
      <w:tr w:rsidR="007355A3" w:rsidRPr="00C93018" w:rsidTr="007F7ECA">
        <w:trPr>
          <w:trHeight w:val="395"/>
        </w:trPr>
        <w:tc>
          <w:tcPr>
            <w:tcW w:w="6840" w:type="dxa"/>
            <w:gridSpan w:val="4"/>
            <w:tcBorders>
              <w:top w:val="single" w:sz="4" w:space="0" w:color="auto"/>
              <w:left w:val="single" w:sz="4" w:space="0" w:color="auto"/>
              <w:bottom w:val="nil"/>
              <w:right w:val="single" w:sz="4" w:space="0" w:color="auto"/>
            </w:tcBorders>
            <w:vAlign w:val="center"/>
          </w:tcPr>
          <w:p w:rsidR="007355A3" w:rsidRPr="00C93018" w:rsidRDefault="007355A3" w:rsidP="007F7ECA">
            <w:pPr>
              <w:spacing w:line="360" w:lineRule="auto"/>
              <w:rPr>
                <w:rFonts w:ascii="Verdana" w:hAnsi="Verdana"/>
                <w:szCs w:val="22"/>
                <w:lang w:val="hr-HR"/>
              </w:rPr>
            </w:pPr>
          </w:p>
          <w:p w:rsidR="007355A3" w:rsidRPr="00C93018" w:rsidRDefault="007355A3" w:rsidP="007F7ECA">
            <w:pPr>
              <w:spacing w:line="360" w:lineRule="auto"/>
              <w:jc w:val="right"/>
              <w:rPr>
                <w:rFonts w:ascii="Verdana" w:hAnsi="Verdana"/>
                <w:szCs w:val="22"/>
              </w:rPr>
            </w:pPr>
            <w:r w:rsidRPr="00C93018">
              <w:rPr>
                <w:rFonts w:ascii="Verdana" w:hAnsi="Verdana"/>
                <w:sz w:val="22"/>
                <w:szCs w:val="22"/>
              </w:rPr>
              <w:t>Цена без ПДВ-а:</w:t>
            </w:r>
          </w:p>
        </w:tc>
        <w:tc>
          <w:tcPr>
            <w:tcW w:w="2790" w:type="dxa"/>
            <w:gridSpan w:val="2"/>
            <w:tcBorders>
              <w:top w:val="single" w:sz="4" w:space="0" w:color="auto"/>
              <w:left w:val="single" w:sz="4" w:space="0" w:color="auto"/>
              <w:bottom w:val="nil"/>
              <w:right w:val="single" w:sz="4" w:space="0" w:color="auto"/>
            </w:tcBorders>
          </w:tcPr>
          <w:p w:rsidR="007355A3" w:rsidRPr="00C93018" w:rsidRDefault="007355A3" w:rsidP="007F7ECA">
            <w:pPr>
              <w:spacing w:before="60" w:after="60" w:line="360" w:lineRule="auto"/>
              <w:ind w:right="397"/>
              <w:rPr>
                <w:rFonts w:ascii="Verdana" w:hAnsi="Verdana"/>
                <w:b/>
                <w:bCs/>
                <w:szCs w:val="22"/>
              </w:rPr>
            </w:pPr>
          </w:p>
        </w:tc>
      </w:tr>
      <w:tr w:rsidR="007355A3" w:rsidRPr="00C93018" w:rsidTr="007F7ECA">
        <w:trPr>
          <w:trHeight w:val="395"/>
        </w:trPr>
        <w:tc>
          <w:tcPr>
            <w:tcW w:w="6840" w:type="dxa"/>
            <w:gridSpan w:val="4"/>
            <w:tcBorders>
              <w:top w:val="single" w:sz="4" w:space="0" w:color="auto"/>
              <w:left w:val="single" w:sz="4" w:space="0" w:color="auto"/>
              <w:bottom w:val="nil"/>
              <w:right w:val="single" w:sz="4" w:space="0" w:color="auto"/>
            </w:tcBorders>
            <w:vAlign w:val="center"/>
          </w:tcPr>
          <w:p w:rsidR="007355A3" w:rsidRPr="00C93018" w:rsidRDefault="007355A3" w:rsidP="007F7ECA">
            <w:pPr>
              <w:spacing w:line="360" w:lineRule="auto"/>
              <w:jc w:val="right"/>
              <w:rPr>
                <w:rFonts w:ascii="Verdana" w:hAnsi="Verdana"/>
                <w:szCs w:val="22"/>
              </w:rPr>
            </w:pPr>
            <w:r w:rsidRPr="00C93018">
              <w:rPr>
                <w:rFonts w:ascii="Verdana" w:hAnsi="Verdana"/>
                <w:sz w:val="22"/>
                <w:szCs w:val="22"/>
              </w:rPr>
              <w:t>Обрачунати ПДВ:</w:t>
            </w:r>
          </w:p>
        </w:tc>
        <w:tc>
          <w:tcPr>
            <w:tcW w:w="2790" w:type="dxa"/>
            <w:gridSpan w:val="2"/>
            <w:tcBorders>
              <w:top w:val="single" w:sz="4" w:space="0" w:color="auto"/>
              <w:left w:val="single" w:sz="4" w:space="0" w:color="auto"/>
              <w:bottom w:val="nil"/>
              <w:right w:val="single" w:sz="4" w:space="0" w:color="auto"/>
            </w:tcBorders>
          </w:tcPr>
          <w:p w:rsidR="007355A3" w:rsidRPr="00C93018" w:rsidRDefault="007355A3" w:rsidP="007F7ECA">
            <w:pPr>
              <w:spacing w:before="60" w:after="60" w:line="360" w:lineRule="auto"/>
              <w:ind w:right="397"/>
              <w:rPr>
                <w:rFonts w:ascii="Verdana" w:hAnsi="Verdana"/>
                <w:b/>
                <w:bCs/>
                <w:szCs w:val="22"/>
              </w:rPr>
            </w:pPr>
          </w:p>
        </w:tc>
      </w:tr>
      <w:tr w:rsidR="007355A3" w:rsidRPr="00C93018" w:rsidTr="007F7ECA">
        <w:trPr>
          <w:trHeight w:val="395"/>
        </w:trPr>
        <w:tc>
          <w:tcPr>
            <w:tcW w:w="6840" w:type="dxa"/>
            <w:gridSpan w:val="4"/>
            <w:tcBorders>
              <w:top w:val="single" w:sz="4" w:space="0" w:color="auto"/>
              <w:left w:val="single" w:sz="4" w:space="0" w:color="auto"/>
              <w:bottom w:val="nil"/>
              <w:right w:val="single" w:sz="4" w:space="0" w:color="auto"/>
            </w:tcBorders>
            <w:vAlign w:val="center"/>
          </w:tcPr>
          <w:p w:rsidR="007355A3" w:rsidRPr="00C93018" w:rsidRDefault="007355A3" w:rsidP="007F7ECA">
            <w:pPr>
              <w:spacing w:line="360" w:lineRule="auto"/>
              <w:jc w:val="right"/>
              <w:rPr>
                <w:rFonts w:ascii="Verdana" w:hAnsi="Verdana"/>
                <w:szCs w:val="22"/>
                <w:lang w:val="sr-Latn-CS"/>
              </w:rPr>
            </w:pPr>
            <w:r w:rsidRPr="00C93018">
              <w:rPr>
                <w:rFonts w:ascii="Verdana" w:hAnsi="Verdana"/>
                <w:sz w:val="22"/>
                <w:szCs w:val="22"/>
                <w:lang w:val="sr-Latn-CS"/>
              </w:rPr>
              <w:t>КОНАЧНА ЦЕНА</w:t>
            </w:r>
            <w:r w:rsidRPr="00C93018">
              <w:rPr>
                <w:rFonts w:ascii="Verdana" w:hAnsi="Verdana"/>
                <w:sz w:val="22"/>
                <w:szCs w:val="22"/>
              </w:rPr>
              <w:t xml:space="preserve"> са ПДВ-ом </w:t>
            </w:r>
            <w:r w:rsidRPr="00C93018">
              <w:rPr>
                <w:rFonts w:ascii="Verdana" w:hAnsi="Verdana"/>
                <w:sz w:val="22"/>
                <w:szCs w:val="22"/>
                <w:lang w:val="sr-Latn-CS"/>
              </w:rPr>
              <w:t>:</w:t>
            </w:r>
          </w:p>
        </w:tc>
        <w:tc>
          <w:tcPr>
            <w:tcW w:w="2790" w:type="dxa"/>
            <w:gridSpan w:val="2"/>
            <w:tcBorders>
              <w:top w:val="single" w:sz="4" w:space="0" w:color="auto"/>
              <w:left w:val="single" w:sz="4" w:space="0" w:color="auto"/>
              <w:bottom w:val="nil"/>
              <w:right w:val="single" w:sz="4" w:space="0" w:color="auto"/>
            </w:tcBorders>
          </w:tcPr>
          <w:p w:rsidR="007355A3" w:rsidRPr="00C93018" w:rsidRDefault="007355A3" w:rsidP="007F7ECA">
            <w:pPr>
              <w:spacing w:before="60" w:after="60" w:line="360" w:lineRule="auto"/>
              <w:ind w:right="397"/>
              <w:rPr>
                <w:rFonts w:ascii="Verdana" w:hAnsi="Verdana"/>
                <w:b/>
                <w:bCs/>
                <w:szCs w:val="22"/>
              </w:rPr>
            </w:pPr>
          </w:p>
        </w:tc>
      </w:tr>
      <w:tr w:rsidR="007355A3" w:rsidRPr="00C93018" w:rsidTr="007F7ECA">
        <w:tc>
          <w:tcPr>
            <w:tcW w:w="9630" w:type="dxa"/>
            <w:gridSpan w:val="6"/>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lang w:val="sr-Latn-CS"/>
              </w:rPr>
            </w:pPr>
            <w:r w:rsidRPr="00C93018">
              <w:rPr>
                <w:rFonts w:ascii="Verdana" w:hAnsi="Verdana"/>
                <w:sz w:val="22"/>
                <w:szCs w:val="22"/>
                <w:lang w:val="sr-Latn-CS"/>
              </w:rPr>
              <w:t>Словима:</w:t>
            </w:r>
          </w:p>
        </w:tc>
      </w:tr>
      <w:tr w:rsidR="007355A3" w:rsidRPr="00C93018" w:rsidTr="007F7ECA">
        <w:tc>
          <w:tcPr>
            <w:tcW w:w="9630" w:type="dxa"/>
            <w:gridSpan w:val="6"/>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p>
          <w:p w:rsidR="007355A3" w:rsidRPr="00C93018" w:rsidRDefault="007355A3" w:rsidP="007F7ECA">
            <w:pPr>
              <w:spacing w:line="360" w:lineRule="auto"/>
              <w:rPr>
                <w:rFonts w:ascii="Verdana" w:hAnsi="Verdana"/>
                <w:szCs w:val="22"/>
                <w:lang w:val="ru-RU"/>
              </w:rPr>
            </w:pPr>
            <w:r w:rsidRPr="00C93018">
              <w:rPr>
                <w:rFonts w:ascii="Verdana" w:hAnsi="Verdana"/>
                <w:sz w:val="22"/>
                <w:szCs w:val="22"/>
              </w:rPr>
              <w:t xml:space="preserve">Опција понуде </w:t>
            </w:r>
            <w:r w:rsidRPr="00C93018">
              <w:rPr>
                <w:rFonts w:ascii="Verdana" w:hAnsi="Verdana"/>
                <w:sz w:val="22"/>
                <w:szCs w:val="22"/>
                <w:lang w:val="sr-Latn-CS"/>
              </w:rPr>
              <w:t xml:space="preserve">је </w:t>
            </w:r>
            <w:r w:rsidRPr="00C93018">
              <w:rPr>
                <w:rFonts w:ascii="Verdana" w:hAnsi="Verdana"/>
                <w:sz w:val="22"/>
                <w:szCs w:val="22"/>
                <w:lang w:val="ru-RU"/>
              </w:rPr>
              <w:t xml:space="preserve">60 </w:t>
            </w:r>
            <w:r w:rsidRPr="00C93018">
              <w:rPr>
                <w:rFonts w:ascii="Verdana" w:hAnsi="Verdana"/>
                <w:sz w:val="22"/>
                <w:szCs w:val="22"/>
              </w:rPr>
              <w:t>дана од дана отварања понуде.</w:t>
            </w:r>
          </w:p>
        </w:tc>
      </w:tr>
      <w:tr w:rsidR="007355A3" w:rsidRPr="00C93018" w:rsidTr="007F7ECA">
        <w:tc>
          <w:tcPr>
            <w:tcW w:w="9630" w:type="dxa"/>
            <w:gridSpan w:val="6"/>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p>
          <w:p w:rsidR="007355A3" w:rsidRPr="00C93018" w:rsidRDefault="007355A3" w:rsidP="007F7ECA">
            <w:pPr>
              <w:spacing w:line="360" w:lineRule="auto"/>
              <w:rPr>
                <w:rFonts w:ascii="Verdana" w:hAnsi="Verdana"/>
                <w:szCs w:val="22"/>
                <w:lang w:val="sr-Latn-CS"/>
              </w:rPr>
            </w:pPr>
            <w:r w:rsidRPr="00C93018">
              <w:rPr>
                <w:rFonts w:ascii="Verdana" w:hAnsi="Verdana"/>
                <w:sz w:val="22"/>
                <w:szCs w:val="22"/>
                <w:lang w:val="sr-Latn-CS"/>
              </w:rPr>
              <w:t xml:space="preserve">Место испоруке је Београд,адреса наручиоца. </w:t>
            </w:r>
          </w:p>
        </w:tc>
      </w:tr>
      <w:tr w:rsidR="007355A3" w:rsidRPr="00C93018" w:rsidTr="007F7ECA">
        <w:tc>
          <w:tcPr>
            <w:tcW w:w="9630" w:type="dxa"/>
            <w:gridSpan w:val="6"/>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p>
          <w:p w:rsidR="007355A3" w:rsidRPr="00C93018" w:rsidRDefault="007355A3" w:rsidP="007F7ECA">
            <w:pPr>
              <w:spacing w:line="360" w:lineRule="auto"/>
              <w:rPr>
                <w:rFonts w:ascii="Verdana" w:hAnsi="Verdana"/>
                <w:szCs w:val="22"/>
              </w:rPr>
            </w:pPr>
            <w:r w:rsidRPr="00C93018">
              <w:rPr>
                <w:rFonts w:ascii="Verdana" w:hAnsi="Verdana"/>
                <w:sz w:val="22"/>
                <w:szCs w:val="22"/>
                <w:lang w:val="sr-Latn-CS"/>
              </w:rPr>
              <w:t>Рок испоруке</w:t>
            </w:r>
            <w:r w:rsidRPr="00C93018">
              <w:rPr>
                <w:rFonts w:ascii="Verdana" w:hAnsi="Verdana"/>
                <w:sz w:val="22"/>
                <w:szCs w:val="22"/>
              </w:rPr>
              <w:t>:</w:t>
            </w:r>
            <w:r w:rsidRPr="00C93018">
              <w:rPr>
                <w:rFonts w:ascii="Verdana" w:hAnsi="Verdana"/>
                <w:sz w:val="22"/>
                <w:szCs w:val="22"/>
                <w:lang w:val="sr-Latn-CS"/>
              </w:rPr>
              <w:t xml:space="preserve"> ___ (                ) дана______________________</w:t>
            </w:r>
          </w:p>
        </w:tc>
      </w:tr>
      <w:tr w:rsidR="007355A3" w:rsidRPr="00C93018" w:rsidTr="007F7ECA">
        <w:tc>
          <w:tcPr>
            <w:tcW w:w="9630" w:type="dxa"/>
            <w:gridSpan w:val="6"/>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p>
          <w:p w:rsidR="007355A3" w:rsidRPr="00C93018" w:rsidRDefault="007355A3" w:rsidP="007F7ECA">
            <w:pPr>
              <w:spacing w:line="360" w:lineRule="auto"/>
              <w:rPr>
                <w:rFonts w:ascii="Verdana" w:hAnsi="Verdana"/>
                <w:szCs w:val="22"/>
              </w:rPr>
            </w:pPr>
            <w:r w:rsidRPr="00C93018">
              <w:rPr>
                <w:rFonts w:ascii="Verdana" w:hAnsi="Verdana"/>
                <w:sz w:val="22"/>
                <w:szCs w:val="22"/>
                <w:lang w:val="sr-Latn-CS"/>
              </w:rPr>
              <w:t xml:space="preserve">Рок </w:t>
            </w:r>
            <w:r w:rsidRPr="00C93018">
              <w:rPr>
                <w:rFonts w:ascii="Verdana" w:hAnsi="Verdana"/>
                <w:sz w:val="22"/>
                <w:szCs w:val="22"/>
              </w:rPr>
              <w:t>плаћања:</w:t>
            </w:r>
            <w:r w:rsidRPr="00C93018">
              <w:rPr>
                <w:rFonts w:ascii="Verdana" w:hAnsi="Verdana"/>
                <w:sz w:val="22"/>
                <w:szCs w:val="22"/>
                <w:lang w:val="sr-Latn-CS"/>
              </w:rPr>
              <w:t xml:space="preserve"> ___ (                ) по испоруци.</w:t>
            </w:r>
          </w:p>
        </w:tc>
      </w:tr>
      <w:tr w:rsidR="007355A3" w:rsidRPr="00C93018" w:rsidTr="007F7ECA">
        <w:tc>
          <w:tcPr>
            <w:tcW w:w="9630" w:type="dxa"/>
            <w:gridSpan w:val="6"/>
            <w:tcBorders>
              <w:top w:val="single" w:sz="4" w:space="0" w:color="auto"/>
              <w:left w:val="single" w:sz="4" w:space="0" w:color="auto"/>
              <w:bottom w:val="single" w:sz="4" w:space="0" w:color="auto"/>
              <w:right w:val="single" w:sz="4" w:space="0" w:color="auto"/>
            </w:tcBorders>
            <w:vAlign w:val="center"/>
          </w:tcPr>
          <w:p w:rsidR="007355A3" w:rsidRPr="00C93018" w:rsidRDefault="007355A3" w:rsidP="007F7ECA">
            <w:pPr>
              <w:spacing w:line="360" w:lineRule="auto"/>
              <w:rPr>
                <w:rFonts w:ascii="Verdana" w:hAnsi="Verdana"/>
                <w:szCs w:val="22"/>
              </w:rPr>
            </w:pPr>
          </w:p>
          <w:p w:rsidR="007355A3" w:rsidRPr="00C93018" w:rsidRDefault="007355A3" w:rsidP="007F7ECA">
            <w:pPr>
              <w:spacing w:line="360" w:lineRule="auto"/>
              <w:rPr>
                <w:rFonts w:ascii="Verdana" w:hAnsi="Verdana"/>
                <w:szCs w:val="22"/>
              </w:rPr>
            </w:pPr>
            <w:r w:rsidRPr="00C93018">
              <w:rPr>
                <w:rFonts w:ascii="Verdana" w:hAnsi="Verdana"/>
                <w:sz w:val="22"/>
                <w:szCs w:val="22"/>
              </w:rPr>
              <w:t>Датум:                                                           Потпис одговорног лица:</w:t>
            </w:r>
          </w:p>
          <w:p w:rsidR="007355A3" w:rsidRPr="00C93018" w:rsidRDefault="007355A3" w:rsidP="007F7ECA">
            <w:pPr>
              <w:spacing w:line="360" w:lineRule="auto"/>
              <w:jc w:val="center"/>
              <w:rPr>
                <w:rFonts w:ascii="Verdana" w:hAnsi="Verdana"/>
                <w:szCs w:val="22"/>
              </w:rPr>
            </w:pPr>
            <w:r w:rsidRPr="00C93018">
              <w:rPr>
                <w:rFonts w:ascii="Verdana" w:hAnsi="Verdana"/>
                <w:sz w:val="22"/>
                <w:szCs w:val="22"/>
              </w:rPr>
              <w:t>М.П.</w:t>
            </w:r>
          </w:p>
        </w:tc>
      </w:tr>
    </w:tbl>
    <w:p w:rsidR="007355A3" w:rsidRPr="00C93018" w:rsidRDefault="007355A3" w:rsidP="007355A3">
      <w:pPr>
        <w:spacing w:line="360" w:lineRule="auto"/>
        <w:rPr>
          <w:rFonts w:ascii="Times New Roman" w:hAnsi="Times New Roman"/>
          <w:sz w:val="22"/>
          <w:szCs w:val="22"/>
        </w:rPr>
      </w:pPr>
    </w:p>
    <w:p w:rsidR="007355A3" w:rsidRPr="00C93018" w:rsidRDefault="007355A3" w:rsidP="007355A3">
      <w:pPr>
        <w:tabs>
          <w:tab w:val="left" w:pos="1005"/>
        </w:tabs>
        <w:spacing w:line="360" w:lineRule="auto"/>
        <w:ind w:left="-360"/>
        <w:rPr>
          <w:rFonts w:ascii="Verdana" w:hAnsi="Verdana"/>
          <w:sz w:val="22"/>
          <w:szCs w:val="22"/>
        </w:rPr>
      </w:pPr>
    </w:p>
    <w:p w:rsidR="007355A3" w:rsidRPr="00C93018" w:rsidRDefault="007355A3" w:rsidP="007355A3">
      <w:pPr>
        <w:spacing w:line="360" w:lineRule="auto"/>
        <w:rPr>
          <w:rFonts w:ascii="Verdana" w:hAnsi="Verdana"/>
          <w:sz w:val="22"/>
          <w:szCs w:val="22"/>
        </w:rPr>
      </w:pPr>
      <w:r w:rsidRPr="00C93018">
        <w:rPr>
          <w:rFonts w:ascii="Verdana" w:hAnsi="Verdana"/>
          <w:b/>
          <w:sz w:val="22"/>
          <w:szCs w:val="22"/>
        </w:rPr>
        <w:t xml:space="preserve">НАПОМЕНА: </w:t>
      </w:r>
      <w:r w:rsidRPr="00C93018">
        <w:rPr>
          <w:rFonts w:ascii="Verdana" w:hAnsi="Verdana"/>
          <w:sz w:val="22"/>
          <w:szCs w:val="22"/>
        </w:rPr>
        <w:t xml:space="preserve">Уколико Понуђач наступа са групом Понуђача „Образац </w:t>
      </w:r>
    </w:p>
    <w:p w:rsidR="007355A3" w:rsidRPr="00C93018" w:rsidRDefault="007355A3" w:rsidP="007355A3">
      <w:pPr>
        <w:spacing w:line="360" w:lineRule="auto"/>
        <w:rPr>
          <w:rFonts w:ascii="Verdana" w:hAnsi="Verdana"/>
          <w:sz w:val="22"/>
          <w:szCs w:val="22"/>
        </w:rPr>
      </w:pPr>
      <w:r w:rsidRPr="00C93018">
        <w:rPr>
          <w:rFonts w:ascii="Verdana" w:hAnsi="Verdana"/>
          <w:sz w:val="22"/>
          <w:szCs w:val="22"/>
        </w:rPr>
        <w:t xml:space="preserve">                     понуде“ потписује и оверава овлашћени представник групе </w:t>
      </w:r>
    </w:p>
    <w:p w:rsidR="007355A3" w:rsidRPr="00C93018" w:rsidRDefault="007355A3" w:rsidP="007355A3">
      <w:pPr>
        <w:spacing w:line="360" w:lineRule="auto"/>
        <w:rPr>
          <w:rFonts w:ascii="Verdana" w:hAnsi="Verdana"/>
          <w:sz w:val="22"/>
          <w:szCs w:val="22"/>
          <w:lang w:val="hr-HR"/>
        </w:rPr>
      </w:pPr>
      <w:r w:rsidRPr="00C93018">
        <w:rPr>
          <w:rFonts w:ascii="Verdana" w:hAnsi="Verdana"/>
          <w:sz w:val="22"/>
          <w:szCs w:val="22"/>
        </w:rPr>
        <w:t xml:space="preserve">                     Понуђача. </w:t>
      </w:r>
    </w:p>
    <w:p w:rsidR="007355A3" w:rsidRPr="00C93018" w:rsidRDefault="007355A3" w:rsidP="007355A3">
      <w:pPr>
        <w:widowControl/>
        <w:tabs>
          <w:tab w:val="left" w:pos="720"/>
        </w:tabs>
        <w:spacing w:line="360" w:lineRule="auto"/>
        <w:jc w:val="left"/>
        <w:rPr>
          <w:rFonts w:ascii="Verdana" w:hAnsi="Verdana"/>
          <w:b/>
          <w:sz w:val="22"/>
          <w:szCs w:val="22"/>
        </w:rPr>
      </w:pPr>
    </w:p>
    <w:p w:rsidR="00CA71E3" w:rsidRPr="00C93018" w:rsidRDefault="00CA71E3" w:rsidP="00CA71E3">
      <w:pPr>
        <w:rPr>
          <w:rFonts w:ascii="Verdana" w:hAnsi="Verdana"/>
          <w:sz w:val="22"/>
          <w:szCs w:val="22"/>
        </w:rPr>
      </w:pPr>
    </w:p>
    <w:p w:rsidR="00CA71E3" w:rsidRPr="00C93018" w:rsidRDefault="00CA71E3" w:rsidP="00CA71E3">
      <w:pPr>
        <w:rPr>
          <w:rFonts w:ascii="Verdana" w:hAnsi="Verdana"/>
          <w:sz w:val="22"/>
          <w:szCs w:val="22"/>
        </w:rPr>
      </w:pPr>
    </w:p>
    <w:p w:rsidR="00CA71E3" w:rsidRPr="00C93018" w:rsidRDefault="00CA71E3" w:rsidP="00CA71E3">
      <w:pPr>
        <w:rPr>
          <w:rFonts w:ascii="Verdana" w:hAnsi="Verdana"/>
          <w:sz w:val="22"/>
          <w:szCs w:val="22"/>
        </w:rPr>
      </w:pPr>
    </w:p>
    <w:p w:rsidR="00CA71E3" w:rsidRPr="00C93018" w:rsidRDefault="00CA71E3" w:rsidP="00CA71E3">
      <w:pPr>
        <w:rPr>
          <w:rFonts w:ascii="Verdana" w:hAnsi="Verdana"/>
          <w:sz w:val="22"/>
          <w:szCs w:val="22"/>
        </w:rPr>
      </w:pPr>
    </w:p>
    <w:p w:rsidR="00CA71E3" w:rsidRPr="00C93018" w:rsidRDefault="00CA71E3" w:rsidP="00CA71E3">
      <w:pPr>
        <w:rPr>
          <w:rFonts w:ascii="Verdana" w:hAnsi="Verdana"/>
          <w:sz w:val="22"/>
          <w:szCs w:val="22"/>
        </w:rPr>
      </w:pPr>
    </w:p>
    <w:p w:rsidR="00CA71E3" w:rsidRPr="00C93018" w:rsidRDefault="00CA71E3" w:rsidP="00CA71E3">
      <w:pPr>
        <w:rPr>
          <w:rFonts w:ascii="Verdana" w:hAnsi="Verdana"/>
          <w:sz w:val="22"/>
          <w:szCs w:val="22"/>
        </w:rPr>
      </w:pPr>
    </w:p>
    <w:p w:rsidR="00CA71E3" w:rsidRPr="00C93018" w:rsidRDefault="00CA71E3" w:rsidP="00CA71E3">
      <w:pPr>
        <w:rPr>
          <w:rFonts w:ascii="Verdana" w:hAnsi="Verdana"/>
          <w:sz w:val="22"/>
          <w:szCs w:val="22"/>
        </w:rPr>
      </w:pPr>
    </w:p>
    <w:p w:rsidR="00CA71E3" w:rsidRPr="00C93018" w:rsidRDefault="00CA71E3" w:rsidP="00CA71E3">
      <w:pPr>
        <w:rPr>
          <w:rFonts w:ascii="Verdana" w:hAnsi="Verdana"/>
          <w:sz w:val="22"/>
          <w:szCs w:val="22"/>
        </w:rPr>
      </w:pPr>
    </w:p>
    <w:p w:rsidR="00CA71E3" w:rsidRPr="00C93018" w:rsidRDefault="00CA71E3" w:rsidP="00CA71E3">
      <w:pPr>
        <w:rPr>
          <w:rFonts w:ascii="Verdana" w:hAnsi="Verdana"/>
          <w:sz w:val="22"/>
          <w:szCs w:val="22"/>
        </w:rPr>
      </w:pPr>
    </w:p>
    <w:p w:rsidR="00CA71E3" w:rsidRPr="00C93018" w:rsidRDefault="00CA71E3" w:rsidP="00CA71E3">
      <w:pPr>
        <w:rPr>
          <w:rFonts w:ascii="Verdana" w:hAnsi="Verdana"/>
          <w:sz w:val="22"/>
          <w:szCs w:val="22"/>
        </w:rPr>
      </w:pPr>
    </w:p>
    <w:p w:rsidR="00CA71E3" w:rsidRPr="00C93018" w:rsidRDefault="00CA71E3" w:rsidP="00CA71E3">
      <w:pPr>
        <w:rPr>
          <w:rFonts w:ascii="Verdana" w:hAnsi="Verdana"/>
          <w:sz w:val="22"/>
          <w:szCs w:val="22"/>
        </w:rPr>
      </w:pPr>
    </w:p>
    <w:p w:rsidR="00CA71E3" w:rsidRPr="00C93018" w:rsidRDefault="00CA71E3" w:rsidP="00CA71E3">
      <w:pPr>
        <w:rPr>
          <w:rFonts w:ascii="Verdana" w:hAnsi="Verdana"/>
          <w:sz w:val="22"/>
          <w:szCs w:val="22"/>
        </w:rPr>
      </w:pPr>
    </w:p>
    <w:p w:rsidR="00CA71E3" w:rsidRPr="00C93018" w:rsidRDefault="00CA71E3" w:rsidP="00CA71E3">
      <w:pPr>
        <w:rPr>
          <w:rFonts w:ascii="Verdana" w:hAnsi="Verdana"/>
          <w:sz w:val="22"/>
          <w:szCs w:val="22"/>
        </w:rPr>
      </w:pPr>
    </w:p>
    <w:p w:rsidR="00CA71E3" w:rsidRPr="00C93018" w:rsidRDefault="00CA71E3" w:rsidP="00CA71E3">
      <w:pPr>
        <w:rPr>
          <w:rFonts w:ascii="Verdana" w:hAnsi="Verdana"/>
          <w:sz w:val="22"/>
          <w:szCs w:val="22"/>
        </w:rPr>
      </w:pPr>
    </w:p>
    <w:p w:rsidR="00CA71E3" w:rsidRPr="00C93018" w:rsidRDefault="00CA71E3" w:rsidP="00CA71E3">
      <w:pPr>
        <w:rPr>
          <w:rFonts w:ascii="Verdana" w:hAnsi="Verdana"/>
          <w:sz w:val="22"/>
          <w:szCs w:val="22"/>
        </w:rPr>
      </w:pPr>
    </w:p>
    <w:p w:rsidR="00CA71E3" w:rsidRPr="00C93018" w:rsidRDefault="00CA71E3" w:rsidP="00CA71E3">
      <w:pPr>
        <w:rPr>
          <w:rFonts w:ascii="Verdana" w:hAnsi="Verdana"/>
          <w:sz w:val="22"/>
          <w:szCs w:val="22"/>
        </w:rPr>
      </w:pPr>
    </w:p>
    <w:p w:rsidR="00CA71E3" w:rsidRPr="00C93018" w:rsidRDefault="00CA71E3" w:rsidP="00CA71E3">
      <w:pPr>
        <w:rPr>
          <w:rFonts w:ascii="Verdana" w:hAnsi="Verdana"/>
          <w:sz w:val="22"/>
          <w:szCs w:val="22"/>
        </w:rPr>
      </w:pPr>
    </w:p>
    <w:p w:rsidR="00CA71E3" w:rsidRPr="00C93018" w:rsidRDefault="00CA71E3" w:rsidP="00CA71E3">
      <w:pPr>
        <w:rPr>
          <w:rFonts w:ascii="Verdana" w:hAnsi="Verdana"/>
          <w:sz w:val="22"/>
          <w:szCs w:val="22"/>
        </w:rPr>
      </w:pPr>
    </w:p>
    <w:p w:rsidR="00CA71E3" w:rsidRPr="00C93018" w:rsidRDefault="00CA71E3" w:rsidP="00CA71E3">
      <w:pPr>
        <w:rPr>
          <w:rFonts w:ascii="Verdana" w:hAnsi="Verdana"/>
          <w:sz w:val="22"/>
          <w:szCs w:val="22"/>
        </w:rPr>
      </w:pPr>
    </w:p>
    <w:p w:rsidR="00CA71E3" w:rsidRPr="00C93018" w:rsidRDefault="00CA71E3" w:rsidP="00CA71E3">
      <w:pPr>
        <w:rPr>
          <w:rFonts w:ascii="Verdana" w:hAnsi="Verdana"/>
          <w:sz w:val="22"/>
          <w:szCs w:val="22"/>
        </w:rPr>
      </w:pPr>
      <w:r w:rsidRPr="00C93018">
        <w:rPr>
          <w:rFonts w:ascii="Verdana" w:hAnsi="Verdana"/>
          <w:sz w:val="22"/>
          <w:szCs w:val="22"/>
        </w:rPr>
        <w:t xml:space="preserve"> </w:t>
      </w:r>
    </w:p>
    <w:p w:rsidR="00CA71E3" w:rsidRDefault="00CA71E3" w:rsidP="00CA71E3">
      <w:pPr>
        <w:widowControl/>
        <w:tabs>
          <w:tab w:val="clear" w:pos="1440"/>
        </w:tabs>
        <w:jc w:val="left"/>
        <w:rPr>
          <w:rFonts w:ascii="Verdana" w:hAnsi="Verdana"/>
          <w:b/>
          <w:sz w:val="22"/>
          <w:szCs w:val="22"/>
        </w:rPr>
        <w:sectPr w:rsidR="00CA71E3">
          <w:pgSz w:w="12240" w:h="15840"/>
          <w:pgMar w:top="1440" w:right="1797" w:bottom="1440" w:left="1797" w:header="709" w:footer="709" w:gutter="0"/>
          <w:cols w:space="720"/>
        </w:sectPr>
      </w:pPr>
    </w:p>
    <w:p w:rsidR="00CA71E3" w:rsidRPr="00C93018" w:rsidRDefault="00CA71E3" w:rsidP="002F0053">
      <w:pPr>
        <w:spacing w:line="360" w:lineRule="auto"/>
        <w:jc w:val="center"/>
        <w:rPr>
          <w:rFonts w:ascii="Verdana" w:hAnsi="Verdana"/>
          <w:b/>
          <w:sz w:val="22"/>
          <w:szCs w:val="22"/>
        </w:rPr>
      </w:pPr>
      <w:r w:rsidRPr="00C93018">
        <w:rPr>
          <w:rFonts w:ascii="Verdana" w:hAnsi="Verdana"/>
          <w:b/>
          <w:sz w:val="22"/>
          <w:szCs w:val="22"/>
        </w:rPr>
        <w:lastRenderedPageBreak/>
        <w:t>ОБРАЗАЦ СТРУКТУРЕ ЦЕНЕ</w:t>
      </w:r>
    </w:p>
    <w:tbl>
      <w:tblPr>
        <w:tblW w:w="4344" w:type="pct"/>
        <w:jc w:val="center"/>
        <w:tblLook w:val="01E0"/>
      </w:tblPr>
      <w:tblGrid>
        <w:gridCol w:w="1944"/>
        <w:gridCol w:w="2340"/>
        <w:gridCol w:w="2342"/>
        <w:gridCol w:w="1261"/>
        <w:gridCol w:w="3560"/>
      </w:tblGrid>
      <w:tr w:rsidR="00CA71E3" w:rsidRPr="00C93018" w:rsidTr="00CA71E3">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CA71E3" w:rsidRPr="00C93018" w:rsidRDefault="00CA71E3">
            <w:pPr>
              <w:spacing w:line="360" w:lineRule="auto"/>
              <w:jc w:val="center"/>
              <w:rPr>
                <w:rFonts w:ascii="Verdana" w:hAnsi="Verdana"/>
                <w:szCs w:val="22"/>
              </w:rPr>
            </w:pPr>
            <w:r w:rsidRPr="00C93018">
              <w:rPr>
                <w:rFonts w:ascii="Verdana" w:hAnsi="Verdana"/>
                <w:sz w:val="22"/>
                <w:szCs w:val="22"/>
              </w:rPr>
              <w:t>Структура</w:t>
            </w:r>
          </w:p>
        </w:tc>
        <w:tc>
          <w:tcPr>
            <w:tcW w:w="1022" w:type="pct"/>
            <w:tcBorders>
              <w:top w:val="single" w:sz="4" w:space="0" w:color="000000"/>
              <w:left w:val="single" w:sz="4" w:space="0" w:color="000000"/>
              <w:bottom w:val="single" w:sz="4" w:space="0" w:color="000000"/>
              <w:right w:val="single" w:sz="4" w:space="0" w:color="000000"/>
            </w:tcBorders>
            <w:hideMark/>
          </w:tcPr>
          <w:p w:rsidR="00CA71E3" w:rsidRPr="00C93018" w:rsidRDefault="00CA71E3">
            <w:pPr>
              <w:spacing w:line="360" w:lineRule="auto"/>
              <w:jc w:val="center"/>
              <w:rPr>
                <w:rFonts w:ascii="Verdana" w:hAnsi="Verdana"/>
                <w:szCs w:val="22"/>
              </w:rPr>
            </w:pPr>
            <w:r w:rsidRPr="00C93018">
              <w:rPr>
                <w:rFonts w:ascii="Verdana" w:hAnsi="Verdana"/>
                <w:sz w:val="22"/>
                <w:szCs w:val="22"/>
              </w:rPr>
              <w:t>Износ без ПДВ-а</w:t>
            </w:r>
          </w:p>
        </w:tc>
        <w:tc>
          <w:tcPr>
            <w:tcW w:w="1023" w:type="pct"/>
            <w:tcBorders>
              <w:top w:val="single" w:sz="4" w:space="0" w:color="000000"/>
              <w:left w:val="single" w:sz="4" w:space="0" w:color="000000"/>
              <w:bottom w:val="single" w:sz="4" w:space="0" w:color="000000"/>
              <w:right w:val="single" w:sz="4" w:space="0" w:color="000000"/>
            </w:tcBorders>
            <w:hideMark/>
          </w:tcPr>
          <w:p w:rsidR="00CA71E3" w:rsidRPr="00C93018" w:rsidRDefault="00CA71E3">
            <w:pPr>
              <w:spacing w:line="360" w:lineRule="auto"/>
              <w:jc w:val="center"/>
              <w:rPr>
                <w:rFonts w:ascii="Verdana" w:hAnsi="Verdana"/>
                <w:szCs w:val="22"/>
              </w:rPr>
            </w:pPr>
            <w:r w:rsidRPr="00C93018">
              <w:rPr>
                <w:rFonts w:ascii="Verdana" w:hAnsi="Verdana"/>
                <w:sz w:val="22"/>
                <w:szCs w:val="22"/>
              </w:rPr>
              <w:t xml:space="preserve">Износ ПДВ-а </w:t>
            </w:r>
          </w:p>
        </w:tc>
        <w:tc>
          <w:tcPr>
            <w:tcW w:w="551" w:type="pct"/>
            <w:tcBorders>
              <w:top w:val="single" w:sz="4" w:space="0" w:color="000000"/>
              <w:left w:val="single" w:sz="4" w:space="0" w:color="000000"/>
              <w:bottom w:val="single" w:sz="4" w:space="0" w:color="000000"/>
              <w:right w:val="single" w:sz="4" w:space="0" w:color="000000"/>
            </w:tcBorders>
            <w:hideMark/>
          </w:tcPr>
          <w:p w:rsidR="00CA71E3" w:rsidRPr="00C93018" w:rsidRDefault="00CA71E3">
            <w:pPr>
              <w:spacing w:line="360" w:lineRule="auto"/>
              <w:jc w:val="center"/>
              <w:rPr>
                <w:rFonts w:ascii="Verdana" w:hAnsi="Verdana"/>
                <w:szCs w:val="22"/>
              </w:rPr>
            </w:pPr>
            <w:r w:rsidRPr="00C93018">
              <w:rPr>
                <w:rFonts w:ascii="Verdana" w:hAnsi="Verdana"/>
                <w:sz w:val="22"/>
                <w:szCs w:val="22"/>
              </w:rPr>
              <w:t>Стопа ПДВ-а</w:t>
            </w:r>
          </w:p>
        </w:tc>
        <w:tc>
          <w:tcPr>
            <w:tcW w:w="1555" w:type="pct"/>
            <w:tcBorders>
              <w:top w:val="single" w:sz="4" w:space="0" w:color="000000"/>
              <w:left w:val="single" w:sz="4" w:space="0" w:color="000000"/>
              <w:bottom w:val="single" w:sz="4" w:space="0" w:color="000000"/>
              <w:right w:val="single" w:sz="4" w:space="0" w:color="000000"/>
            </w:tcBorders>
            <w:hideMark/>
          </w:tcPr>
          <w:p w:rsidR="00CA71E3" w:rsidRPr="00C93018" w:rsidRDefault="00CA71E3">
            <w:pPr>
              <w:spacing w:line="360" w:lineRule="auto"/>
              <w:jc w:val="center"/>
              <w:rPr>
                <w:rFonts w:ascii="Verdana" w:hAnsi="Verdana"/>
                <w:szCs w:val="22"/>
              </w:rPr>
            </w:pPr>
            <w:r w:rsidRPr="00C93018">
              <w:rPr>
                <w:rFonts w:ascii="Verdana" w:hAnsi="Verdana"/>
                <w:sz w:val="22"/>
                <w:szCs w:val="22"/>
              </w:rPr>
              <w:t>Износ са ПДВ-ом</w:t>
            </w:r>
          </w:p>
        </w:tc>
      </w:tr>
      <w:tr w:rsidR="00CA71E3" w:rsidRPr="00C93018" w:rsidTr="00CA71E3">
        <w:trPr>
          <w:jc w:val="center"/>
        </w:trPr>
        <w:tc>
          <w:tcPr>
            <w:tcW w:w="849" w:type="pct"/>
            <w:tcBorders>
              <w:top w:val="single" w:sz="4" w:space="0" w:color="000000"/>
              <w:left w:val="single" w:sz="4" w:space="0" w:color="000000"/>
              <w:bottom w:val="single" w:sz="4" w:space="0" w:color="000000"/>
              <w:right w:val="single" w:sz="4" w:space="0" w:color="000000"/>
            </w:tcBorders>
          </w:tcPr>
          <w:p w:rsidR="00CA71E3" w:rsidRPr="00C93018" w:rsidRDefault="00CA71E3">
            <w:pPr>
              <w:spacing w:line="360" w:lineRule="auto"/>
              <w:jc w:val="center"/>
              <w:rPr>
                <w:rFonts w:ascii="Verdana" w:hAnsi="Verdana"/>
                <w:szCs w:val="22"/>
              </w:rPr>
            </w:pPr>
          </w:p>
        </w:tc>
        <w:tc>
          <w:tcPr>
            <w:tcW w:w="1022" w:type="pct"/>
            <w:tcBorders>
              <w:top w:val="single" w:sz="4" w:space="0" w:color="000000"/>
              <w:left w:val="single" w:sz="4" w:space="0" w:color="000000"/>
              <w:bottom w:val="single" w:sz="4" w:space="0" w:color="000000"/>
              <w:right w:val="single" w:sz="4" w:space="0" w:color="000000"/>
            </w:tcBorders>
          </w:tcPr>
          <w:p w:rsidR="00CA71E3" w:rsidRPr="00C93018" w:rsidRDefault="00CA71E3">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CA71E3" w:rsidRPr="00C93018" w:rsidRDefault="00CA71E3">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CA71E3" w:rsidRPr="00C93018" w:rsidRDefault="00CA71E3">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CA71E3" w:rsidRPr="00C93018" w:rsidRDefault="00CA71E3">
            <w:pPr>
              <w:spacing w:line="360" w:lineRule="auto"/>
              <w:jc w:val="center"/>
              <w:rPr>
                <w:rFonts w:ascii="Verdana" w:hAnsi="Verdana"/>
                <w:szCs w:val="22"/>
              </w:rPr>
            </w:pPr>
          </w:p>
        </w:tc>
      </w:tr>
      <w:tr w:rsidR="00CA71E3" w:rsidRPr="00C93018" w:rsidTr="00CA71E3">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CA71E3" w:rsidRPr="00C93018" w:rsidRDefault="00CA71E3">
            <w:pPr>
              <w:spacing w:line="360" w:lineRule="auto"/>
              <w:jc w:val="center"/>
              <w:rPr>
                <w:rFonts w:ascii="Verdana" w:hAnsi="Verdana"/>
                <w:szCs w:val="22"/>
              </w:rPr>
            </w:pPr>
            <w:r w:rsidRPr="00C93018">
              <w:rPr>
                <w:rFonts w:ascii="Verdana" w:hAnsi="Verdana"/>
                <w:sz w:val="22"/>
                <w:szCs w:val="22"/>
              </w:rPr>
              <w:t>Партија бр. 1:</w:t>
            </w:r>
          </w:p>
        </w:tc>
        <w:tc>
          <w:tcPr>
            <w:tcW w:w="1022" w:type="pct"/>
            <w:tcBorders>
              <w:top w:val="single" w:sz="4" w:space="0" w:color="000000"/>
              <w:left w:val="single" w:sz="4" w:space="0" w:color="000000"/>
              <w:bottom w:val="single" w:sz="4" w:space="0" w:color="000000"/>
              <w:right w:val="single" w:sz="4" w:space="0" w:color="000000"/>
            </w:tcBorders>
          </w:tcPr>
          <w:p w:rsidR="00CA71E3" w:rsidRPr="00C93018" w:rsidRDefault="00CA71E3">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CA71E3" w:rsidRPr="00C93018" w:rsidRDefault="00CA71E3">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CA71E3" w:rsidRPr="00C93018" w:rsidRDefault="00CA71E3">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CA71E3" w:rsidRPr="00C93018" w:rsidRDefault="00CA71E3">
            <w:pPr>
              <w:spacing w:line="360" w:lineRule="auto"/>
              <w:jc w:val="center"/>
              <w:rPr>
                <w:rFonts w:ascii="Verdana" w:hAnsi="Verdana"/>
                <w:szCs w:val="22"/>
              </w:rPr>
            </w:pPr>
          </w:p>
        </w:tc>
      </w:tr>
      <w:tr w:rsidR="00CA71E3" w:rsidRPr="00C93018" w:rsidTr="00CA71E3">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CA71E3" w:rsidRPr="00C93018" w:rsidRDefault="00CA71E3">
            <w:pPr>
              <w:spacing w:line="360" w:lineRule="auto"/>
              <w:jc w:val="center"/>
              <w:rPr>
                <w:rFonts w:ascii="Verdana" w:hAnsi="Verdana"/>
                <w:szCs w:val="22"/>
              </w:rPr>
            </w:pPr>
            <w:r w:rsidRPr="00C93018">
              <w:rPr>
                <w:rFonts w:ascii="Verdana" w:hAnsi="Verdana"/>
                <w:sz w:val="22"/>
                <w:szCs w:val="22"/>
              </w:rPr>
              <w:t>Партија бр. 2:</w:t>
            </w:r>
          </w:p>
        </w:tc>
        <w:tc>
          <w:tcPr>
            <w:tcW w:w="1022" w:type="pct"/>
            <w:tcBorders>
              <w:top w:val="single" w:sz="4" w:space="0" w:color="000000"/>
              <w:left w:val="single" w:sz="4" w:space="0" w:color="000000"/>
              <w:bottom w:val="single" w:sz="4" w:space="0" w:color="000000"/>
              <w:right w:val="single" w:sz="4" w:space="0" w:color="000000"/>
            </w:tcBorders>
          </w:tcPr>
          <w:p w:rsidR="00CA71E3" w:rsidRPr="00C93018" w:rsidRDefault="00CA71E3">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CA71E3" w:rsidRPr="00C93018" w:rsidRDefault="00CA71E3">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CA71E3" w:rsidRPr="00C93018" w:rsidRDefault="00CA71E3">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CA71E3" w:rsidRPr="00C93018" w:rsidRDefault="00CA71E3">
            <w:pPr>
              <w:spacing w:line="360" w:lineRule="auto"/>
              <w:jc w:val="center"/>
              <w:rPr>
                <w:rFonts w:ascii="Verdana" w:hAnsi="Verdana"/>
                <w:szCs w:val="22"/>
              </w:rPr>
            </w:pPr>
          </w:p>
        </w:tc>
      </w:tr>
      <w:tr w:rsidR="00CA71E3" w:rsidRPr="00C93018" w:rsidTr="00CA71E3">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CA71E3" w:rsidRPr="00C93018" w:rsidRDefault="00CA71E3">
            <w:pPr>
              <w:spacing w:line="360" w:lineRule="auto"/>
              <w:jc w:val="center"/>
              <w:rPr>
                <w:rFonts w:ascii="Verdana" w:hAnsi="Verdana"/>
                <w:szCs w:val="22"/>
              </w:rPr>
            </w:pPr>
            <w:r w:rsidRPr="00C93018">
              <w:rPr>
                <w:rFonts w:ascii="Verdana" w:hAnsi="Verdana"/>
                <w:sz w:val="22"/>
                <w:szCs w:val="22"/>
              </w:rPr>
              <w:t>Партија бр. 3:</w:t>
            </w:r>
          </w:p>
        </w:tc>
        <w:tc>
          <w:tcPr>
            <w:tcW w:w="1022" w:type="pct"/>
            <w:tcBorders>
              <w:top w:val="single" w:sz="4" w:space="0" w:color="000000"/>
              <w:left w:val="single" w:sz="4" w:space="0" w:color="000000"/>
              <w:bottom w:val="single" w:sz="4" w:space="0" w:color="000000"/>
              <w:right w:val="single" w:sz="4" w:space="0" w:color="000000"/>
            </w:tcBorders>
          </w:tcPr>
          <w:p w:rsidR="00CA71E3" w:rsidRPr="00C93018" w:rsidRDefault="00CA71E3">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CA71E3" w:rsidRPr="00C93018" w:rsidRDefault="00CA71E3">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CA71E3" w:rsidRPr="00C93018" w:rsidRDefault="00CA71E3">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CA71E3" w:rsidRPr="00C93018" w:rsidRDefault="00CA71E3">
            <w:pPr>
              <w:spacing w:line="360" w:lineRule="auto"/>
              <w:jc w:val="center"/>
              <w:rPr>
                <w:rFonts w:ascii="Verdana" w:hAnsi="Verdana"/>
                <w:szCs w:val="22"/>
              </w:rPr>
            </w:pPr>
          </w:p>
        </w:tc>
      </w:tr>
      <w:tr w:rsidR="00462B1A" w:rsidRPr="00C93018" w:rsidTr="00CA71E3">
        <w:trPr>
          <w:jc w:val="center"/>
        </w:trPr>
        <w:tc>
          <w:tcPr>
            <w:tcW w:w="849" w:type="pct"/>
            <w:tcBorders>
              <w:top w:val="single" w:sz="4" w:space="0" w:color="000000"/>
              <w:left w:val="single" w:sz="4" w:space="0" w:color="000000"/>
              <w:bottom w:val="single" w:sz="4" w:space="0" w:color="000000"/>
              <w:right w:val="single" w:sz="4" w:space="0" w:color="000000"/>
            </w:tcBorders>
          </w:tcPr>
          <w:p w:rsidR="00462B1A" w:rsidRPr="00C93018" w:rsidRDefault="00462B1A">
            <w:pPr>
              <w:spacing w:line="360" w:lineRule="auto"/>
              <w:jc w:val="center"/>
              <w:rPr>
                <w:rFonts w:ascii="Verdana" w:hAnsi="Verdana"/>
                <w:szCs w:val="22"/>
              </w:rPr>
            </w:pPr>
            <w:r w:rsidRPr="00C93018">
              <w:rPr>
                <w:rFonts w:ascii="Verdana" w:hAnsi="Verdana"/>
                <w:sz w:val="22"/>
                <w:szCs w:val="22"/>
              </w:rPr>
              <w:t>Партија бр. 4:</w:t>
            </w:r>
          </w:p>
        </w:tc>
        <w:tc>
          <w:tcPr>
            <w:tcW w:w="1022" w:type="pct"/>
            <w:tcBorders>
              <w:top w:val="single" w:sz="4" w:space="0" w:color="000000"/>
              <w:left w:val="single" w:sz="4" w:space="0" w:color="000000"/>
              <w:bottom w:val="single" w:sz="4" w:space="0" w:color="000000"/>
              <w:right w:val="single" w:sz="4" w:space="0" w:color="000000"/>
            </w:tcBorders>
          </w:tcPr>
          <w:p w:rsidR="00462B1A" w:rsidRPr="00C93018" w:rsidRDefault="00462B1A">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462B1A" w:rsidRPr="00C93018" w:rsidRDefault="00462B1A">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462B1A" w:rsidRPr="00C93018" w:rsidRDefault="00462B1A">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462B1A" w:rsidRPr="00C93018" w:rsidRDefault="00462B1A">
            <w:pPr>
              <w:spacing w:line="360" w:lineRule="auto"/>
              <w:jc w:val="center"/>
              <w:rPr>
                <w:rFonts w:ascii="Verdana" w:hAnsi="Verdana"/>
                <w:szCs w:val="22"/>
              </w:rPr>
            </w:pPr>
          </w:p>
        </w:tc>
      </w:tr>
    </w:tbl>
    <w:tbl>
      <w:tblPr>
        <w:tblpPr w:leftFromText="180" w:rightFromText="180" w:vertAnchor="text" w:horzAnchor="margin" w:tblpXSpec="center" w:tblpY="146"/>
        <w:tblW w:w="11265" w:type="dxa"/>
        <w:tblLayout w:type="fixed"/>
        <w:tblLook w:val="04A0"/>
      </w:tblPr>
      <w:tblGrid>
        <w:gridCol w:w="5456"/>
        <w:gridCol w:w="5809"/>
      </w:tblGrid>
      <w:tr w:rsidR="00CA71E3" w:rsidRPr="00C93018" w:rsidTr="00CA71E3">
        <w:trPr>
          <w:trHeight w:val="282"/>
        </w:trPr>
        <w:tc>
          <w:tcPr>
            <w:tcW w:w="5457" w:type="dxa"/>
            <w:tcBorders>
              <w:top w:val="single" w:sz="4" w:space="0" w:color="auto"/>
              <w:left w:val="single" w:sz="4" w:space="0" w:color="auto"/>
              <w:bottom w:val="nil"/>
              <w:right w:val="nil"/>
            </w:tcBorders>
            <w:noWrap/>
            <w:vAlign w:val="bottom"/>
            <w:hideMark/>
          </w:tcPr>
          <w:p w:rsidR="00CA71E3" w:rsidRPr="00C93018" w:rsidRDefault="00CA71E3">
            <w:pPr>
              <w:spacing w:line="360" w:lineRule="auto"/>
              <w:rPr>
                <w:rFonts w:ascii="Verdana" w:hAnsi="Verdana"/>
                <w:szCs w:val="22"/>
              </w:rPr>
            </w:pPr>
            <w:r w:rsidRPr="00C93018">
              <w:rPr>
                <w:rFonts w:ascii="Verdana" w:hAnsi="Verdana"/>
                <w:sz w:val="22"/>
                <w:szCs w:val="22"/>
              </w:rPr>
              <w:t>Датум: </w:t>
            </w:r>
          </w:p>
        </w:tc>
        <w:tc>
          <w:tcPr>
            <w:tcW w:w="5811" w:type="dxa"/>
            <w:tcBorders>
              <w:top w:val="single" w:sz="4" w:space="0" w:color="auto"/>
              <w:left w:val="nil"/>
              <w:bottom w:val="nil"/>
              <w:right w:val="single" w:sz="4" w:space="0" w:color="auto"/>
            </w:tcBorders>
            <w:noWrap/>
            <w:vAlign w:val="bottom"/>
            <w:hideMark/>
          </w:tcPr>
          <w:p w:rsidR="00CA71E3" w:rsidRPr="00C93018" w:rsidRDefault="00CA71E3">
            <w:pPr>
              <w:spacing w:line="360" w:lineRule="auto"/>
              <w:jc w:val="right"/>
              <w:rPr>
                <w:rFonts w:ascii="Verdana" w:hAnsi="Verdana"/>
                <w:szCs w:val="22"/>
              </w:rPr>
            </w:pPr>
            <w:r w:rsidRPr="00C93018">
              <w:rPr>
                <w:rFonts w:ascii="Verdana" w:hAnsi="Verdana"/>
                <w:sz w:val="22"/>
                <w:szCs w:val="22"/>
              </w:rPr>
              <w:t xml:space="preserve">Потпис одговорног лица </w:t>
            </w:r>
            <w:r w:rsidR="00885C8A" w:rsidRPr="00C93018">
              <w:rPr>
                <w:rFonts w:ascii="Verdana" w:hAnsi="Verdana"/>
                <w:sz w:val="22"/>
                <w:szCs w:val="22"/>
              </w:rPr>
              <w:t>Понуђа</w:t>
            </w:r>
            <w:r w:rsidRPr="00C93018">
              <w:rPr>
                <w:rFonts w:ascii="Verdana" w:hAnsi="Verdana"/>
                <w:sz w:val="22"/>
                <w:szCs w:val="22"/>
              </w:rPr>
              <w:t>ча: </w:t>
            </w:r>
          </w:p>
        </w:tc>
      </w:tr>
      <w:tr w:rsidR="00CA71E3" w:rsidRPr="00C93018" w:rsidTr="00CA71E3">
        <w:trPr>
          <w:trHeight w:val="900"/>
        </w:trPr>
        <w:tc>
          <w:tcPr>
            <w:tcW w:w="11268" w:type="dxa"/>
            <w:gridSpan w:val="2"/>
            <w:tcBorders>
              <w:top w:val="nil"/>
              <w:left w:val="single" w:sz="4" w:space="0" w:color="auto"/>
              <w:bottom w:val="single" w:sz="4" w:space="0" w:color="000000"/>
              <w:right w:val="single" w:sz="4" w:space="0" w:color="000000"/>
            </w:tcBorders>
            <w:noWrap/>
            <w:vAlign w:val="center"/>
          </w:tcPr>
          <w:p w:rsidR="00CA71E3" w:rsidRPr="00C93018" w:rsidRDefault="00CA71E3">
            <w:pPr>
              <w:spacing w:line="360" w:lineRule="auto"/>
              <w:jc w:val="center"/>
              <w:rPr>
                <w:rFonts w:ascii="Verdana" w:hAnsi="Verdana"/>
                <w:szCs w:val="22"/>
                <w:lang w:val="ru-RU"/>
              </w:rPr>
            </w:pPr>
            <w:r w:rsidRPr="00C93018">
              <w:rPr>
                <w:rFonts w:ascii="Verdana" w:hAnsi="Verdana"/>
                <w:sz w:val="22"/>
                <w:szCs w:val="22"/>
              </w:rPr>
              <w:t>М</w:t>
            </w:r>
            <w:r w:rsidRPr="00C93018">
              <w:rPr>
                <w:rFonts w:ascii="Verdana" w:hAnsi="Verdana"/>
                <w:sz w:val="22"/>
                <w:szCs w:val="22"/>
                <w:lang w:val="ru-RU"/>
              </w:rPr>
              <w:t>.</w:t>
            </w:r>
            <w:r w:rsidRPr="00C93018">
              <w:rPr>
                <w:rFonts w:ascii="Verdana" w:hAnsi="Verdana"/>
                <w:sz w:val="22"/>
                <w:szCs w:val="22"/>
              </w:rPr>
              <w:t>П</w:t>
            </w:r>
            <w:r w:rsidRPr="00C93018">
              <w:rPr>
                <w:rFonts w:ascii="Verdana" w:hAnsi="Verdana"/>
                <w:sz w:val="22"/>
                <w:szCs w:val="22"/>
                <w:lang w:val="ru-RU"/>
              </w:rPr>
              <w:t>.</w:t>
            </w:r>
          </w:p>
          <w:p w:rsidR="00CA71E3" w:rsidRPr="00C93018" w:rsidRDefault="00CA71E3">
            <w:pPr>
              <w:spacing w:line="360" w:lineRule="auto"/>
              <w:jc w:val="center"/>
              <w:rPr>
                <w:rFonts w:ascii="Verdana" w:hAnsi="Verdana"/>
                <w:szCs w:val="22"/>
              </w:rPr>
            </w:pPr>
          </w:p>
        </w:tc>
      </w:tr>
    </w:tbl>
    <w:p w:rsidR="00CA71E3" w:rsidRPr="00C93018" w:rsidRDefault="00CA71E3" w:rsidP="00CA71E3">
      <w:pPr>
        <w:spacing w:line="360" w:lineRule="auto"/>
        <w:jc w:val="center"/>
        <w:rPr>
          <w:rFonts w:ascii="Verdana" w:hAnsi="Verdana"/>
          <w:sz w:val="22"/>
          <w:szCs w:val="22"/>
        </w:rPr>
      </w:pPr>
    </w:p>
    <w:p w:rsidR="00CA71E3" w:rsidRPr="00C93018" w:rsidRDefault="00CA71E3" w:rsidP="00CA71E3">
      <w:pPr>
        <w:spacing w:line="360" w:lineRule="auto"/>
        <w:jc w:val="center"/>
        <w:rPr>
          <w:rFonts w:ascii="Verdana" w:hAnsi="Verdana"/>
          <w:sz w:val="22"/>
          <w:szCs w:val="22"/>
        </w:rPr>
      </w:pPr>
    </w:p>
    <w:p w:rsidR="00CA71E3" w:rsidRPr="00C93018" w:rsidRDefault="00CA71E3" w:rsidP="00CA71E3">
      <w:pPr>
        <w:spacing w:line="360" w:lineRule="auto"/>
        <w:jc w:val="center"/>
        <w:rPr>
          <w:rFonts w:ascii="Verdana" w:hAnsi="Verdana"/>
          <w:sz w:val="22"/>
          <w:szCs w:val="22"/>
        </w:rPr>
      </w:pPr>
    </w:p>
    <w:p w:rsidR="00CA71E3" w:rsidRPr="00C93018" w:rsidRDefault="00CA71E3" w:rsidP="00CA71E3">
      <w:pPr>
        <w:spacing w:line="360" w:lineRule="auto"/>
        <w:rPr>
          <w:rFonts w:ascii="Verdana" w:hAnsi="Verdana"/>
          <w:sz w:val="22"/>
          <w:szCs w:val="22"/>
        </w:rPr>
      </w:pPr>
    </w:p>
    <w:p w:rsidR="00CA71E3" w:rsidRPr="00C93018" w:rsidRDefault="00CA71E3" w:rsidP="00CA71E3">
      <w:pPr>
        <w:tabs>
          <w:tab w:val="left" w:pos="540"/>
        </w:tabs>
        <w:spacing w:line="360" w:lineRule="auto"/>
        <w:outlineLvl w:val="0"/>
        <w:rPr>
          <w:rFonts w:ascii="Verdana" w:hAnsi="Verdana"/>
          <w:b/>
          <w:sz w:val="22"/>
          <w:szCs w:val="22"/>
        </w:rPr>
      </w:pPr>
      <w:r w:rsidRPr="00C93018">
        <w:rPr>
          <w:rFonts w:ascii="Verdana" w:hAnsi="Verdana"/>
          <w:b/>
          <w:sz w:val="22"/>
          <w:szCs w:val="22"/>
        </w:rPr>
        <w:t>Напомене:</w:t>
      </w:r>
      <w:r w:rsidRPr="00C93018">
        <w:rPr>
          <w:rFonts w:ascii="Verdana" w:hAnsi="Verdana"/>
          <w:i/>
          <w:sz w:val="22"/>
          <w:szCs w:val="22"/>
        </w:rPr>
        <w:t xml:space="preserve">  </w:t>
      </w:r>
    </w:p>
    <w:p w:rsidR="00CA71E3" w:rsidRPr="00C93018" w:rsidRDefault="00CA71E3" w:rsidP="00CA71E3">
      <w:pPr>
        <w:tabs>
          <w:tab w:val="left" w:pos="0"/>
          <w:tab w:val="left" w:pos="540"/>
          <w:tab w:val="left" w:pos="720"/>
          <w:tab w:val="left" w:pos="1080"/>
        </w:tabs>
        <w:spacing w:line="360" w:lineRule="auto"/>
        <w:rPr>
          <w:rFonts w:ascii="Verdana" w:hAnsi="Verdana"/>
          <w:i/>
          <w:sz w:val="22"/>
          <w:szCs w:val="22"/>
        </w:rPr>
      </w:pPr>
      <w:r w:rsidRPr="00C93018">
        <w:rPr>
          <w:rFonts w:ascii="Verdana" w:hAnsi="Verdana"/>
          <w:i/>
          <w:sz w:val="22"/>
          <w:szCs w:val="22"/>
        </w:rPr>
        <w:t xml:space="preserve">       Укупна цена мора да садржи све основне елементе структуре цене, тако да понуђена цена покрива  </w:t>
      </w:r>
    </w:p>
    <w:p w:rsidR="00CA71E3" w:rsidRPr="00C93018" w:rsidRDefault="00CA71E3" w:rsidP="00CA71E3">
      <w:pPr>
        <w:tabs>
          <w:tab w:val="left" w:pos="0"/>
          <w:tab w:val="left" w:pos="540"/>
          <w:tab w:val="left" w:pos="720"/>
          <w:tab w:val="left" w:pos="1080"/>
        </w:tabs>
        <w:spacing w:line="360" w:lineRule="auto"/>
        <w:rPr>
          <w:rFonts w:ascii="Verdana" w:hAnsi="Verdana"/>
          <w:i/>
          <w:sz w:val="22"/>
          <w:szCs w:val="22"/>
        </w:rPr>
      </w:pPr>
      <w:r w:rsidRPr="00C93018">
        <w:rPr>
          <w:rFonts w:ascii="Verdana" w:hAnsi="Verdana"/>
          <w:i/>
          <w:sz w:val="22"/>
          <w:szCs w:val="22"/>
        </w:rPr>
        <w:t xml:space="preserve">       трошкове које </w:t>
      </w:r>
      <w:r w:rsidR="00885C8A" w:rsidRPr="00C93018">
        <w:rPr>
          <w:rFonts w:ascii="Verdana" w:hAnsi="Verdana"/>
          <w:i/>
          <w:sz w:val="22"/>
          <w:szCs w:val="22"/>
        </w:rPr>
        <w:t>Понуђа</w:t>
      </w:r>
      <w:r w:rsidRPr="00C93018">
        <w:rPr>
          <w:rFonts w:ascii="Verdana" w:hAnsi="Verdana"/>
          <w:i/>
          <w:sz w:val="22"/>
          <w:szCs w:val="22"/>
        </w:rPr>
        <w:t>ч има у реализацији набавке.</w:t>
      </w:r>
    </w:p>
    <w:p w:rsidR="00CA71E3" w:rsidRPr="00C93018" w:rsidRDefault="00CA71E3" w:rsidP="00CA71E3">
      <w:pPr>
        <w:spacing w:line="360" w:lineRule="auto"/>
        <w:ind w:firstLine="540"/>
        <w:rPr>
          <w:rFonts w:ascii="Verdana" w:hAnsi="Verdana"/>
          <w:i/>
          <w:sz w:val="22"/>
          <w:szCs w:val="22"/>
        </w:rPr>
      </w:pPr>
      <w:r w:rsidRPr="00C93018">
        <w:rPr>
          <w:rFonts w:ascii="Verdana" w:hAnsi="Verdana"/>
          <w:i/>
          <w:sz w:val="22"/>
          <w:szCs w:val="22"/>
        </w:rPr>
        <w:t xml:space="preserve">Образац структуре цене </w:t>
      </w:r>
      <w:r w:rsidR="00885C8A" w:rsidRPr="00C93018">
        <w:rPr>
          <w:rFonts w:ascii="Verdana" w:hAnsi="Verdana"/>
          <w:i/>
          <w:sz w:val="22"/>
          <w:szCs w:val="22"/>
        </w:rPr>
        <w:t>Понуђа</w:t>
      </w:r>
      <w:r w:rsidRPr="00C93018">
        <w:rPr>
          <w:rFonts w:ascii="Verdana" w:hAnsi="Verdana"/>
          <w:i/>
          <w:sz w:val="22"/>
          <w:szCs w:val="22"/>
        </w:rPr>
        <w:t xml:space="preserve">ч мора да попуни, потпише и овери печатом, чиме потврђује да су тачни </w:t>
      </w:r>
    </w:p>
    <w:p w:rsidR="00CA71E3" w:rsidRPr="00C93018" w:rsidRDefault="00CA71E3" w:rsidP="00CA71E3">
      <w:pPr>
        <w:spacing w:line="360" w:lineRule="auto"/>
        <w:ind w:firstLine="540"/>
        <w:rPr>
          <w:rFonts w:ascii="Verdana" w:hAnsi="Verdana"/>
          <w:i/>
          <w:sz w:val="22"/>
          <w:szCs w:val="22"/>
        </w:rPr>
      </w:pPr>
      <w:r w:rsidRPr="00C93018">
        <w:rPr>
          <w:rFonts w:ascii="Verdana" w:hAnsi="Verdana"/>
          <w:i/>
          <w:sz w:val="22"/>
          <w:szCs w:val="22"/>
        </w:rPr>
        <w:t>подаци који су у обрасцу наведени.</w:t>
      </w:r>
    </w:p>
    <w:p w:rsidR="00CA71E3" w:rsidRPr="00C93018" w:rsidRDefault="00CA71E3" w:rsidP="00CA71E3">
      <w:pPr>
        <w:spacing w:line="360" w:lineRule="auto"/>
        <w:ind w:left="540"/>
        <w:rPr>
          <w:rFonts w:ascii="Verdana" w:hAnsi="Verdana"/>
          <w:i/>
          <w:sz w:val="22"/>
          <w:szCs w:val="22"/>
        </w:rPr>
      </w:pPr>
      <w:r w:rsidRPr="00C93018">
        <w:rPr>
          <w:rFonts w:ascii="Verdana" w:hAnsi="Verdana"/>
          <w:i/>
          <w:sz w:val="22"/>
          <w:szCs w:val="22"/>
        </w:rPr>
        <w:t xml:space="preserve">Уколико </w:t>
      </w:r>
      <w:r w:rsidR="00885C8A" w:rsidRPr="00C93018">
        <w:rPr>
          <w:rFonts w:ascii="Verdana" w:hAnsi="Verdana"/>
          <w:i/>
          <w:sz w:val="22"/>
          <w:szCs w:val="22"/>
        </w:rPr>
        <w:t>Понуђа</w:t>
      </w:r>
      <w:r w:rsidRPr="00C93018">
        <w:rPr>
          <w:rFonts w:ascii="Verdana" w:hAnsi="Verdana"/>
          <w:i/>
          <w:sz w:val="22"/>
          <w:szCs w:val="22"/>
        </w:rPr>
        <w:t xml:space="preserve">чи подносе заједничку понуду, група </w:t>
      </w:r>
      <w:r w:rsidR="00885C8A" w:rsidRPr="00C93018">
        <w:rPr>
          <w:rFonts w:ascii="Verdana" w:hAnsi="Verdana"/>
          <w:i/>
          <w:sz w:val="22"/>
          <w:szCs w:val="22"/>
        </w:rPr>
        <w:t>Понуђа</w:t>
      </w:r>
      <w:r w:rsidRPr="00C93018">
        <w:rPr>
          <w:rFonts w:ascii="Verdana" w:hAnsi="Verdana"/>
          <w:i/>
          <w:sz w:val="22"/>
          <w:szCs w:val="22"/>
        </w:rPr>
        <w:t xml:space="preserve">ча може да се определи да образац структуре цене потписују и печатом оверавају сви </w:t>
      </w:r>
      <w:r w:rsidR="00885C8A" w:rsidRPr="00C93018">
        <w:rPr>
          <w:rFonts w:ascii="Verdana" w:hAnsi="Verdana"/>
          <w:i/>
          <w:sz w:val="22"/>
          <w:szCs w:val="22"/>
        </w:rPr>
        <w:t>Понуђа</w:t>
      </w:r>
      <w:r w:rsidRPr="00C93018">
        <w:rPr>
          <w:rFonts w:ascii="Verdana" w:hAnsi="Verdana"/>
          <w:i/>
          <w:sz w:val="22"/>
          <w:szCs w:val="22"/>
        </w:rPr>
        <w:t xml:space="preserve">чи из групе </w:t>
      </w:r>
      <w:r w:rsidR="00885C8A" w:rsidRPr="00C93018">
        <w:rPr>
          <w:rFonts w:ascii="Verdana" w:hAnsi="Verdana"/>
          <w:i/>
          <w:sz w:val="22"/>
          <w:szCs w:val="22"/>
        </w:rPr>
        <w:t>Понуђа</w:t>
      </w:r>
      <w:r w:rsidRPr="00C93018">
        <w:rPr>
          <w:rFonts w:ascii="Verdana" w:hAnsi="Verdana"/>
          <w:i/>
          <w:sz w:val="22"/>
          <w:szCs w:val="22"/>
        </w:rPr>
        <w:t xml:space="preserve">ча или група </w:t>
      </w:r>
      <w:r w:rsidR="00885C8A" w:rsidRPr="00C93018">
        <w:rPr>
          <w:rFonts w:ascii="Verdana" w:hAnsi="Verdana"/>
          <w:i/>
          <w:sz w:val="22"/>
          <w:szCs w:val="22"/>
        </w:rPr>
        <w:t>Понуђа</w:t>
      </w:r>
      <w:r w:rsidRPr="00C93018">
        <w:rPr>
          <w:rFonts w:ascii="Verdana" w:hAnsi="Verdana"/>
          <w:i/>
          <w:sz w:val="22"/>
          <w:szCs w:val="22"/>
        </w:rPr>
        <w:t xml:space="preserve">ча може да одреди једног </w:t>
      </w:r>
      <w:r w:rsidR="00885C8A" w:rsidRPr="00C93018">
        <w:rPr>
          <w:rFonts w:ascii="Verdana" w:hAnsi="Verdana"/>
          <w:i/>
          <w:sz w:val="22"/>
          <w:szCs w:val="22"/>
        </w:rPr>
        <w:t>Понуђа</w:t>
      </w:r>
      <w:r w:rsidRPr="00C93018">
        <w:rPr>
          <w:rFonts w:ascii="Verdana" w:hAnsi="Verdana"/>
          <w:i/>
          <w:sz w:val="22"/>
          <w:szCs w:val="22"/>
        </w:rPr>
        <w:t>ча из групе који ће попунити, потписати и оверити печатом образац структуре цене.</w:t>
      </w:r>
    </w:p>
    <w:p w:rsidR="00CA71E3" w:rsidRPr="00C93018" w:rsidRDefault="00CA71E3" w:rsidP="00CA71E3">
      <w:pPr>
        <w:widowControl/>
        <w:tabs>
          <w:tab w:val="clear" w:pos="1440"/>
        </w:tabs>
        <w:spacing w:line="360" w:lineRule="auto"/>
        <w:jc w:val="left"/>
        <w:rPr>
          <w:rFonts w:ascii="Verdana" w:hAnsi="Verdana"/>
          <w:i/>
          <w:sz w:val="22"/>
          <w:szCs w:val="22"/>
        </w:rPr>
        <w:sectPr w:rsidR="00CA71E3" w:rsidRPr="00C93018">
          <w:pgSz w:w="15840" w:h="12240" w:orient="landscape"/>
          <w:pgMar w:top="1797" w:right="1440" w:bottom="1797" w:left="1440" w:header="709" w:footer="709" w:gutter="0"/>
          <w:cols w:space="720"/>
        </w:sectPr>
      </w:pPr>
    </w:p>
    <w:p w:rsidR="00CA71E3" w:rsidRDefault="00CA71E3" w:rsidP="00CA71E3">
      <w:pPr>
        <w:spacing w:line="360" w:lineRule="auto"/>
        <w:jc w:val="center"/>
        <w:rPr>
          <w:rFonts w:ascii="Verdana" w:hAnsi="Verdana"/>
          <w:b/>
          <w:iCs/>
          <w:sz w:val="22"/>
          <w:szCs w:val="22"/>
          <w:lang w:val="hr-HR"/>
        </w:rPr>
      </w:pPr>
      <w:r>
        <w:rPr>
          <w:rFonts w:ascii="Verdana" w:hAnsi="Verdana"/>
          <w:b/>
          <w:iCs/>
          <w:sz w:val="22"/>
          <w:szCs w:val="22"/>
          <w:lang w:val="hr-HR"/>
        </w:rPr>
        <w:lastRenderedPageBreak/>
        <w:t>X</w:t>
      </w:r>
    </w:p>
    <w:p w:rsidR="00CA71E3" w:rsidRDefault="00CA71E3" w:rsidP="00CA71E3">
      <w:pPr>
        <w:tabs>
          <w:tab w:val="right" w:leader="dot" w:pos="6960"/>
        </w:tabs>
        <w:spacing w:before="240" w:line="360" w:lineRule="auto"/>
        <w:jc w:val="center"/>
        <w:rPr>
          <w:rFonts w:ascii="Verdana" w:hAnsi="Verdana"/>
          <w:b/>
          <w:sz w:val="22"/>
          <w:szCs w:val="22"/>
        </w:rPr>
      </w:pPr>
    </w:p>
    <w:p w:rsidR="00CA71E3" w:rsidRDefault="00CA71E3" w:rsidP="00CA71E3">
      <w:pPr>
        <w:tabs>
          <w:tab w:val="right" w:leader="dot" w:pos="6960"/>
        </w:tabs>
        <w:spacing w:before="240" w:line="360" w:lineRule="auto"/>
        <w:jc w:val="center"/>
        <w:rPr>
          <w:rFonts w:ascii="Verdana" w:hAnsi="Verdana"/>
          <w:b/>
          <w:sz w:val="22"/>
          <w:szCs w:val="22"/>
        </w:rPr>
      </w:pPr>
      <w:r>
        <w:rPr>
          <w:rFonts w:ascii="Verdana" w:hAnsi="Verdana"/>
          <w:b/>
          <w:sz w:val="22"/>
          <w:szCs w:val="22"/>
        </w:rPr>
        <w:t>О Б Р А З А Ц  Т Р О Ш К О В А  П Р И П Р Е М Е   П О Н У Д Е</w:t>
      </w:r>
    </w:p>
    <w:p w:rsidR="00CA71E3" w:rsidRDefault="00CA71E3" w:rsidP="00CA71E3">
      <w:pPr>
        <w:tabs>
          <w:tab w:val="right" w:leader="dot" w:pos="6960"/>
        </w:tabs>
        <w:spacing w:before="240" w:line="360" w:lineRule="auto"/>
        <w:jc w:val="center"/>
        <w:rPr>
          <w:rFonts w:ascii="Verdana" w:hAnsi="Verdana"/>
          <w:b/>
          <w:sz w:val="22"/>
          <w:szCs w:val="22"/>
        </w:rPr>
      </w:pPr>
    </w:p>
    <w:p w:rsidR="00CA71E3" w:rsidRDefault="00CA71E3" w:rsidP="00CA71E3">
      <w:pPr>
        <w:tabs>
          <w:tab w:val="right" w:leader="dot" w:pos="6960"/>
        </w:tabs>
        <w:spacing w:before="240" w:line="360" w:lineRule="auto"/>
        <w:jc w:val="left"/>
        <w:rPr>
          <w:rFonts w:ascii="Verdana" w:hAnsi="Verdana"/>
          <w:sz w:val="22"/>
          <w:szCs w:val="22"/>
        </w:rPr>
      </w:pPr>
      <w:r>
        <w:rPr>
          <w:rFonts w:ascii="Verdana" w:hAnsi="Verdana"/>
          <w:sz w:val="22"/>
          <w:szCs w:val="22"/>
        </w:rPr>
        <w:t>Број и датум понуде: ________________________________________</w:t>
      </w:r>
    </w:p>
    <w:p w:rsidR="00CA71E3" w:rsidRDefault="00CA71E3" w:rsidP="00CA71E3">
      <w:pPr>
        <w:tabs>
          <w:tab w:val="right" w:leader="dot" w:pos="6960"/>
        </w:tabs>
        <w:spacing w:before="240" w:line="360" w:lineRule="auto"/>
        <w:jc w:val="left"/>
        <w:rPr>
          <w:rFonts w:ascii="Verdana" w:hAnsi="Verdana"/>
          <w:sz w:val="22"/>
          <w:szCs w:val="22"/>
        </w:rPr>
      </w:pPr>
      <w:r>
        <w:rPr>
          <w:rFonts w:ascii="Verdana" w:hAnsi="Verdana"/>
          <w:sz w:val="22"/>
          <w:szCs w:val="22"/>
        </w:rPr>
        <w:t xml:space="preserve">Назив </w:t>
      </w:r>
      <w:r w:rsidR="00885C8A">
        <w:rPr>
          <w:rFonts w:ascii="Verdana" w:hAnsi="Verdana"/>
          <w:sz w:val="22"/>
          <w:szCs w:val="22"/>
        </w:rPr>
        <w:t>Понуђа</w:t>
      </w:r>
      <w:r>
        <w:rPr>
          <w:rFonts w:ascii="Verdana" w:hAnsi="Verdana"/>
          <w:sz w:val="22"/>
          <w:szCs w:val="22"/>
        </w:rPr>
        <w:t>ча: ____________________________________________</w:t>
      </w:r>
    </w:p>
    <w:p w:rsidR="00CA71E3" w:rsidRDefault="00CA71E3" w:rsidP="00CA71E3">
      <w:pPr>
        <w:tabs>
          <w:tab w:val="right" w:leader="dot" w:pos="6960"/>
        </w:tabs>
        <w:spacing w:before="240" w:line="360" w:lineRule="auto"/>
        <w:jc w:val="left"/>
        <w:rPr>
          <w:rFonts w:ascii="Verdana" w:hAnsi="Verdana"/>
          <w:sz w:val="22"/>
          <w:szCs w:val="22"/>
        </w:rPr>
      </w:pPr>
    </w:p>
    <w:p w:rsidR="00CA71E3" w:rsidRDefault="00CA71E3" w:rsidP="00CA71E3">
      <w:pPr>
        <w:tabs>
          <w:tab w:val="right" w:leader="dot" w:pos="6960"/>
        </w:tabs>
        <w:spacing w:before="240" w:line="360" w:lineRule="auto"/>
        <w:jc w:val="left"/>
        <w:rPr>
          <w:rFonts w:ascii="Verdana" w:hAnsi="Verdana"/>
          <w:sz w:val="22"/>
          <w:szCs w:val="22"/>
        </w:rPr>
      </w:pPr>
      <w:r>
        <w:rPr>
          <w:rFonts w:ascii="Verdana" w:hAnsi="Verdana"/>
          <w:sz w:val="22"/>
          <w:szCs w:val="22"/>
        </w:rPr>
        <w:t>У поступку јавне набавке бр</w:t>
      </w:r>
      <w:r>
        <w:rPr>
          <w:rFonts w:ascii="Verdana" w:hAnsi="Verdana"/>
          <w:sz w:val="22"/>
          <w:szCs w:val="22"/>
          <w:lang w:val="hr-HR"/>
        </w:rPr>
        <w:t xml:space="preserve">. </w:t>
      </w:r>
      <w:r w:rsidRPr="002938FB">
        <w:rPr>
          <w:rFonts w:ascii="Verdana" w:hAnsi="Verdana"/>
          <w:sz w:val="22"/>
          <w:szCs w:val="22"/>
        </w:rPr>
        <w:t>ОП</w:t>
      </w:r>
      <w:r w:rsidRPr="002938FB">
        <w:rPr>
          <w:rFonts w:ascii="Verdana" w:hAnsi="Verdana"/>
          <w:sz w:val="22"/>
          <w:szCs w:val="22"/>
          <w:lang w:val="hr-HR"/>
        </w:rPr>
        <w:t xml:space="preserve"> -</w:t>
      </w:r>
      <w:r w:rsidR="002938FB">
        <w:rPr>
          <w:rFonts w:ascii="Verdana" w:hAnsi="Verdana"/>
          <w:sz w:val="22"/>
          <w:szCs w:val="22"/>
        </w:rPr>
        <w:t>2</w:t>
      </w:r>
      <w:r w:rsidRPr="002938FB">
        <w:rPr>
          <w:rFonts w:ascii="Verdana" w:hAnsi="Verdana"/>
          <w:sz w:val="22"/>
          <w:szCs w:val="22"/>
          <w:lang w:val="hr-HR"/>
        </w:rPr>
        <w:t xml:space="preserve">Д </w:t>
      </w:r>
      <w:r w:rsidRPr="002938FB">
        <w:rPr>
          <w:rFonts w:ascii="Verdana" w:hAnsi="Verdana"/>
          <w:sz w:val="22"/>
          <w:szCs w:val="22"/>
        </w:rPr>
        <w:t xml:space="preserve">/ </w:t>
      </w:r>
      <w:r w:rsidR="00194322" w:rsidRPr="002938FB">
        <w:rPr>
          <w:rFonts w:ascii="Verdana" w:hAnsi="Verdana"/>
          <w:sz w:val="22"/>
          <w:szCs w:val="22"/>
        </w:rPr>
        <w:t>2015</w:t>
      </w:r>
      <w:r>
        <w:rPr>
          <w:rFonts w:ascii="Verdana" w:hAnsi="Verdana"/>
          <w:sz w:val="22"/>
          <w:szCs w:val="22"/>
        </w:rPr>
        <w:t xml:space="preserve"> – медицински и лабораторијски материјал изјављујем да сам имао следеће трошкове припреме понуде:</w:t>
      </w:r>
    </w:p>
    <w:p w:rsidR="00CA71E3" w:rsidRDefault="00CA71E3" w:rsidP="00CA71E3">
      <w:pPr>
        <w:tabs>
          <w:tab w:val="right" w:leader="dot" w:pos="6960"/>
        </w:tabs>
        <w:spacing w:before="240" w:line="360" w:lineRule="auto"/>
        <w:jc w:val="left"/>
        <w:rPr>
          <w:rFonts w:ascii="Verdana" w:hAnsi="Verdana"/>
          <w:sz w:val="22"/>
          <w:szCs w:val="22"/>
        </w:rPr>
      </w:pPr>
      <w:r>
        <w:rPr>
          <w:rFonts w:ascii="Verdana" w:hAnsi="Verdana"/>
          <w:sz w:val="22"/>
          <w:szCs w:val="22"/>
        </w:rPr>
        <w:t xml:space="preserve">- за средства финансијског обезбеђења: </w:t>
      </w:r>
    </w:p>
    <w:p w:rsidR="00CA71E3" w:rsidRDefault="00CA71E3" w:rsidP="00CA71E3">
      <w:pPr>
        <w:tabs>
          <w:tab w:val="right" w:leader="dot" w:pos="6960"/>
        </w:tabs>
        <w:spacing w:before="240" w:line="360" w:lineRule="auto"/>
        <w:jc w:val="left"/>
        <w:rPr>
          <w:rFonts w:ascii="Verdana" w:hAnsi="Verdana"/>
          <w:sz w:val="22"/>
          <w:szCs w:val="22"/>
        </w:rPr>
      </w:pPr>
      <w:r>
        <w:rPr>
          <w:rFonts w:ascii="Verdana" w:hAnsi="Verdana"/>
          <w:sz w:val="22"/>
          <w:szCs w:val="22"/>
        </w:rPr>
        <w:t xml:space="preserve">  ______________________ динара без ПДВ-а;</w:t>
      </w:r>
    </w:p>
    <w:p w:rsidR="00CA71E3" w:rsidRDefault="00CA71E3" w:rsidP="00CA71E3">
      <w:pPr>
        <w:tabs>
          <w:tab w:val="right" w:leader="dot" w:pos="6960"/>
        </w:tabs>
        <w:spacing w:before="240" w:line="360" w:lineRule="auto"/>
        <w:jc w:val="left"/>
        <w:rPr>
          <w:rFonts w:ascii="Verdana" w:hAnsi="Verdana"/>
          <w:sz w:val="22"/>
          <w:szCs w:val="22"/>
        </w:rPr>
      </w:pPr>
      <w:r>
        <w:rPr>
          <w:rFonts w:ascii="Verdana" w:hAnsi="Verdana"/>
          <w:sz w:val="22"/>
          <w:szCs w:val="22"/>
        </w:rPr>
        <w:t xml:space="preserve">- остали трошкови – трошкови израде узорка или модела:  </w:t>
      </w:r>
    </w:p>
    <w:p w:rsidR="00CA71E3" w:rsidRDefault="00CA71E3" w:rsidP="00CA71E3">
      <w:pPr>
        <w:tabs>
          <w:tab w:val="right" w:leader="dot" w:pos="6960"/>
        </w:tabs>
        <w:spacing w:before="240" w:line="360" w:lineRule="auto"/>
        <w:jc w:val="left"/>
        <w:rPr>
          <w:rFonts w:ascii="Verdana" w:hAnsi="Verdana"/>
          <w:sz w:val="22"/>
          <w:szCs w:val="22"/>
        </w:rPr>
      </w:pPr>
      <w:r>
        <w:rPr>
          <w:rFonts w:ascii="Verdana" w:hAnsi="Verdana"/>
          <w:sz w:val="22"/>
          <w:szCs w:val="22"/>
        </w:rPr>
        <w:t xml:space="preserve">  ______________________ динара без ПДВ-а.</w:t>
      </w:r>
    </w:p>
    <w:p w:rsidR="00CA71E3" w:rsidRDefault="00CA71E3" w:rsidP="00CA71E3">
      <w:pPr>
        <w:tabs>
          <w:tab w:val="right" w:leader="dot" w:pos="6960"/>
        </w:tabs>
        <w:spacing w:before="240" w:line="360" w:lineRule="auto"/>
        <w:jc w:val="left"/>
        <w:rPr>
          <w:rFonts w:ascii="Verdana" w:hAnsi="Verdana"/>
          <w:sz w:val="22"/>
          <w:szCs w:val="22"/>
        </w:rPr>
      </w:pPr>
    </w:p>
    <w:p w:rsidR="003B0F3B" w:rsidRDefault="003B0F3B" w:rsidP="003B0F3B">
      <w:pPr>
        <w:spacing w:line="360" w:lineRule="auto"/>
        <w:jc w:val="left"/>
        <w:rPr>
          <w:rFonts w:ascii="Verdana" w:hAnsi="Verdana"/>
          <w:sz w:val="22"/>
          <w:szCs w:val="22"/>
        </w:rPr>
      </w:pPr>
      <w:r>
        <w:rPr>
          <w:rFonts w:ascii="Verdana" w:hAnsi="Verdana"/>
          <w:sz w:val="22"/>
          <w:szCs w:val="22"/>
        </w:rPr>
        <w:t>Трошкове припреме и подношења понуде сноси искључиво Понуђач и не може тражити од Наручиоца накнаду трошкова.</w:t>
      </w:r>
    </w:p>
    <w:p w:rsidR="003B0F3B" w:rsidRDefault="003B0F3B" w:rsidP="003B0F3B">
      <w:pPr>
        <w:spacing w:line="360" w:lineRule="auto"/>
        <w:jc w:val="left"/>
        <w:rPr>
          <w:rFonts w:ascii="Verdana" w:hAnsi="Verdana"/>
          <w:sz w:val="22"/>
          <w:szCs w:val="22"/>
        </w:rPr>
      </w:pPr>
    </w:p>
    <w:p w:rsidR="003B0F3B" w:rsidRDefault="003B0F3B" w:rsidP="003B0F3B">
      <w:pPr>
        <w:spacing w:line="360" w:lineRule="auto"/>
        <w:rPr>
          <w:rFonts w:ascii="Verdana" w:hAnsi="Verdana"/>
          <w:sz w:val="22"/>
          <w:szCs w:val="22"/>
        </w:rPr>
      </w:pPr>
      <w:r>
        <w:rPr>
          <w:rFonts w:ascii="Verdana" w:hAnsi="Verdana"/>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CA71E3" w:rsidRDefault="00CA71E3" w:rsidP="00CA71E3">
      <w:pPr>
        <w:suppressAutoHyphens/>
        <w:spacing w:line="360" w:lineRule="auto"/>
        <w:rPr>
          <w:lang w:eastAsia="ar-SA"/>
        </w:rPr>
      </w:pPr>
    </w:p>
    <w:tbl>
      <w:tblPr>
        <w:tblW w:w="8926" w:type="dxa"/>
        <w:jc w:val="center"/>
        <w:tblLook w:val="01E0"/>
      </w:tblPr>
      <w:tblGrid>
        <w:gridCol w:w="2872"/>
        <w:gridCol w:w="1759"/>
        <w:gridCol w:w="4295"/>
      </w:tblGrid>
      <w:tr w:rsidR="003B0F3B" w:rsidTr="007F7ECA">
        <w:trPr>
          <w:jc w:val="center"/>
        </w:trPr>
        <w:tc>
          <w:tcPr>
            <w:tcW w:w="2872" w:type="dxa"/>
          </w:tcPr>
          <w:p w:rsidR="003B0F3B" w:rsidRDefault="003B0F3B" w:rsidP="007F7ECA">
            <w:pPr>
              <w:tabs>
                <w:tab w:val="right" w:leader="dot" w:pos="6960"/>
              </w:tabs>
              <w:spacing w:before="240" w:line="360" w:lineRule="auto"/>
              <w:rPr>
                <w:rFonts w:ascii="Verdana" w:hAnsi="Verdana"/>
                <w:szCs w:val="22"/>
              </w:rPr>
            </w:pPr>
            <w:r>
              <w:rPr>
                <w:rFonts w:ascii="Verdana" w:hAnsi="Verdana"/>
                <w:sz w:val="22"/>
                <w:szCs w:val="22"/>
              </w:rPr>
              <w:lastRenderedPageBreak/>
              <w:t>У ________, ______ 20</w:t>
            </w:r>
            <w:r>
              <w:rPr>
                <w:rFonts w:ascii="Verdana" w:hAnsi="Verdana"/>
                <w:sz w:val="22"/>
                <w:szCs w:val="22"/>
                <w:lang w:val="hr-HR"/>
              </w:rPr>
              <w:t>1</w:t>
            </w:r>
            <w:r>
              <w:rPr>
                <w:rFonts w:ascii="Verdana" w:hAnsi="Verdana"/>
                <w:sz w:val="22"/>
                <w:szCs w:val="22"/>
              </w:rPr>
              <w:t>5. год.</w:t>
            </w:r>
          </w:p>
        </w:tc>
        <w:tc>
          <w:tcPr>
            <w:tcW w:w="1759" w:type="dxa"/>
          </w:tcPr>
          <w:p w:rsidR="003B0F3B" w:rsidRDefault="003B0F3B" w:rsidP="007F7ECA">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tcPr>
          <w:p w:rsidR="003B0F3B" w:rsidRDefault="003B0F3B" w:rsidP="007F7ECA">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3B0F3B" w:rsidRDefault="003B0F3B" w:rsidP="007F7ECA">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3B0F3B" w:rsidTr="007F7ECA">
        <w:trPr>
          <w:trHeight w:val="120"/>
          <w:jc w:val="center"/>
        </w:trPr>
        <w:tc>
          <w:tcPr>
            <w:tcW w:w="2872" w:type="dxa"/>
          </w:tcPr>
          <w:p w:rsidR="003B0F3B" w:rsidRDefault="003B0F3B" w:rsidP="007F7ECA">
            <w:pPr>
              <w:tabs>
                <w:tab w:val="right" w:leader="dot" w:pos="6960"/>
              </w:tabs>
              <w:spacing w:before="240" w:line="360" w:lineRule="auto"/>
              <w:rPr>
                <w:rFonts w:ascii="Verdana" w:hAnsi="Verdana"/>
                <w:szCs w:val="22"/>
              </w:rPr>
            </w:pPr>
          </w:p>
        </w:tc>
        <w:tc>
          <w:tcPr>
            <w:tcW w:w="1759" w:type="dxa"/>
          </w:tcPr>
          <w:p w:rsidR="003B0F3B" w:rsidRDefault="003B0F3B" w:rsidP="007F7ECA">
            <w:pPr>
              <w:tabs>
                <w:tab w:val="right" w:leader="dot" w:pos="6960"/>
              </w:tabs>
              <w:spacing w:before="240" w:line="360" w:lineRule="auto"/>
              <w:rPr>
                <w:rFonts w:ascii="Verdana" w:hAnsi="Verdana"/>
                <w:b/>
                <w:szCs w:val="22"/>
              </w:rPr>
            </w:pPr>
          </w:p>
        </w:tc>
        <w:tc>
          <w:tcPr>
            <w:tcW w:w="4295" w:type="dxa"/>
          </w:tcPr>
          <w:p w:rsidR="003B0F3B" w:rsidRDefault="003B0F3B" w:rsidP="007F7ECA">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3B0F3B" w:rsidRDefault="003B0F3B" w:rsidP="007F7ECA">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3B0F3B" w:rsidRDefault="003B0F3B" w:rsidP="007F7ECA">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3B0F3B" w:rsidRDefault="003B0F3B" w:rsidP="007F7ECA">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3B0F3B" w:rsidRDefault="003B0F3B" w:rsidP="007F7ECA">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r>
        <w:rPr>
          <w:rFonts w:ascii="Verdana" w:hAnsi="Verdana"/>
          <w:b/>
          <w:sz w:val="22"/>
          <w:szCs w:val="22"/>
        </w:rPr>
        <w:t xml:space="preserve">НАПОМЕНА: </w:t>
      </w:r>
    </w:p>
    <w:p w:rsidR="00CA71E3" w:rsidRDefault="00CA71E3" w:rsidP="00CA71E3">
      <w:pPr>
        <w:spacing w:line="360" w:lineRule="auto"/>
        <w:rPr>
          <w:rFonts w:ascii="Verdana" w:hAnsi="Verdana"/>
          <w:i/>
          <w:sz w:val="22"/>
          <w:szCs w:val="22"/>
        </w:rPr>
      </w:pPr>
      <w:r>
        <w:rPr>
          <w:rFonts w:ascii="Verdana" w:hAnsi="Verdana"/>
          <w:b/>
          <w:sz w:val="22"/>
          <w:szCs w:val="22"/>
        </w:rPr>
        <w:tab/>
        <w:t xml:space="preserve">  </w:t>
      </w:r>
      <w:r>
        <w:rPr>
          <w:rFonts w:ascii="Verdana" w:hAnsi="Verdana"/>
          <w:i/>
          <w:sz w:val="22"/>
          <w:szCs w:val="22"/>
        </w:rPr>
        <w:t xml:space="preserve">У случају непостојања горе наведених трошкова, образац </w:t>
      </w:r>
    </w:p>
    <w:p w:rsidR="00CA71E3" w:rsidRDefault="00CA71E3" w:rsidP="00CA71E3">
      <w:pPr>
        <w:tabs>
          <w:tab w:val="left" w:pos="0"/>
        </w:tabs>
        <w:spacing w:line="360" w:lineRule="auto"/>
        <w:rPr>
          <w:rFonts w:ascii="Verdana" w:hAnsi="Verdana"/>
          <w:i/>
          <w:color w:val="FF0000"/>
          <w:sz w:val="22"/>
          <w:szCs w:val="22"/>
        </w:rPr>
      </w:pPr>
      <w:r>
        <w:rPr>
          <w:rFonts w:ascii="Verdana" w:hAnsi="Verdana"/>
          <w:i/>
          <w:sz w:val="22"/>
          <w:szCs w:val="22"/>
        </w:rPr>
        <w:t>потписати и оверити без попуњавања.</w:t>
      </w:r>
    </w:p>
    <w:p w:rsidR="00CA71E3" w:rsidRDefault="00CA71E3" w:rsidP="00CA71E3">
      <w:pPr>
        <w:spacing w:line="360" w:lineRule="auto"/>
        <w:rPr>
          <w:rFonts w:ascii="Verdana" w:hAnsi="Verdana"/>
          <w:b/>
          <w:i/>
          <w:color w:val="FF0000"/>
          <w:sz w:val="22"/>
          <w:szCs w:val="22"/>
        </w:rPr>
      </w:pPr>
      <w:r>
        <w:rPr>
          <w:rFonts w:ascii="Verdana" w:hAnsi="Verdana"/>
          <w:b/>
          <w:i/>
          <w:color w:val="FF0000"/>
          <w:sz w:val="22"/>
          <w:szCs w:val="22"/>
        </w:rPr>
        <w:tab/>
        <w:t xml:space="preserve">  </w:t>
      </w:r>
      <w:r>
        <w:rPr>
          <w:rFonts w:ascii="Verdana" w:hAnsi="Verdana"/>
          <w:i/>
          <w:sz w:val="22"/>
          <w:szCs w:val="22"/>
        </w:rPr>
        <w:t xml:space="preserve">Уколико </w:t>
      </w:r>
      <w:r w:rsidR="00885C8A">
        <w:rPr>
          <w:rFonts w:ascii="Verdana" w:hAnsi="Verdana"/>
          <w:i/>
          <w:sz w:val="22"/>
          <w:szCs w:val="22"/>
        </w:rPr>
        <w:t>Понуђа</w:t>
      </w:r>
      <w:r>
        <w:rPr>
          <w:rFonts w:ascii="Verdana" w:hAnsi="Verdana"/>
          <w:i/>
          <w:sz w:val="22"/>
          <w:szCs w:val="22"/>
        </w:rPr>
        <w:t xml:space="preserve">чи подносе заједничку понуду, група </w:t>
      </w:r>
      <w:r w:rsidR="00885C8A">
        <w:rPr>
          <w:rFonts w:ascii="Verdana" w:hAnsi="Verdana"/>
          <w:i/>
          <w:sz w:val="22"/>
          <w:szCs w:val="22"/>
        </w:rPr>
        <w:t>Понуђа</w:t>
      </w:r>
      <w:r>
        <w:rPr>
          <w:rFonts w:ascii="Verdana" w:hAnsi="Verdana"/>
          <w:i/>
          <w:sz w:val="22"/>
          <w:szCs w:val="22"/>
        </w:rPr>
        <w:t xml:space="preserve">ча може да се определи да образац потписују и печатом оверавају сви </w:t>
      </w:r>
      <w:r w:rsidR="00885C8A">
        <w:rPr>
          <w:rFonts w:ascii="Verdana" w:hAnsi="Verdana"/>
          <w:i/>
          <w:sz w:val="22"/>
          <w:szCs w:val="22"/>
        </w:rPr>
        <w:t>Понуђа</w:t>
      </w:r>
      <w:r>
        <w:rPr>
          <w:rFonts w:ascii="Verdana" w:hAnsi="Verdana"/>
          <w:i/>
          <w:sz w:val="22"/>
          <w:szCs w:val="22"/>
        </w:rPr>
        <w:t xml:space="preserve">чи из групе </w:t>
      </w:r>
      <w:r w:rsidR="00885C8A">
        <w:rPr>
          <w:rFonts w:ascii="Verdana" w:hAnsi="Verdana"/>
          <w:i/>
          <w:sz w:val="22"/>
          <w:szCs w:val="22"/>
        </w:rPr>
        <w:t>Понуђа</w:t>
      </w:r>
      <w:r>
        <w:rPr>
          <w:rFonts w:ascii="Verdana" w:hAnsi="Verdana"/>
          <w:i/>
          <w:sz w:val="22"/>
          <w:szCs w:val="22"/>
        </w:rPr>
        <w:t xml:space="preserve">ча или група </w:t>
      </w:r>
      <w:r w:rsidR="00885C8A">
        <w:rPr>
          <w:rFonts w:ascii="Verdana" w:hAnsi="Verdana"/>
          <w:i/>
          <w:sz w:val="22"/>
          <w:szCs w:val="22"/>
        </w:rPr>
        <w:t>Понуђа</w:t>
      </w:r>
      <w:r>
        <w:rPr>
          <w:rFonts w:ascii="Verdana" w:hAnsi="Verdana"/>
          <w:i/>
          <w:sz w:val="22"/>
          <w:szCs w:val="22"/>
        </w:rPr>
        <w:t xml:space="preserve">ча може да одреди једног </w:t>
      </w:r>
      <w:r w:rsidR="00885C8A">
        <w:rPr>
          <w:rFonts w:ascii="Verdana" w:hAnsi="Verdana"/>
          <w:i/>
          <w:sz w:val="22"/>
          <w:szCs w:val="22"/>
        </w:rPr>
        <w:t>Понуђа</w:t>
      </w:r>
      <w:r>
        <w:rPr>
          <w:rFonts w:ascii="Verdana" w:hAnsi="Verdana"/>
          <w:i/>
          <w:sz w:val="22"/>
          <w:szCs w:val="22"/>
        </w:rPr>
        <w:t>ча из групе који ће попунити, потписати и оверити печатом образац.</w:t>
      </w:r>
    </w:p>
    <w:p w:rsidR="00CA71E3" w:rsidRPr="003B0F3B" w:rsidRDefault="003B0F3B" w:rsidP="00CA71E3">
      <w:pPr>
        <w:tabs>
          <w:tab w:val="right" w:leader="dot" w:pos="6960"/>
        </w:tabs>
        <w:spacing w:before="240" w:line="360" w:lineRule="auto"/>
        <w:rPr>
          <w:rFonts w:ascii="Verdana" w:hAnsi="Verdana"/>
          <w:b/>
          <w:sz w:val="22"/>
          <w:szCs w:val="22"/>
        </w:rPr>
      </w:pPr>
      <w:r>
        <w:rPr>
          <w:rFonts w:ascii="Verdana" w:hAnsi="Verdana"/>
          <w:b/>
          <w:sz w:val="22"/>
          <w:szCs w:val="22"/>
        </w:rPr>
        <w:tab/>
      </w:r>
      <w:r w:rsidRPr="00800AC6">
        <w:rPr>
          <w:rFonts w:ascii="Verdana" w:hAnsi="Verdana"/>
          <w:sz w:val="22"/>
          <w:szCs w:val="22"/>
        </w:rPr>
        <w:t xml:space="preserve">Достављање овог Обрасца </w:t>
      </w:r>
      <w:r w:rsidRPr="00800AC6">
        <w:rPr>
          <w:rFonts w:ascii="Verdana" w:hAnsi="Verdana"/>
          <w:b/>
          <w:sz w:val="22"/>
          <w:szCs w:val="22"/>
        </w:rPr>
        <w:t xml:space="preserve">није </w:t>
      </w:r>
      <w:r w:rsidRPr="00800AC6">
        <w:rPr>
          <w:rFonts w:ascii="Verdana" w:hAnsi="Verdana"/>
          <w:sz w:val="22"/>
          <w:szCs w:val="22"/>
        </w:rPr>
        <w:t>обавезно.</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p>
    <w:p w:rsidR="00CA71E3" w:rsidRDefault="00CA71E3" w:rsidP="00CA71E3">
      <w:pPr>
        <w:spacing w:line="360" w:lineRule="auto"/>
        <w:ind w:left="1800" w:hanging="1800"/>
        <w:jc w:val="center"/>
        <w:rPr>
          <w:rFonts w:ascii="Verdana" w:hAnsi="Verdana"/>
          <w:b/>
          <w:sz w:val="22"/>
          <w:szCs w:val="22"/>
        </w:rPr>
      </w:pPr>
    </w:p>
    <w:p w:rsidR="00CA71E3" w:rsidRDefault="00CA71E3" w:rsidP="00CA71E3">
      <w:pPr>
        <w:spacing w:line="360" w:lineRule="auto"/>
        <w:ind w:left="1800" w:hanging="1800"/>
        <w:jc w:val="center"/>
        <w:rPr>
          <w:rFonts w:ascii="Verdana" w:hAnsi="Verdana"/>
          <w:b/>
          <w:sz w:val="22"/>
          <w:szCs w:val="22"/>
        </w:rPr>
      </w:pPr>
    </w:p>
    <w:p w:rsidR="00CA71E3" w:rsidRDefault="00CA71E3" w:rsidP="00CA71E3">
      <w:pPr>
        <w:spacing w:line="360" w:lineRule="auto"/>
        <w:ind w:left="1800" w:hanging="1800"/>
        <w:jc w:val="center"/>
        <w:rPr>
          <w:rFonts w:ascii="Verdana" w:hAnsi="Verdana"/>
          <w:b/>
          <w:sz w:val="22"/>
          <w:szCs w:val="22"/>
        </w:rPr>
      </w:pPr>
    </w:p>
    <w:p w:rsidR="00CA71E3" w:rsidRDefault="00CA71E3" w:rsidP="00CA71E3">
      <w:pPr>
        <w:spacing w:line="360" w:lineRule="auto"/>
        <w:ind w:left="1800" w:hanging="1800"/>
        <w:jc w:val="center"/>
        <w:rPr>
          <w:rFonts w:ascii="Verdana" w:hAnsi="Verdana"/>
          <w:b/>
          <w:sz w:val="22"/>
          <w:szCs w:val="22"/>
        </w:rPr>
      </w:pPr>
    </w:p>
    <w:p w:rsidR="00CA71E3" w:rsidRPr="002F0053" w:rsidRDefault="00CA71E3" w:rsidP="00CA71E3">
      <w:pPr>
        <w:spacing w:line="360" w:lineRule="auto"/>
        <w:rPr>
          <w:rFonts w:ascii="Verdana" w:hAnsi="Verdana"/>
          <w:b/>
          <w:sz w:val="22"/>
          <w:szCs w:val="22"/>
        </w:rPr>
      </w:pPr>
    </w:p>
    <w:p w:rsidR="00CA71E3" w:rsidRPr="003A4F0C" w:rsidRDefault="00CA71E3" w:rsidP="00CA71E3">
      <w:pPr>
        <w:spacing w:line="360" w:lineRule="auto"/>
        <w:ind w:left="1800" w:hanging="1800"/>
        <w:jc w:val="center"/>
        <w:rPr>
          <w:rFonts w:ascii="Verdana" w:hAnsi="Verdana"/>
          <w:b/>
          <w:sz w:val="22"/>
          <w:szCs w:val="22"/>
        </w:rPr>
      </w:pPr>
      <w:r w:rsidRPr="003A4F0C">
        <w:rPr>
          <w:rFonts w:ascii="Verdana" w:hAnsi="Verdana"/>
          <w:b/>
          <w:sz w:val="22"/>
          <w:szCs w:val="22"/>
        </w:rPr>
        <w:lastRenderedPageBreak/>
        <w:t>XI</w:t>
      </w:r>
    </w:p>
    <w:p w:rsidR="00CA71E3" w:rsidRPr="002F0053" w:rsidRDefault="00CA71E3" w:rsidP="002F0053">
      <w:pPr>
        <w:spacing w:line="360" w:lineRule="auto"/>
        <w:ind w:left="1800" w:hanging="1800"/>
        <w:jc w:val="center"/>
        <w:rPr>
          <w:rFonts w:ascii="Verdana" w:hAnsi="Verdana"/>
          <w:b/>
          <w:sz w:val="22"/>
          <w:szCs w:val="22"/>
        </w:rPr>
      </w:pPr>
      <w:r w:rsidRPr="003A4F0C">
        <w:rPr>
          <w:rFonts w:ascii="Verdana" w:hAnsi="Verdana"/>
          <w:b/>
          <w:sz w:val="22"/>
          <w:szCs w:val="22"/>
          <w:lang w:val="hr-HR"/>
        </w:rPr>
        <w:t>И З Ј А В А</w:t>
      </w:r>
    </w:p>
    <w:p w:rsidR="00CA71E3" w:rsidRPr="003A4F0C" w:rsidRDefault="00CA71E3" w:rsidP="00CA71E3">
      <w:pPr>
        <w:spacing w:line="360" w:lineRule="auto"/>
        <w:jc w:val="center"/>
        <w:rPr>
          <w:rFonts w:ascii="Verdana" w:hAnsi="Verdana"/>
          <w:b/>
          <w:sz w:val="22"/>
          <w:szCs w:val="22"/>
        </w:rPr>
      </w:pPr>
      <w:r w:rsidRPr="003A4F0C">
        <w:rPr>
          <w:rFonts w:ascii="Verdana" w:hAnsi="Verdana"/>
          <w:b/>
          <w:sz w:val="22"/>
          <w:szCs w:val="22"/>
        </w:rPr>
        <w:t>О поштовању прописа о заштити на раду, запошљавању, условима рада и заштити животне средине</w:t>
      </w:r>
    </w:p>
    <w:p w:rsidR="00CA71E3" w:rsidRPr="003A4F0C" w:rsidRDefault="00CA71E3" w:rsidP="00CA71E3">
      <w:pPr>
        <w:spacing w:line="360" w:lineRule="auto"/>
        <w:jc w:val="center"/>
        <w:rPr>
          <w:rFonts w:ascii="Verdana" w:hAnsi="Verdana"/>
          <w:b/>
          <w:sz w:val="22"/>
          <w:szCs w:val="22"/>
        </w:rPr>
      </w:pPr>
    </w:p>
    <w:p w:rsidR="00CA71E3" w:rsidRPr="003A4F0C" w:rsidRDefault="00CA71E3" w:rsidP="00CA71E3">
      <w:pPr>
        <w:spacing w:line="360" w:lineRule="auto"/>
        <w:jc w:val="left"/>
        <w:rPr>
          <w:rFonts w:ascii="Verdana" w:hAnsi="Verdana"/>
          <w:sz w:val="22"/>
          <w:szCs w:val="22"/>
        </w:rPr>
      </w:pPr>
      <w:r w:rsidRPr="003A4F0C">
        <w:rPr>
          <w:rFonts w:ascii="Verdana" w:hAnsi="Verdana"/>
          <w:sz w:val="22"/>
          <w:szCs w:val="22"/>
        </w:rPr>
        <w:t xml:space="preserve">Назив </w:t>
      </w:r>
      <w:r w:rsidR="00885C8A" w:rsidRPr="003A4F0C">
        <w:rPr>
          <w:rFonts w:ascii="Verdana" w:hAnsi="Verdana"/>
          <w:sz w:val="22"/>
          <w:szCs w:val="22"/>
        </w:rPr>
        <w:t>Понуђа</w:t>
      </w:r>
      <w:r w:rsidRPr="003A4F0C">
        <w:rPr>
          <w:rFonts w:ascii="Verdana" w:hAnsi="Verdana"/>
          <w:sz w:val="22"/>
          <w:szCs w:val="22"/>
        </w:rPr>
        <w:t>ча:_______________________________________________</w:t>
      </w:r>
    </w:p>
    <w:p w:rsidR="00CA71E3" w:rsidRPr="003A4F0C" w:rsidRDefault="00CA71E3" w:rsidP="00CA71E3">
      <w:pPr>
        <w:spacing w:line="360" w:lineRule="auto"/>
        <w:jc w:val="left"/>
        <w:rPr>
          <w:rFonts w:ascii="Verdana" w:hAnsi="Verdana"/>
          <w:sz w:val="22"/>
          <w:szCs w:val="22"/>
        </w:rPr>
      </w:pPr>
    </w:p>
    <w:p w:rsidR="00CA71E3" w:rsidRPr="003A4F0C" w:rsidRDefault="00CA71E3" w:rsidP="00CA71E3">
      <w:pPr>
        <w:spacing w:line="360" w:lineRule="auto"/>
        <w:jc w:val="left"/>
        <w:rPr>
          <w:rFonts w:ascii="Verdana" w:hAnsi="Verdana"/>
          <w:sz w:val="22"/>
          <w:szCs w:val="22"/>
        </w:rPr>
      </w:pPr>
      <w:r w:rsidRPr="003A4F0C">
        <w:rPr>
          <w:rFonts w:ascii="Verdana" w:hAnsi="Verdana"/>
          <w:sz w:val="22"/>
          <w:szCs w:val="22"/>
        </w:rPr>
        <w:t>Број и датум понуде: ___________________________________________</w:t>
      </w:r>
    </w:p>
    <w:p w:rsidR="00CA71E3" w:rsidRPr="003A4F0C" w:rsidRDefault="00CA71E3" w:rsidP="00CA71E3">
      <w:pPr>
        <w:spacing w:line="360" w:lineRule="auto"/>
        <w:jc w:val="left"/>
        <w:rPr>
          <w:rFonts w:ascii="Verdana" w:hAnsi="Verdana"/>
          <w:sz w:val="22"/>
          <w:szCs w:val="22"/>
        </w:rPr>
      </w:pPr>
    </w:p>
    <w:p w:rsidR="00CA71E3" w:rsidRPr="003A4F0C" w:rsidRDefault="00CA71E3" w:rsidP="00CA71E3">
      <w:pPr>
        <w:spacing w:line="360" w:lineRule="auto"/>
        <w:rPr>
          <w:rFonts w:ascii="Verdana" w:hAnsi="Verdana"/>
          <w:iCs/>
          <w:sz w:val="22"/>
          <w:szCs w:val="22"/>
        </w:rPr>
      </w:pPr>
      <w:r w:rsidRPr="003A4F0C">
        <w:rPr>
          <w:rFonts w:ascii="Verdana" w:hAnsi="Verdana"/>
          <w:iCs/>
          <w:sz w:val="22"/>
          <w:szCs w:val="22"/>
        </w:rPr>
        <w:t>У вези члана 75 став 2 Закона о јавним набавкама, дајемо следећу</w:t>
      </w:r>
    </w:p>
    <w:p w:rsidR="00CA71E3" w:rsidRPr="003A4F0C" w:rsidRDefault="00CA71E3" w:rsidP="00CA71E3">
      <w:pPr>
        <w:spacing w:line="360" w:lineRule="auto"/>
        <w:jc w:val="center"/>
        <w:rPr>
          <w:rFonts w:ascii="Verdana" w:hAnsi="Verdana"/>
          <w:b/>
          <w:iCs/>
          <w:sz w:val="22"/>
          <w:szCs w:val="22"/>
        </w:rPr>
      </w:pPr>
      <w:r w:rsidRPr="003A4F0C">
        <w:rPr>
          <w:rFonts w:ascii="Verdana" w:hAnsi="Verdana"/>
          <w:b/>
          <w:iCs/>
          <w:sz w:val="22"/>
          <w:szCs w:val="22"/>
        </w:rPr>
        <w:t>ИЗЈАВУ</w:t>
      </w:r>
    </w:p>
    <w:p w:rsidR="00CA71E3" w:rsidRPr="003A4F0C" w:rsidRDefault="00CA71E3" w:rsidP="00CA71E3">
      <w:pPr>
        <w:spacing w:line="360" w:lineRule="auto"/>
        <w:jc w:val="center"/>
        <w:rPr>
          <w:rFonts w:ascii="Verdana" w:hAnsi="Verdana"/>
          <w:b/>
          <w:iCs/>
          <w:sz w:val="22"/>
          <w:szCs w:val="22"/>
        </w:rPr>
      </w:pPr>
    </w:p>
    <w:p w:rsidR="00CA71E3" w:rsidRPr="003A4F0C" w:rsidRDefault="00CA71E3" w:rsidP="00CA71E3">
      <w:pPr>
        <w:spacing w:line="360" w:lineRule="auto"/>
        <w:rPr>
          <w:rFonts w:ascii="Verdana" w:hAnsi="Verdana"/>
          <w:iCs/>
          <w:sz w:val="22"/>
          <w:szCs w:val="22"/>
        </w:rPr>
      </w:pPr>
      <w:r w:rsidRPr="003A4F0C">
        <w:rPr>
          <w:rFonts w:ascii="Verdana" w:hAnsi="Verdana"/>
          <w:b/>
          <w:iCs/>
          <w:sz w:val="22"/>
          <w:szCs w:val="22"/>
        </w:rPr>
        <w:tab/>
      </w:r>
      <w:r w:rsidR="00885C8A" w:rsidRPr="003A4F0C">
        <w:rPr>
          <w:rFonts w:ascii="Verdana" w:hAnsi="Verdana"/>
          <w:iCs/>
          <w:sz w:val="22"/>
          <w:szCs w:val="22"/>
        </w:rPr>
        <w:t>Понуђа</w:t>
      </w:r>
      <w:r w:rsidRPr="003A4F0C">
        <w:rPr>
          <w:rFonts w:ascii="Verdana" w:hAnsi="Verdana"/>
          <w:iCs/>
          <w:sz w:val="22"/>
          <w:szCs w:val="22"/>
        </w:rPr>
        <w:t>ч: ______________________________________, из _____________, у поступку јавне набавке велике вредности добара – медицинск</w:t>
      </w:r>
      <w:r w:rsidRPr="003A4F0C">
        <w:rPr>
          <w:rFonts w:ascii="Verdana" w:hAnsi="Verdana"/>
          <w:iCs/>
          <w:sz w:val="22"/>
          <w:szCs w:val="22"/>
          <w:lang w:val="hr-HR"/>
        </w:rPr>
        <w:t>ог</w:t>
      </w:r>
      <w:r w:rsidRPr="003A4F0C">
        <w:rPr>
          <w:rFonts w:ascii="Verdana" w:hAnsi="Verdana"/>
          <w:iCs/>
          <w:sz w:val="22"/>
          <w:szCs w:val="22"/>
        </w:rPr>
        <w:t xml:space="preserve"> и лабораторијског материјала, број </w:t>
      </w:r>
      <w:r w:rsidR="002938FB">
        <w:rPr>
          <w:rFonts w:ascii="Verdana" w:hAnsi="Verdana"/>
          <w:b/>
          <w:iCs/>
          <w:sz w:val="22"/>
          <w:szCs w:val="22"/>
        </w:rPr>
        <w:t>ОП - 2</w:t>
      </w:r>
      <w:r w:rsidRPr="003A4F0C">
        <w:rPr>
          <w:rFonts w:ascii="Verdana" w:hAnsi="Verdana"/>
          <w:b/>
          <w:iCs/>
          <w:sz w:val="22"/>
          <w:szCs w:val="22"/>
        </w:rPr>
        <w:t xml:space="preserve">Д / </w:t>
      </w:r>
      <w:r w:rsidR="00194322" w:rsidRPr="003A4F0C">
        <w:rPr>
          <w:rFonts w:ascii="Verdana" w:hAnsi="Verdana"/>
          <w:b/>
          <w:iCs/>
          <w:sz w:val="22"/>
          <w:szCs w:val="22"/>
        </w:rPr>
        <w:t>2015</w:t>
      </w:r>
      <w:r w:rsidRPr="003A4F0C">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w:t>
      </w:r>
      <w:r w:rsidR="002938FB">
        <w:rPr>
          <w:rFonts w:ascii="Verdana" w:hAnsi="Verdana"/>
          <w:iCs/>
          <w:sz w:val="22"/>
          <w:szCs w:val="22"/>
        </w:rPr>
        <w:t>заштити животне средине и гаран</w:t>
      </w:r>
      <w:r w:rsidRPr="003A4F0C">
        <w:rPr>
          <w:rFonts w:ascii="Verdana" w:hAnsi="Verdana"/>
          <w:iCs/>
          <w:sz w:val="22"/>
          <w:szCs w:val="22"/>
        </w:rPr>
        <w:t>т</w:t>
      </w:r>
      <w:r w:rsidR="002938FB">
        <w:rPr>
          <w:rFonts w:ascii="Verdana" w:hAnsi="Verdana"/>
          <w:iCs/>
          <w:sz w:val="22"/>
          <w:szCs w:val="22"/>
        </w:rPr>
        <w:t>у</w:t>
      </w:r>
      <w:r w:rsidRPr="003A4F0C">
        <w:rPr>
          <w:rFonts w:ascii="Verdana" w:hAnsi="Verdana"/>
          <w:iCs/>
          <w:sz w:val="22"/>
          <w:szCs w:val="22"/>
        </w:rPr>
        <w:t>је да је ималац права интелектуалне својине.</w:t>
      </w:r>
    </w:p>
    <w:tbl>
      <w:tblPr>
        <w:tblpPr w:leftFromText="180" w:rightFromText="180" w:vertAnchor="text" w:horzAnchor="margin" w:tblpY="151"/>
        <w:tblW w:w="8926" w:type="dxa"/>
        <w:tblLook w:val="01E0"/>
      </w:tblPr>
      <w:tblGrid>
        <w:gridCol w:w="2872"/>
        <w:gridCol w:w="1759"/>
        <w:gridCol w:w="4295"/>
      </w:tblGrid>
      <w:tr w:rsidR="00CA71E3" w:rsidRPr="003A4F0C" w:rsidTr="00CA71E3">
        <w:tc>
          <w:tcPr>
            <w:tcW w:w="2872" w:type="dxa"/>
            <w:hideMark/>
          </w:tcPr>
          <w:p w:rsidR="00CA71E3" w:rsidRPr="003A4F0C" w:rsidRDefault="00CA71E3">
            <w:pPr>
              <w:tabs>
                <w:tab w:val="right" w:leader="dot" w:pos="6960"/>
              </w:tabs>
              <w:spacing w:before="240" w:line="360" w:lineRule="auto"/>
              <w:rPr>
                <w:rFonts w:ascii="Verdana" w:hAnsi="Verdana"/>
                <w:szCs w:val="22"/>
              </w:rPr>
            </w:pPr>
            <w:r w:rsidRPr="003A4F0C">
              <w:rPr>
                <w:rFonts w:ascii="Verdana" w:hAnsi="Verdana"/>
                <w:sz w:val="22"/>
                <w:szCs w:val="22"/>
              </w:rPr>
              <w:t xml:space="preserve">У ________, ______ </w:t>
            </w:r>
            <w:r w:rsidR="00194322" w:rsidRPr="003A4F0C">
              <w:rPr>
                <w:rFonts w:ascii="Verdana" w:hAnsi="Verdana"/>
                <w:sz w:val="22"/>
                <w:szCs w:val="22"/>
              </w:rPr>
              <w:t>2015</w:t>
            </w:r>
            <w:r w:rsidRPr="003A4F0C">
              <w:rPr>
                <w:rFonts w:ascii="Verdana" w:hAnsi="Verdana"/>
                <w:sz w:val="22"/>
                <w:szCs w:val="22"/>
              </w:rPr>
              <w:t>. год.</w:t>
            </w:r>
          </w:p>
        </w:tc>
        <w:tc>
          <w:tcPr>
            <w:tcW w:w="1759" w:type="dxa"/>
            <w:hideMark/>
          </w:tcPr>
          <w:p w:rsidR="00CA71E3" w:rsidRPr="003A4F0C" w:rsidRDefault="00CA71E3">
            <w:pPr>
              <w:tabs>
                <w:tab w:val="right" w:leader="dot" w:pos="6960"/>
              </w:tabs>
              <w:spacing w:before="240" w:line="360" w:lineRule="auto"/>
              <w:jc w:val="center"/>
              <w:rPr>
                <w:rFonts w:ascii="Verdana" w:hAnsi="Verdana"/>
                <w:b/>
                <w:szCs w:val="22"/>
              </w:rPr>
            </w:pPr>
            <w:r w:rsidRPr="003A4F0C">
              <w:rPr>
                <w:rFonts w:ascii="Verdana" w:hAnsi="Verdana"/>
                <w:b/>
                <w:sz w:val="22"/>
                <w:szCs w:val="22"/>
              </w:rPr>
              <w:t>МП</w:t>
            </w:r>
          </w:p>
        </w:tc>
        <w:tc>
          <w:tcPr>
            <w:tcW w:w="4295" w:type="dxa"/>
            <w:hideMark/>
          </w:tcPr>
          <w:p w:rsidR="00CA71E3" w:rsidRPr="003A4F0C" w:rsidRDefault="00885C8A">
            <w:pPr>
              <w:tabs>
                <w:tab w:val="right" w:leader="dot" w:pos="6960"/>
              </w:tabs>
              <w:spacing w:before="240" w:line="360" w:lineRule="auto"/>
              <w:jc w:val="center"/>
              <w:rPr>
                <w:rFonts w:ascii="Verdana" w:hAnsi="Verdana"/>
                <w:b/>
                <w:szCs w:val="22"/>
              </w:rPr>
            </w:pPr>
            <w:r w:rsidRPr="003A4F0C">
              <w:rPr>
                <w:rFonts w:ascii="Verdana" w:hAnsi="Verdana"/>
                <w:b/>
                <w:sz w:val="22"/>
                <w:szCs w:val="22"/>
              </w:rPr>
              <w:t>ПОНУЂА</w:t>
            </w:r>
            <w:r w:rsidR="00CA71E3" w:rsidRPr="003A4F0C">
              <w:rPr>
                <w:rFonts w:ascii="Verdana" w:hAnsi="Verdana"/>
                <w:b/>
                <w:sz w:val="22"/>
                <w:szCs w:val="22"/>
              </w:rPr>
              <w:t>Ч (давалац изјаве – овлашћено лице)</w:t>
            </w:r>
          </w:p>
          <w:p w:rsidR="00CA71E3" w:rsidRPr="003A4F0C" w:rsidRDefault="00CA71E3">
            <w:pPr>
              <w:tabs>
                <w:tab w:val="right" w:leader="dot" w:pos="6960"/>
              </w:tabs>
              <w:spacing w:before="240" w:line="360" w:lineRule="auto"/>
              <w:jc w:val="center"/>
              <w:rPr>
                <w:rFonts w:ascii="Verdana" w:hAnsi="Verdana"/>
                <w:b/>
                <w:szCs w:val="22"/>
              </w:rPr>
            </w:pPr>
            <w:r w:rsidRPr="003A4F0C">
              <w:rPr>
                <w:rFonts w:ascii="Verdana" w:hAnsi="Verdana"/>
                <w:b/>
                <w:sz w:val="22"/>
                <w:szCs w:val="22"/>
              </w:rPr>
              <w:t xml:space="preserve"> - п о т п и с -</w:t>
            </w:r>
          </w:p>
        </w:tc>
      </w:tr>
      <w:tr w:rsidR="00CA71E3" w:rsidRPr="003A4F0C" w:rsidTr="00CA71E3">
        <w:trPr>
          <w:trHeight w:val="120"/>
        </w:trPr>
        <w:tc>
          <w:tcPr>
            <w:tcW w:w="2872" w:type="dxa"/>
          </w:tcPr>
          <w:p w:rsidR="00CA71E3" w:rsidRPr="003A4F0C" w:rsidRDefault="00CA71E3">
            <w:pPr>
              <w:tabs>
                <w:tab w:val="right" w:leader="dot" w:pos="6960"/>
              </w:tabs>
              <w:spacing w:before="240" w:line="360" w:lineRule="auto"/>
              <w:rPr>
                <w:rFonts w:ascii="Verdana" w:hAnsi="Verdana"/>
                <w:szCs w:val="22"/>
              </w:rPr>
            </w:pPr>
          </w:p>
        </w:tc>
        <w:tc>
          <w:tcPr>
            <w:tcW w:w="1759" w:type="dxa"/>
          </w:tcPr>
          <w:p w:rsidR="00CA71E3" w:rsidRPr="003A4F0C" w:rsidRDefault="00CA71E3">
            <w:pPr>
              <w:tabs>
                <w:tab w:val="right" w:leader="dot" w:pos="6960"/>
              </w:tabs>
              <w:spacing w:before="240" w:line="360" w:lineRule="auto"/>
              <w:rPr>
                <w:rFonts w:ascii="Verdana" w:hAnsi="Verdana"/>
                <w:b/>
                <w:szCs w:val="22"/>
              </w:rPr>
            </w:pPr>
          </w:p>
        </w:tc>
        <w:tc>
          <w:tcPr>
            <w:tcW w:w="4295" w:type="dxa"/>
            <w:hideMark/>
          </w:tcPr>
          <w:p w:rsidR="00CA71E3" w:rsidRPr="003A4F0C" w:rsidRDefault="00CA71E3">
            <w:pPr>
              <w:tabs>
                <w:tab w:val="right" w:leader="dot" w:pos="6960"/>
              </w:tabs>
              <w:spacing w:before="240" w:line="360" w:lineRule="auto"/>
              <w:rPr>
                <w:rFonts w:ascii="Verdana" w:hAnsi="Verdana"/>
                <w:b/>
                <w:szCs w:val="22"/>
              </w:rPr>
            </w:pPr>
            <w:r w:rsidRPr="003A4F0C">
              <w:rPr>
                <w:rFonts w:ascii="Verdana" w:hAnsi="Verdana"/>
                <w:b/>
                <w:sz w:val="22"/>
                <w:szCs w:val="22"/>
              </w:rPr>
              <w:t>_____________________</w:t>
            </w:r>
          </w:p>
          <w:p w:rsidR="00CA71E3" w:rsidRPr="003A4F0C" w:rsidRDefault="00CA71E3">
            <w:pPr>
              <w:tabs>
                <w:tab w:val="right" w:leader="dot" w:pos="6960"/>
              </w:tabs>
              <w:spacing w:before="240" w:line="360" w:lineRule="auto"/>
              <w:rPr>
                <w:rFonts w:ascii="Verdana" w:hAnsi="Verdana"/>
                <w:b/>
                <w:szCs w:val="22"/>
              </w:rPr>
            </w:pPr>
            <w:r w:rsidRPr="003A4F0C">
              <w:rPr>
                <w:rFonts w:ascii="Verdana" w:hAnsi="Verdana"/>
                <w:b/>
                <w:sz w:val="22"/>
                <w:szCs w:val="22"/>
              </w:rPr>
              <w:t>Читко написано име и презиме:</w:t>
            </w:r>
          </w:p>
          <w:p w:rsidR="00CA71E3" w:rsidRPr="003A4F0C" w:rsidRDefault="00CA71E3">
            <w:pPr>
              <w:tabs>
                <w:tab w:val="right" w:leader="dot" w:pos="6960"/>
              </w:tabs>
              <w:spacing w:before="240" w:line="360" w:lineRule="auto"/>
              <w:rPr>
                <w:rFonts w:ascii="Verdana" w:hAnsi="Verdana"/>
                <w:b/>
                <w:szCs w:val="22"/>
              </w:rPr>
            </w:pPr>
            <w:r w:rsidRPr="003A4F0C">
              <w:rPr>
                <w:rFonts w:ascii="Verdana" w:hAnsi="Verdana"/>
                <w:b/>
                <w:sz w:val="22"/>
                <w:szCs w:val="22"/>
              </w:rPr>
              <w:t>_____________________</w:t>
            </w:r>
          </w:p>
          <w:p w:rsidR="00CA71E3" w:rsidRPr="003A4F0C" w:rsidRDefault="00CA71E3">
            <w:pPr>
              <w:tabs>
                <w:tab w:val="right" w:leader="dot" w:pos="6960"/>
              </w:tabs>
              <w:spacing w:before="240" w:line="360" w:lineRule="auto"/>
              <w:rPr>
                <w:rFonts w:ascii="Verdana" w:hAnsi="Verdana"/>
                <w:b/>
                <w:szCs w:val="22"/>
              </w:rPr>
            </w:pPr>
            <w:r w:rsidRPr="003A4F0C">
              <w:rPr>
                <w:rFonts w:ascii="Verdana" w:hAnsi="Verdana"/>
                <w:b/>
                <w:sz w:val="22"/>
                <w:szCs w:val="22"/>
              </w:rPr>
              <w:t>Бр. личне карте даваоца изјаве:</w:t>
            </w:r>
          </w:p>
          <w:p w:rsidR="00CA71E3" w:rsidRPr="003A4F0C" w:rsidRDefault="00CA71E3">
            <w:pPr>
              <w:tabs>
                <w:tab w:val="right" w:leader="dot" w:pos="6960"/>
              </w:tabs>
              <w:spacing w:before="240" w:line="360" w:lineRule="auto"/>
              <w:rPr>
                <w:rFonts w:ascii="Verdana" w:hAnsi="Verdana"/>
                <w:b/>
                <w:szCs w:val="22"/>
              </w:rPr>
            </w:pPr>
            <w:r w:rsidRPr="003A4F0C">
              <w:rPr>
                <w:rFonts w:ascii="Verdana" w:hAnsi="Verdana"/>
                <w:b/>
                <w:sz w:val="22"/>
                <w:szCs w:val="22"/>
              </w:rPr>
              <w:t>_____________________</w:t>
            </w:r>
          </w:p>
        </w:tc>
      </w:tr>
    </w:tbl>
    <w:p w:rsidR="00CA71E3" w:rsidRPr="003A4F0C" w:rsidRDefault="00CA71E3" w:rsidP="00CA71E3">
      <w:pPr>
        <w:spacing w:line="360" w:lineRule="auto"/>
        <w:ind w:left="1800"/>
        <w:jc w:val="left"/>
        <w:rPr>
          <w:rFonts w:ascii="Verdana" w:hAnsi="Verdana"/>
          <w:sz w:val="22"/>
          <w:szCs w:val="22"/>
        </w:rPr>
      </w:pPr>
    </w:p>
    <w:p w:rsidR="00CA71E3" w:rsidRPr="003A4F0C" w:rsidRDefault="00CA71E3" w:rsidP="00CA71E3">
      <w:pPr>
        <w:spacing w:line="360" w:lineRule="auto"/>
        <w:ind w:left="1800"/>
        <w:jc w:val="left"/>
        <w:rPr>
          <w:rFonts w:ascii="Verdana" w:hAnsi="Verdana"/>
          <w:sz w:val="22"/>
          <w:szCs w:val="22"/>
        </w:rPr>
      </w:pPr>
    </w:p>
    <w:p w:rsidR="00CA71E3" w:rsidRPr="003A4F0C" w:rsidRDefault="00CA71E3" w:rsidP="00CA71E3">
      <w:pPr>
        <w:tabs>
          <w:tab w:val="left" w:pos="1080"/>
          <w:tab w:val="left" w:pos="1653"/>
        </w:tabs>
        <w:spacing w:line="360" w:lineRule="auto"/>
        <w:ind w:firstLine="540"/>
        <w:outlineLvl w:val="0"/>
        <w:rPr>
          <w:rFonts w:ascii="Verdana" w:hAnsi="Verdana"/>
          <w:b/>
          <w:sz w:val="22"/>
          <w:szCs w:val="22"/>
        </w:rPr>
      </w:pPr>
      <w:r w:rsidRPr="003A4F0C">
        <w:rPr>
          <w:rFonts w:ascii="Verdana" w:hAnsi="Verdana"/>
          <w:b/>
          <w:sz w:val="22"/>
          <w:szCs w:val="22"/>
        </w:rPr>
        <w:t>Напомена:</w:t>
      </w:r>
    </w:p>
    <w:p w:rsidR="00CA71E3" w:rsidRPr="003A4F0C" w:rsidRDefault="00CA71E3" w:rsidP="00CA71E3">
      <w:pPr>
        <w:tabs>
          <w:tab w:val="left" w:pos="1080"/>
          <w:tab w:val="left" w:pos="1653"/>
        </w:tabs>
        <w:spacing w:line="360" w:lineRule="auto"/>
        <w:ind w:firstLine="540"/>
        <w:rPr>
          <w:rFonts w:ascii="Verdana" w:hAnsi="Verdana"/>
          <w:sz w:val="22"/>
          <w:szCs w:val="22"/>
        </w:rPr>
      </w:pPr>
      <w:r w:rsidRPr="003A4F0C">
        <w:rPr>
          <w:rFonts w:ascii="Verdana" w:hAnsi="Verdana"/>
          <w:i/>
          <w:sz w:val="22"/>
          <w:szCs w:val="22"/>
        </w:rPr>
        <w:tab/>
        <w:t xml:space="preserve">Уколико </w:t>
      </w:r>
      <w:r w:rsidR="00885C8A" w:rsidRPr="003A4F0C">
        <w:rPr>
          <w:rFonts w:ascii="Verdana" w:hAnsi="Verdana"/>
          <w:i/>
          <w:sz w:val="22"/>
          <w:szCs w:val="22"/>
        </w:rPr>
        <w:t>Понуђа</w:t>
      </w:r>
      <w:r w:rsidRPr="003A4F0C">
        <w:rPr>
          <w:rFonts w:ascii="Verdana" w:hAnsi="Verdana"/>
          <w:i/>
          <w:sz w:val="22"/>
          <w:szCs w:val="22"/>
        </w:rPr>
        <w:t xml:space="preserve">чи подносе заједничку понуду, група </w:t>
      </w:r>
      <w:r w:rsidR="00885C8A" w:rsidRPr="003A4F0C">
        <w:rPr>
          <w:rFonts w:ascii="Verdana" w:hAnsi="Verdana"/>
          <w:i/>
          <w:sz w:val="22"/>
          <w:szCs w:val="22"/>
        </w:rPr>
        <w:t>Понуђа</w:t>
      </w:r>
      <w:r w:rsidRPr="003A4F0C">
        <w:rPr>
          <w:rFonts w:ascii="Verdana" w:hAnsi="Verdana"/>
          <w:i/>
          <w:sz w:val="22"/>
          <w:szCs w:val="22"/>
        </w:rPr>
        <w:t xml:space="preserve">ча може да се определи да образац потписују и печатом оверавају сви </w:t>
      </w:r>
      <w:r w:rsidR="00885C8A" w:rsidRPr="003A4F0C">
        <w:rPr>
          <w:rFonts w:ascii="Verdana" w:hAnsi="Verdana"/>
          <w:i/>
          <w:sz w:val="22"/>
          <w:szCs w:val="22"/>
        </w:rPr>
        <w:t>Понуђа</w:t>
      </w:r>
      <w:r w:rsidRPr="003A4F0C">
        <w:rPr>
          <w:rFonts w:ascii="Verdana" w:hAnsi="Verdana"/>
          <w:i/>
          <w:sz w:val="22"/>
          <w:szCs w:val="22"/>
        </w:rPr>
        <w:t xml:space="preserve">чи из групе </w:t>
      </w:r>
      <w:r w:rsidR="00885C8A" w:rsidRPr="003A4F0C">
        <w:rPr>
          <w:rFonts w:ascii="Verdana" w:hAnsi="Verdana"/>
          <w:i/>
          <w:sz w:val="22"/>
          <w:szCs w:val="22"/>
        </w:rPr>
        <w:t>Понуђа</w:t>
      </w:r>
      <w:r w:rsidRPr="003A4F0C">
        <w:rPr>
          <w:rFonts w:ascii="Verdana" w:hAnsi="Verdana"/>
          <w:i/>
          <w:sz w:val="22"/>
          <w:szCs w:val="22"/>
        </w:rPr>
        <w:t xml:space="preserve">ча или група </w:t>
      </w:r>
      <w:r w:rsidR="00885C8A" w:rsidRPr="003A4F0C">
        <w:rPr>
          <w:rFonts w:ascii="Verdana" w:hAnsi="Verdana"/>
          <w:i/>
          <w:sz w:val="22"/>
          <w:szCs w:val="22"/>
        </w:rPr>
        <w:t>Понуђа</w:t>
      </w:r>
      <w:r w:rsidRPr="003A4F0C">
        <w:rPr>
          <w:rFonts w:ascii="Verdana" w:hAnsi="Verdana"/>
          <w:i/>
          <w:sz w:val="22"/>
          <w:szCs w:val="22"/>
        </w:rPr>
        <w:t xml:space="preserve">ча може да одреди једног </w:t>
      </w:r>
      <w:r w:rsidR="00885C8A" w:rsidRPr="003A4F0C">
        <w:rPr>
          <w:rFonts w:ascii="Verdana" w:hAnsi="Verdana"/>
          <w:i/>
          <w:sz w:val="22"/>
          <w:szCs w:val="22"/>
        </w:rPr>
        <w:t>Понуђа</w:t>
      </w:r>
      <w:r w:rsidRPr="003A4F0C">
        <w:rPr>
          <w:rFonts w:ascii="Verdana" w:hAnsi="Verdana"/>
          <w:i/>
          <w:sz w:val="22"/>
          <w:szCs w:val="22"/>
        </w:rPr>
        <w:t>ча из групе који ће попунити, потписати и оверити печатом образац</w:t>
      </w:r>
    </w:p>
    <w:p w:rsidR="00CA71E3" w:rsidRPr="003A4F0C"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Pr="003A4F0C"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Pr="003A4F0C"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Pr="003A4F0C"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Pr="003A4F0C"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Pr="003A4F0C"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Pr="003A4F0C"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Pr="003A4F0C"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Default="00CA71E3" w:rsidP="00CA71E3">
      <w:pPr>
        <w:pStyle w:val="BodyTextIndent3"/>
        <w:tabs>
          <w:tab w:val="left" w:pos="1418"/>
        </w:tabs>
        <w:spacing w:before="60" w:line="360" w:lineRule="auto"/>
        <w:ind w:right="147" w:firstLine="0"/>
        <w:jc w:val="center"/>
        <w:rPr>
          <w:rFonts w:ascii="Verdana" w:hAnsi="Verdana"/>
          <w:b/>
          <w:szCs w:val="22"/>
          <w:lang w:val="sr-Cyrl-CS"/>
        </w:rPr>
      </w:pPr>
    </w:p>
    <w:p w:rsidR="00CA71E3" w:rsidRDefault="00CA71E3" w:rsidP="00CA71E3">
      <w:pPr>
        <w:pStyle w:val="BodyTextIndent3"/>
        <w:tabs>
          <w:tab w:val="left" w:pos="1418"/>
        </w:tabs>
        <w:spacing w:before="60" w:line="360" w:lineRule="auto"/>
        <w:ind w:right="147" w:firstLine="0"/>
        <w:rPr>
          <w:rFonts w:ascii="Verdana" w:hAnsi="Verdana"/>
          <w:b/>
          <w:szCs w:val="22"/>
          <w:lang w:val="sr-Cyrl-CS"/>
        </w:rPr>
      </w:pPr>
    </w:p>
    <w:p w:rsidR="00CA71E3" w:rsidRPr="003A4F0C" w:rsidRDefault="00CA71E3" w:rsidP="00CA71E3">
      <w:pPr>
        <w:pStyle w:val="BodyTextIndent3"/>
        <w:tabs>
          <w:tab w:val="left" w:pos="1418"/>
        </w:tabs>
        <w:spacing w:before="60" w:line="360" w:lineRule="auto"/>
        <w:ind w:right="147" w:firstLine="0"/>
        <w:jc w:val="center"/>
        <w:rPr>
          <w:rFonts w:ascii="Verdana" w:hAnsi="Verdana"/>
          <w:b/>
          <w:szCs w:val="22"/>
          <w:lang w:val="sr-Cyrl-CS"/>
        </w:rPr>
      </w:pPr>
      <w:r w:rsidRPr="003A4F0C">
        <w:rPr>
          <w:rFonts w:ascii="Verdana" w:hAnsi="Verdana"/>
          <w:b/>
          <w:szCs w:val="22"/>
        </w:rPr>
        <w:t>XII</w:t>
      </w:r>
    </w:p>
    <w:p w:rsidR="00B94FAB" w:rsidRDefault="00B94FAB" w:rsidP="00CA71E3">
      <w:pPr>
        <w:spacing w:line="360" w:lineRule="auto"/>
        <w:jc w:val="center"/>
        <w:rPr>
          <w:rFonts w:ascii="Verdana" w:hAnsi="Verdana"/>
          <w:b/>
          <w:sz w:val="22"/>
          <w:szCs w:val="22"/>
          <w:lang/>
        </w:rPr>
      </w:pPr>
    </w:p>
    <w:p w:rsidR="00CA71E3" w:rsidRPr="003A4F0C" w:rsidRDefault="00CA71E3" w:rsidP="00CA71E3">
      <w:pPr>
        <w:spacing w:line="360" w:lineRule="auto"/>
        <w:jc w:val="center"/>
        <w:rPr>
          <w:rFonts w:ascii="Verdana" w:hAnsi="Verdana"/>
          <w:b/>
          <w:sz w:val="22"/>
          <w:szCs w:val="22"/>
        </w:rPr>
      </w:pPr>
      <w:r w:rsidRPr="003A4F0C">
        <w:rPr>
          <w:rFonts w:ascii="Verdana" w:hAnsi="Verdana"/>
          <w:b/>
          <w:sz w:val="22"/>
          <w:szCs w:val="22"/>
        </w:rPr>
        <w:t>И  З  Ј  А  В  А</w:t>
      </w:r>
    </w:p>
    <w:p w:rsidR="00B94FAB" w:rsidRDefault="00B94FAB" w:rsidP="00CA71E3">
      <w:pPr>
        <w:spacing w:line="360" w:lineRule="auto"/>
        <w:jc w:val="center"/>
        <w:rPr>
          <w:rFonts w:ascii="Verdana" w:hAnsi="Verdana"/>
          <w:b/>
          <w:sz w:val="22"/>
          <w:szCs w:val="22"/>
          <w:lang/>
        </w:rPr>
      </w:pPr>
    </w:p>
    <w:p w:rsidR="00CA71E3" w:rsidRPr="003A4F0C" w:rsidRDefault="00CA71E3" w:rsidP="00CA71E3">
      <w:pPr>
        <w:spacing w:line="360" w:lineRule="auto"/>
        <w:jc w:val="center"/>
        <w:rPr>
          <w:rFonts w:ascii="Verdana" w:hAnsi="Verdana"/>
          <w:b/>
          <w:sz w:val="22"/>
          <w:szCs w:val="22"/>
        </w:rPr>
      </w:pPr>
      <w:r w:rsidRPr="003A4F0C">
        <w:rPr>
          <w:rFonts w:ascii="Verdana" w:hAnsi="Verdana"/>
          <w:b/>
          <w:sz w:val="22"/>
          <w:szCs w:val="22"/>
        </w:rPr>
        <w:t xml:space="preserve">О НЕЗАВИСНОЈ ПОНУДИ </w:t>
      </w:r>
    </w:p>
    <w:p w:rsidR="00CA71E3" w:rsidRDefault="00CA71E3" w:rsidP="003A4F0C">
      <w:pPr>
        <w:spacing w:line="360" w:lineRule="auto"/>
        <w:jc w:val="left"/>
        <w:rPr>
          <w:rFonts w:ascii="Verdana" w:hAnsi="Verdana"/>
          <w:b/>
          <w:sz w:val="22"/>
          <w:szCs w:val="22"/>
          <w:lang/>
        </w:rPr>
      </w:pPr>
    </w:p>
    <w:p w:rsidR="00B94FAB" w:rsidRPr="00B94FAB" w:rsidRDefault="00B94FAB" w:rsidP="003A4F0C">
      <w:pPr>
        <w:spacing w:line="360" w:lineRule="auto"/>
        <w:jc w:val="left"/>
        <w:rPr>
          <w:rFonts w:ascii="Verdana" w:hAnsi="Verdana"/>
          <w:b/>
          <w:sz w:val="22"/>
          <w:szCs w:val="22"/>
          <w:lang/>
        </w:rPr>
      </w:pPr>
    </w:p>
    <w:p w:rsidR="003A4F0C" w:rsidRDefault="003A4F0C" w:rsidP="003A4F0C">
      <w:pPr>
        <w:spacing w:line="360" w:lineRule="auto"/>
        <w:jc w:val="left"/>
        <w:rPr>
          <w:rFonts w:ascii="Verdana" w:hAnsi="Verdana"/>
          <w:sz w:val="22"/>
          <w:szCs w:val="22"/>
        </w:rPr>
      </w:pPr>
      <w:r w:rsidRPr="009934AC">
        <w:rPr>
          <w:rFonts w:ascii="Verdana" w:hAnsi="Verdana"/>
          <w:sz w:val="22"/>
          <w:szCs w:val="22"/>
        </w:rPr>
        <w:t>У складу са чланом 26 Закона о јавним набавкама</w:t>
      </w:r>
    </w:p>
    <w:p w:rsidR="003A4F0C" w:rsidRPr="003A4F0C" w:rsidRDefault="003A4F0C" w:rsidP="003A4F0C">
      <w:pPr>
        <w:spacing w:line="360" w:lineRule="auto"/>
        <w:jc w:val="left"/>
        <w:rPr>
          <w:rFonts w:ascii="Verdana" w:hAnsi="Verdana"/>
          <w:b/>
          <w:sz w:val="22"/>
          <w:szCs w:val="22"/>
        </w:rPr>
      </w:pPr>
    </w:p>
    <w:p w:rsidR="00CA71E3" w:rsidRPr="003A4F0C" w:rsidRDefault="00CA71E3" w:rsidP="00CA71E3">
      <w:pPr>
        <w:spacing w:line="360" w:lineRule="auto"/>
        <w:ind w:firstLine="720"/>
        <w:rPr>
          <w:rFonts w:ascii="Verdana" w:hAnsi="Verdana"/>
          <w:sz w:val="22"/>
          <w:szCs w:val="22"/>
        </w:rPr>
      </w:pPr>
      <w:r w:rsidRPr="003A4F0C">
        <w:rPr>
          <w:rFonts w:ascii="Verdana" w:hAnsi="Verdana"/>
          <w:sz w:val="22"/>
          <w:szCs w:val="22"/>
        </w:rPr>
        <w:tab/>
      </w:r>
      <w:r w:rsidR="00885C8A" w:rsidRPr="003A4F0C">
        <w:rPr>
          <w:rFonts w:ascii="Verdana" w:hAnsi="Verdana"/>
          <w:sz w:val="22"/>
          <w:szCs w:val="22"/>
        </w:rPr>
        <w:t>Понуђа</w:t>
      </w:r>
      <w:r w:rsidRPr="003A4F0C">
        <w:rPr>
          <w:rFonts w:ascii="Verdana" w:hAnsi="Verdana"/>
          <w:sz w:val="22"/>
          <w:szCs w:val="22"/>
        </w:rPr>
        <w:t>ч ____________________________________________________________</w:t>
      </w:r>
    </w:p>
    <w:p w:rsidR="00CA71E3" w:rsidRPr="003A4F0C" w:rsidRDefault="00CA71E3" w:rsidP="00CA71E3">
      <w:pPr>
        <w:spacing w:line="360" w:lineRule="auto"/>
        <w:rPr>
          <w:rFonts w:ascii="Verdana" w:hAnsi="Verdana"/>
          <w:sz w:val="22"/>
          <w:szCs w:val="22"/>
        </w:rPr>
      </w:pPr>
      <w:r w:rsidRPr="003A4F0C">
        <w:rPr>
          <w:rFonts w:ascii="Verdana" w:hAnsi="Verdana"/>
          <w:sz w:val="22"/>
          <w:szCs w:val="22"/>
        </w:rPr>
        <w:t xml:space="preserve">                                                              (уписати назив </w:t>
      </w:r>
      <w:r w:rsidR="00885C8A" w:rsidRPr="003A4F0C">
        <w:rPr>
          <w:rFonts w:ascii="Verdana" w:hAnsi="Verdana"/>
          <w:sz w:val="22"/>
          <w:szCs w:val="22"/>
        </w:rPr>
        <w:t>Понуђа</w:t>
      </w:r>
      <w:r w:rsidRPr="003A4F0C">
        <w:rPr>
          <w:rFonts w:ascii="Verdana" w:hAnsi="Verdana"/>
          <w:sz w:val="22"/>
          <w:szCs w:val="22"/>
        </w:rPr>
        <w:t>ча)</w:t>
      </w:r>
    </w:p>
    <w:p w:rsidR="00CA71E3" w:rsidRPr="003A4F0C" w:rsidRDefault="00CA71E3" w:rsidP="00CA71E3">
      <w:pPr>
        <w:spacing w:line="360" w:lineRule="auto"/>
        <w:rPr>
          <w:rFonts w:ascii="Verdana" w:hAnsi="Verdana"/>
          <w:sz w:val="22"/>
          <w:szCs w:val="22"/>
        </w:rPr>
      </w:pPr>
      <w:r w:rsidRPr="003A4F0C">
        <w:rPr>
          <w:rFonts w:ascii="Verdana" w:hAnsi="Verdana"/>
          <w:sz w:val="22"/>
          <w:szCs w:val="22"/>
        </w:rPr>
        <w:t xml:space="preserve">овом изјавом </w:t>
      </w:r>
      <w:r w:rsidRPr="003A4F0C">
        <w:rPr>
          <w:rFonts w:ascii="Verdana" w:hAnsi="Verdana"/>
          <w:b/>
          <w:sz w:val="22"/>
          <w:szCs w:val="22"/>
        </w:rPr>
        <w:t xml:space="preserve">под пуном материјалном и кривичном одговорношћу </w:t>
      </w:r>
      <w:r w:rsidRPr="003A4F0C">
        <w:rPr>
          <w:rFonts w:ascii="Verdana" w:hAnsi="Verdana"/>
          <w:sz w:val="22"/>
          <w:szCs w:val="22"/>
        </w:rPr>
        <w:t>потврђује да је понуду за јавну набавку добара у поступку бр</w:t>
      </w:r>
      <w:r w:rsidRPr="002938FB">
        <w:rPr>
          <w:rFonts w:ascii="Verdana" w:hAnsi="Verdana"/>
          <w:sz w:val="22"/>
          <w:szCs w:val="22"/>
        </w:rPr>
        <w:t xml:space="preserve">.  </w:t>
      </w:r>
      <w:r w:rsidR="002938FB">
        <w:rPr>
          <w:rFonts w:ascii="Verdana" w:hAnsi="Verdana"/>
          <w:sz w:val="22"/>
          <w:szCs w:val="22"/>
          <w:u w:val="single"/>
        </w:rPr>
        <w:t>ОП -2</w:t>
      </w:r>
      <w:r w:rsidRPr="002938FB">
        <w:rPr>
          <w:rFonts w:ascii="Verdana" w:hAnsi="Verdana"/>
          <w:sz w:val="22"/>
          <w:szCs w:val="22"/>
          <w:u w:val="single"/>
        </w:rPr>
        <w:t xml:space="preserve">Д / </w:t>
      </w:r>
      <w:r w:rsidR="00194322" w:rsidRPr="002938FB">
        <w:rPr>
          <w:rFonts w:ascii="Verdana" w:hAnsi="Verdana"/>
          <w:sz w:val="22"/>
          <w:szCs w:val="22"/>
          <w:u w:val="single"/>
        </w:rPr>
        <w:t>2015</w:t>
      </w:r>
      <w:r w:rsidRPr="003A4F0C">
        <w:rPr>
          <w:rFonts w:ascii="Verdana" w:hAnsi="Verdana"/>
          <w:color w:val="FF0000"/>
          <w:sz w:val="22"/>
          <w:szCs w:val="22"/>
          <w:u w:val="single"/>
        </w:rPr>
        <w:t xml:space="preserve"> </w:t>
      </w:r>
      <w:r w:rsidRPr="003A4F0C">
        <w:rPr>
          <w:rFonts w:ascii="Verdana" w:hAnsi="Verdana"/>
          <w:sz w:val="22"/>
          <w:szCs w:val="22"/>
        </w:rPr>
        <w:t xml:space="preserve"> поднео независно, без договора са другим </w:t>
      </w:r>
      <w:r w:rsidR="00885C8A" w:rsidRPr="003A4F0C">
        <w:rPr>
          <w:rFonts w:ascii="Verdana" w:hAnsi="Verdana"/>
          <w:sz w:val="22"/>
          <w:szCs w:val="22"/>
        </w:rPr>
        <w:t>Понуђа</w:t>
      </w:r>
      <w:r w:rsidRPr="003A4F0C">
        <w:rPr>
          <w:rFonts w:ascii="Verdana" w:hAnsi="Verdana"/>
          <w:sz w:val="22"/>
          <w:szCs w:val="22"/>
        </w:rPr>
        <w:t>чима или заинтересованим лицима.</w:t>
      </w:r>
    </w:p>
    <w:p w:rsidR="00CA71E3" w:rsidRPr="003A4F0C"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sidRPr="003A4F0C">
        <w:rPr>
          <w:rFonts w:ascii="Verdana" w:hAnsi="Verdana"/>
          <w:b/>
          <w:sz w:val="22"/>
          <w:szCs w:val="22"/>
        </w:rPr>
        <w:t xml:space="preserve">Напомена: </w:t>
      </w:r>
      <w:r w:rsidRPr="003A4F0C">
        <w:rPr>
          <w:rFonts w:ascii="Verdana" w:hAnsi="Verdana"/>
          <w:i/>
          <w:sz w:val="22"/>
          <w:szCs w:val="22"/>
        </w:rPr>
        <w:t xml:space="preserve">у случају постојања основане сумње у истинитост Изјаве о независној понуди, </w:t>
      </w:r>
      <w:r w:rsidR="00885C8A" w:rsidRPr="003A4F0C">
        <w:rPr>
          <w:rFonts w:ascii="Verdana" w:hAnsi="Verdana"/>
          <w:i/>
          <w:sz w:val="22"/>
          <w:szCs w:val="22"/>
        </w:rPr>
        <w:t>Наручи</w:t>
      </w:r>
      <w:r w:rsidRPr="003A4F0C">
        <w:rPr>
          <w:rFonts w:ascii="Verdana" w:hAnsi="Verdana"/>
          <w:i/>
          <w:sz w:val="22"/>
          <w:szCs w:val="22"/>
        </w:rPr>
        <w:t xml:space="preserve">лац ће одмах обавестити организацију надлежну за заштиту конкуренције. Организација надлежна за заштиту конкуренције може </w:t>
      </w:r>
      <w:r w:rsidR="00885C8A" w:rsidRPr="003A4F0C">
        <w:rPr>
          <w:rFonts w:ascii="Verdana" w:hAnsi="Verdana"/>
          <w:i/>
          <w:sz w:val="22"/>
          <w:szCs w:val="22"/>
        </w:rPr>
        <w:t>Понуђа</w:t>
      </w:r>
      <w:r w:rsidRPr="003A4F0C">
        <w:rPr>
          <w:rFonts w:ascii="Verdana" w:hAnsi="Verdana"/>
          <w:i/>
          <w:sz w:val="22"/>
          <w:szCs w:val="22"/>
        </w:rPr>
        <w:t xml:space="preserve">чу, односно заинтересованом лицу изрећи меру забране учешћа у поступку јавне набавке ако утврди да је </w:t>
      </w:r>
      <w:r w:rsidR="00885C8A" w:rsidRPr="003A4F0C">
        <w:rPr>
          <w:rFonts w:ascii="Verdana" w:hAnsi="Verdana"/>
          <w:i/>
          <w:sz w:val="22"/>
          <w:szCs w:val="22"/>
        </w:rPr>
        <w:t>Понуђа</w:t>
      </w:r>
      <w:r w:rsidRPr="003A4F0C">
        <w:rPr>
          <w:rFonts w:ascii="Verdana" w:hAnsi="Verdana"/>
          <w:i/>
          <w:sz w:val="22"/>
          <w:szCs w:val="22"/>
        </w:rPr>
        <w:t>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sidRPr="003A4F0C">
        <w:rPr>
          <w:rFonts w:ascii="Verdana" w:hAnsi="Verdana"/>
          <w:sz w:val="22"/>
          <w:szCs w:val="22"/>
        </w:rPr>
        <w:t xml:space="preserve">     </w:t>
      </w:r>
    </w:p>
    <w:p w:rsidR="003A4F0C" w:rsidRDefault="003A4F0C" w:rsidP="00CA71E3">
      <w:pPr>
        <w:spacing w:line="360" w:lineRule="auto"/>
        <w:rPr>
          <w:rFonts w:ascii="Verdana" w:hAnsi="Verdana"/>
          <w:sz w:val="22"/>
          <w:szCs w:val="22"/>
        </w:rPr>
      </w:pPr>
    </w:p>
    <w:p w:rsidR="003A4F0C" w:rsidRPr="00395A4A" w:rsidRDefault="003A4F0C" w:rsidP="003A4F0C">
      <w:pPr>
        <w:spacing w:line="360" w:lineRule="auto"/>
        <w:rPr>
          <w:rFonts w:ascii="Verdana" w:hAnsi="Verdana"/>
          <w:sz w:val="22"/>
          <w:szCs w:val="22"/>
        </w:rPr>
      </w:pPr>
      <w:r>
        <w:rPr>
          <w:rFonts w:ascii="Verdana" w:hAnsi="Verdana"/>
          <w:sz w:val="22"/>
          <w:szCs w:val="22"/>
        </w:rPr>
        <w:tab/>
      </w:r>
      <w:r w:rsidRPr="00395A4A">
        <w:rPr>
          <w:rFonts w:ascii="Verdana" w:hAnsi="Verdana"/>
          <w:sz w:val="22"/>
          <w:szCs w:val="22"/>
        </w:rPr>
        <w:t xml:space="preserve">Образац изјаве овлашћено лице Понуђача мора да попуни, потпише и овери печатом. </w:t>
      </w:r>
    </w:p>
    <w:p w:rsidR="00B94FAB" w:rsidRDefault="00B94FAB" w:rsidP="003A4F0C">
      <w:pPr>
        <w:spacing w:line="360" w:lineRule="auto"/>
        <w:rPr>
          <w:rFonts w:ascii="Verdana" w:hAnsi="Verdana"/>
          <w:sz w:val="22"/>
          <w:szCs w:val="22"/>
          <w:lang/>
        </w:rPr>
      </w:pPr>
    </w:p>
    <w:p w:rsidR="003A4F0C" w:rsidRPr="00395A4A" w:rsidRDefault="00B94FAB" w:rsidP="003A4F0C">
      <w:pPr>
        <w:spacing w:line="360" w:lineRule="auto"/>
        <w:rPr>
          <w:rFonts w:ascii="Verdana" w:hAnsi="Verdana"/>
          <w:sz w:val="22"/>
          <w:szCs w:val="22"/>
        </w:rPr>
      </w:pPr>
      <w:r>
        <w:rPr>
          <w:rFonts w:ascii="Verdana" w:hAnsi="Verdana"/>
          <w:sz w:val="22"/>
          <w:szCs w:val="22"/>
          <w:lang/>
        </w:rPr>
        <w:lastRenderedPageBreak/>
        <w:tab/>
      </w:r>
      <w:r w:rsidR="003A4F0C" w:rsidRPr="00395A4A">
        <w:rPr>
          <w:rFonts w:ascii="Verdana" w:hAnsi="Verdana"/>
          <w:sz w:val="22"/>
          <w:szCs w:val="22"/>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3A4F0C" w:rsidRPr="00395A4A" w:rsidRDefault="003A4F0C" w:rsidP="003A4F0C">
      <w:pPr>
        <w:spacing w:line="360" w:lineRule="auto"/>
        <w:rPr>
          <w:rFonts w:ascii="Verdana" w:hAnsi="Verdana"/>
          <w:sz w:val="22"/>
          <w:szCs w:val="22"/>
        </w:rPr>
      </w:pPr>
    </w:p>
    <w:p w:rsidR="003A4F0C" w:rsidRPr="00395A4A" w:rsidRDefault="003A4F0C" w:rsidP="003A4F0C">
      <w:pPr>
        <w:spacing w:line="360" w:lineRule="auto"/>
        <w:rPr>
          <w:rFonts w:ascii="Verdana" w:hAnsi="Verdana"/>
          <w:sz w:val="22"/>
          <w:szCs w:val="22"/>
        </w:rPr>
      </w:pPr>
    </w:p>
    <w:tbl>
      <w:tblPr>
        <w:tblW w:w="8926" w:type="dxa"/>
        <w:jc w:val="center"/>
        <w:tblLook w:val="01E0"/>
      </w:tblPr>
      <w:tblGrid>
        <w:gridCol w:w="2872"/>
        <w:gridCol w:w="1759"/>
        <w:gridCol w:w="4295"/>
      </w:tblGrid>
      <w:tr w:rsidR="003A4F0C" w:rsidTr="007F7ECA">
        <w:trPr>
          <w:jc w:val="center"/>
        </w:trPr>
        <w:tc>
          <w:tcPr>
            <w:tcW w:w="2872" w:type="dxa"/>
            <w:hideMark/>
          </w:tcPr>
          <w:p w:rsidR="003A4F0C" w:rsidRDefault="003A4F0C" w:rsidP="007F7ECA">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3A4F0C" w:rsidRDefault="003A4F0C" w:rsidP="007F7ECA">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3A4F0C" w:rsidRDefault="003A4F0C" w:rsidP="007F7ECA">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3A4F0C" w:rsidRDefault="003A4F0C" w:rsidP="007F7ECA">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3A4F0C" w:rsidTr="007F7ECA">
        <w:trPr>
          <w:trHeight w:val="120"/>
          <w:jc w:val="center"/>
        </w:trPr>
        <w:tc>
          <w:tcPr>
            <w:tcW w:w="2872" w:type="dxa"/>
          </w:tcPr>
          <w:p w:rsidR="003A4F0C" w:rsidRDefault="003A4F0C" w:rsidP="007F7ECA">
            <w:pPr>
              <w:tabs>
                <w:tab w:val="right" w:leader="dot" w:pos="6960"/>
              </w:tabs>
              <w:spacing w:before="240" w:line="360" w:lineRule="auto"/>
              <w:rPr>
                <w:rFonts w:ascii="Verdana" w:hAnsi="Verdana"/>
                <w:szCs w:val="22"/>
              </w:rPr>
            </w:pPr>
          </w:p>
        </w:tc>
        <w:tc>
          <w:tcPr>
            <w:tcW w:w="1759" w:type="dxa"/>
          </w:tcPr>
          <w:p w:rsidR="003A4F0C" w:rsidRDefault="003A4F0C" w:rsidP="007F7ECA">
            <w:pPr>
              <w:tabs>
                <w:tab w:val="right" w:leader="dot" w:pos="6960"/>
              </w:tabs>
              <w:spacing w:before="240" w:line="360" w:lineRule="auto"/>
              <w:rPr>
                <w:rFonts w:ascii="Verdana" w:hAnsi="Verdana"/>
                <w:b/>
                <w:szCs w:val="22"/>
              </w:rPr>
            </w:pPr>
          </w:p>
          <w:p w:rsidR="003A4F0C" w:rsidRDefault="003A4F0C" w:rsidP="007F7ECA">
            <w:pPr>
              <w:tabs>
                <w:tab w:val="right" w:leader="dot" w:pos="6960"/>
              </w:tabs>
              <w:spacing w:before="240" w:line="360" w:lineRule="auto"/>
              <w:rPr>
                <w:rFonts w:ascii="Verdana" w:hAnsi="Verdana"/>
                <w:b/>
                <w:szCs w:val="22"/>
              </w:rPr>
            </w:pPr>
          </w:p>
          <w:p w:rsidR="003A4F0C" w:rsidRDefault="003A4F0C" w:rsidP="007F7ECA">
            <w:pPr>
              <w:tabs>
                <w:tab w:val="right" w:leader="dot" w:pos="6960"/>
              </w:tabs>
              <w:spacing w:before="240" w:line="360" w:lineRule="auto"/>
              <w:rPr>
                <w:rFonts w:ascii="Verdana" w:hAnsi="Verdana"/>
                <w:b/>
                <w:szCs w:val="22"/>
              </w:rPr>
            </w:pPr>
          </w:p>
          <w:p w:rsidR="003A4F0C" w:rsidRDefault="003A4F0C" w:rsidP="007F7ECA">
            <w:pPr>
              <w:tabs>
                <w:tab w:val="right" w:leader="dot" w:pos="6960"/>
              </w:tabs>
              <w:spacing w:before="240" w:line="360" w:lineRule="auto"/>
              <w:rPr>
                <w:rFonts w:ascii="Verdana" w:hAnsi="Verdana"/>
                <w:b/>
                <w:szCs w:val="22"/>
              </w:rPr>
            </w:pPr>
          </w:p>
        </w:tc>
        <w:tc>
          <w:tcPr>
            <w:tcW w:w="4295" w:type="dxa"/>
            <w:hideMark/>
          </w:tcPr>
          <w:p w:rsidR="003A4F0C" w:rsidRDefault="003A4F0C" w:rsidP="007F7ECA">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3A4F0C" w:rsidRDefault="003A4F0C" w:rsidP="007F7ECA">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3A4F0C" w:rsidRDefault="003A4F0C" w:rsidP="007F7ECA">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3A4F0C" w:rsidRDefault="003A4F0C" w:rsidP="007F7ECA">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3A4F0C" w:rsidRDefault="003A4F0C" w:rsidP="007F7ECA">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3A4F0C" w:rsidRDefault="003A4F0C" w:rsidP="003A4F0C">
      <w:pPr>
        <w:spacing w:line="360" w:lineRule="auto"/>
        <w:rPr>
          <w:rFonts w:ascii="Verdana" w:hAnsi="Verdana"/>
          <w:color w:val="FF0000"/>
          <w:sz w:val="22"/>
          <w:szCs w:val="22"/>
        </w:rPr>
      </w:pPr>
    </w:p>
    <w:p w:rsidR="003A4F0C" w:rsidRDefault="003A4F0C" w:rsidP="003A4F0C">
      <w:pPr>
        <w:spacing w:line="360" w:lineRule="auto"/>
        <w:rPr>
          <w:rFonts w:ascii="Verdana" w:hAnsi="Verdana"/>
          <w:color w:val="FF0000"/>
          <w:sz w:val="22"/>
          <w:szCs w:val="22"/>
        </w:rPr>
      </w:pPr>
    </w:p>
    <w:p w:rsidR="003A4F0C" w:rsidRDefault="003A4F0C" w:rsidP="003A4F0C">
      <w:pPr>
        <w:spacing w:line="360" w:lineRule="auto"/>
        <w:rPr>
          <w:rFonts w:ascii="Verdana" w:hAnsi="Verdana"/>
          <w:color w:val="FF0000"/>
          <w:sz w:val="22"/>
          <w:szCs w:val="22"/>
        </w:rPr>
      </w:pPr>
    </w:p>
    <w:p w:rsidR="003A4F0C" w:rsidRPr="003A4F0C" w:rsidRDefault="003A4F0C" w:rsidP="00CA71E3">
      <w:pPr>
        <w:spacing w:line="360" w:lineRule="auto"/>
        <w:rPr>
          <w:rFonts w:ascii="Verdana" w:hAnsi="Verdana"/>
          <w:sz w:val="22"/>
          <w:szCs w:val="22"/>
        </w:rPr>
      </w:pPr>
    </w:p>
    <w:p w:rsidR="00CA71E3" w:rsidRPr="003A4F0C" w:rsidRDefault="00CA71E3" w:rsidP="00CA71E3">
      <w:pPr>
        <w:spacing w:line="360" w:lineRule="auto"/>
        <w:rPr>
          <w:rFonts w:ascii="Verdana" w:hAnsi="Verdana"/>
          <w:color w:val="FF0000"/>
          <w:sz w:val="22"/>
          <w:szCs w:val="22"/>
        </w:rPr>
      </w:pPr>
      <w:r w:rsidRPr="003A4F0C">
        <w:rPr>
          <w:rFonts w:ascii="Verdana" w:hAnsi="Verdana"/>
          <w:color w:val="FF0000"/>
          <w:sz w:val="22"/>
          <w:szCs w:val="22"/>
        </w:rPr>
        <w:t xml:space="preserve">                                                                                                              </w:t>
      </w:r>
    </w:p>
    <w:p w:rsidR="00CA71E3" w:rsidRPr="003A4F0C" w:rsidRDefault="00CA71E3" w:rsidP="00CA71E3">
      <w:pPr>
        <w:spacing w:line="360" w:lineRule="auto"/>
        <w:jc w:val="center"/>
        <w:rPr>
          <w:rFonts w:ascii="Verdana" w:hAnsi="Verdana"/>
          <w:b/>
          <w:sz w:val="22"/>
          <w:szCs w:val="22"/>
        </w:rPr>
      </w:pPr>
    </w:p>
    <w:p w:rsidR="00CA71E3" w:rsidRPr="003A4F0C" w:rsidRDefault="00CA71E3" w:rsidP="00CA71E3">
      <w:pPr>
        <w:tabs>
          <w:tab w:val="left" w:pos="1080"/>
          <w:tab w:val="left" w:pos="1653"/>
        </w:tabs>
        <w:spacing w:line="360" w:lineRule="auto"/>
        <w:ind w:firstLine="540"/>
        <w:outlineLvl w:val="0"/>
        <w:rPr>
          <w:rFonts w:ascii="Verdana" w:hAnsi="Verdana"/>
          <w:b/>
          <w:sz w:val="22"/>
          <w:szCs w:val="22"/>
        </w:rPr>
      </w:pPr>
      <w:r w:rsidRPr="003A4F0C">
        <w:rPr>
          <w:rFonts w:ascii="Verdana" w:hAnsi="Verdana"/>
          <w:b/>
          <w:sz w:val="22"/>
          <w:szCs w:val="22"/>
        </w:rPr>
        <w:t>Напомена:</w:t>
      </w:r>
    </w:p>
    <w:p w:rsidR="00B94FAB" w:rsidRDefault="00CA71E3" w:rsidP="00CA71E3">
      <w:pPr>
        <w:tabs>
          <w:tab w:val="left" w:pos="1080"/>
          <w:tab w:val="left" w:pos="1653"/>
        </w:tabs>
        <w:spacing w:line="360" w:lineRule="auto"/>
        <w:ind w:firstLine="540"/>
        <w:rPr>
          <w:rFonts w:ascii="Verdana" w:hAnsi="Verdana"/>
          <w:i/>
          <w:sz w:val="22"/>
          <w:szCs w:val="22"/>
          <w:lang/>
        </w:rPr>
      </w:pPr>
      <w:r w:rsidRPr="003A4F0C">
        <w:rPr>
          <w:rFonts w:ascii="Verdana" w:hAnsi="Verdana"/>
          <w:i/>
          <w:sz w:val="22"/>
          <w:szCs w:val="22"/>
        </w:rPr>
        <w:tab/>
      </w:r>
    </w:p>
    <w:p w:rsidR="00CA71E3" w:rsidRPr="00B94FAB" w:rsidRDefault="00B94FAB" w:rsidP="00CA71E3">
      <w:pPr>
        <w:tabs>
          <w:tab w:val="left" w:pos="1080"/>
          <w:tab w:val="left" w:pos="1653"/>
        </w:tabs>
        <w:spacing w:line="360" w:lineRule="auto"/>
        <w:ind w:firstLine="540"/>
        <w:rPr>
          <w:rFonts w:ascii="Verdana" w:hAnsi="Verdana"/>
          <w:sz w:val="22"/>
          <w:szCs w:val="22"/>
          <w:lang/>
        </w:rPr>
      </w:pPr>
      <w:r>
        <w:rPr>
          <w:rFonts w:ascii="Verdana" w:hAnsi="Verdana"/>
          <w:i/>
          <w:sz w:val="22"/>
          <w:szCs w:val="22"/>
          <w:lang/>
        </w:rPr>
        <w:tab/>
      </w:r>
      <w:r w:rsidR="00CA71E3" w:rsidRPr="003A4F0C">
        <w:rPr>
          <w:rFonts w:ascii="Verdana" w:hAnsi="Verdana"/>
          <w:i/>
          <w:sz w:val="22"/>
          <w:szCs w:val="22"/>
        </w:rPr>
        <w:t xml:space="preserve">Уколико </w:t>
      </w:r>
      <w:r w:rsidR="00885C8A" w:rsidRPr="003A4F0C">
        <w:rPr>
          <w:rFonts w:ascii="Verdana" w:hAnsi="Verdana"/>
          <w:i/>
          <w:sz w:val="22"/>
          <w:szCs w:val="22"/>
        </w:rPr>
        <w:t>Понуђа</w:t>
      </w:r>
      <w:r w:rsidR="00CA71E3" w:rsidRPr="003A4F0C">
        <w:rPr>
          <w:rFonts w:ascii="Verdana" w:hAnsi="Verdana"/>
          <w:i/>
          <w:sz w:val="22"/>
          <w:szCs w:val="22"/>
        </w:rPr>
        <w:t xml:space="preserve">чи подносе заједничку понуду, група </w:t>
      </w:r>
      <w:r w:rsidR="00885C8A" w:rsidRPr="003A4F0C">
        <w:rPr>
          <w:rFonts w:ascii="Verdana" w:hAnsi="Verdana"/>
          <w:i/>
          <w:sz w:val="22"/>
          <w:szCs w:val="22"/>
        </w:rPr>
        <w:t>Понуђа</w:t>
      </w:r>
      <w:r w:rsidR="00CA71E3" w:rsidRPr="003A4F0C">
        <w:rPr>
          <w:rFonts w:ascii="Verdana" w:hAnsi="Verdana"/>
          <w:i/>
          <w:sz w:val="22"/>
          <w:szCs w:val="22"/>
        </w:rPr>
        <w:t xml:space="preserve">ча може да се определи да образац потписују и печатом оверавају сви </w:t>
      </w:r>
      <w:r w:rsidR="00885C8A" w:rsidRPr="003A4F0C">
        <w:rPr>
          <w:rFonts w:ascii="Verdana" w:hAnsi="Verdana"/>
          <w:i/>
          <w:sz w:val="22"/>
          <w:szCs w:val="22"/>
        </w:rPr>
        <w:t>Понуђа</w:t>
      </w:r>
      <w:r w:rsidR="00CA71E3" w:rsidRPr="003A4F0C">
        <w:rPr>
          <w:rFonts w:ascii="Verdana" w:hAnsi="Verdana"/>
          <w:i/>
          <w:sz w:val="22"/>
          <w:szCs w:val="22"/>
        </w:rPr>
        <w:t xml:space="preserve">чи из групе </w:t>
      </w:r>
      <w:r w:rsidR="00885C8A" w:rsidRPr="003A4F0C">
        <w:rPr>
          <w:rFonts w:ascii="Verdana" w:hAnsi="Verdana"/>
          <w:i/>
          <w:sz w:val="22"/>
          <w:szCs w:val="22"/>
        </w:rPr>
        <w:t>Понуђа</w:t>
      </w:r>
      <w:r w:rsidR="00CA71E3" w:rsidRPr="003A4F0C">
        <w:rPr>
          <w:rFonts w:ascii="Verdana" w:hAnsi="Verdana"/>
          <w:i/>
          <w:sz w:val="22"/>
          <w:szCs w:val="22"/>
        </w:rPr>
        <w:t xml:space="preserve">ча или група </w:t>
      </w:r>
      <w:r w:rsidR="00885C8A" w:rsidRPr="003A4F0C">
        <w:rPr>
          <w:rFonts w:ascii="Verdana" w:hAnsi="Verdana"/>
          <w:i/>
          <w:sz w:val="22"/>
          <w:szCs w:val="22"/>
        </w:rPr>
        <w:t>Понуђа</w:t>
      </w:r>
      <w:r w:rsidR="00CA71E3" w:rsidRPr="003A4F0C">
        <w:rPr>
          <w:rFonts w:ascii="Verdana" w:hAnsi="Verdana"/>
          <w:i/>
          <w:sz w:val="22"/>
          <w:szCs w:val="22"/>
        </w:rPr>
        <w:t xml:space="preserve">ча може да одреди једног </w:t>
      </w:r>
      <w:r w:rsidR="00885C8A" w:rsidRPr="003A4F0C">
        <w:rPr>
          <w:rFonts w:ascii="Verdana" w:hAnsi="Verdana"/>
          <w:i/>
          <w:sz w:val="22"/>
          <w:szCs w:val="22"/>
        </w:rPr>
        <w:t>Понуђа</w:t>
      </w:r>
      <w:r w:rsidR="00CA71E3" w:rsidRPr="003A4F0C">
        <w:rPr>
          <w:rFonts w:ascii="Verdana" w:hAnsi="Verdana"/>
          <w:i/>
          <w:sz w:val="22"/>
          <w:szCs w:val="22"/>
        </w:rPr>
        <w:t>ча из групе који ће попунити, потписати и оверити печатом образац</w:t>
      </w:r>
      <w:r>
        <w:rPr>
          <w:rFonts w:ascii="Verdana" w:hAnsi="Verdana"/>
          <w:i/>
          <w:sz w:val="22"/>
          <w:szCs w:val="22"/>
          <w:lang/>
        </w:rPr>
        <w:t>.</w:t>
      </w:r>
    </w:p>
    <w:p w:rsidR="002F0053" w:rsidRPr="00B94FAB" w:rsidRDefault="002F0053" w:rsidP="00CA71E3">
      <w:pPr>
        <w:spacing w:line="360" w:lineRule="auto"/>
        <w:jc w:val="left"/>
        <w:rPr>
          <w:rFonts w:ascii="Verdana" w:hAnsi="Verdana"/>
          <w:b/>
          <w:sz w:val="22"/>
          <w:szCs w:val="22"/>
          <w:lang/>
        </w:rPr>
      </w:pPr>
    </w:p>
    <w:p w:rsidR="003A4F0C" w:rsidRPr="002F0053" w:rsidRDefault="003A4F0C" w:rsidP="003A4F0C">
      <w:pPr>
        <w:spacing w:line="360" w:lineRule="auto"/>
        <w:jc w:val="center"/>
        <w:rPr>
          <w:rFonts w:ascii="Verdana" w:hAnsi="Verdana"/>
          <w:b/>
          <w:iCs/>
          <w:sz w:val="22"/>
          <w:szCs w:val="22"/>
        </w:rPr>
      </w:pPr>
      <w:r>
        <w:rPr>
          <w:rFonts w:ascii="Verdana" w:hAnsi="Verdana"/>
          <w:color w:val="FF0000"/>
          <w:sz w:val="22"/>
          <w:szCs w:val="22"/>
        </w:rPr>
        <w:lastRenderedPageBreak/>
        <w:t xml:space="preserve">   </w:t>
      </w:r>
      <w:r>
        <w:rPr>
          <w:rFonts w:ascii="Verdana" w:hAnsi="Verdana"/>
          <w:b/>
          <w:iCs/>
          <w:sz w:val="22"/>
          <w:szCs w:val="22"/>
        </w:rPr>
        <w:t>XI</w:t>
      </w:r>
      <w:r w:rsidR="002F0053">
        <w:rPr>
          <w:rFonts w:ascii="Verdana" w:hAnsi="Verdana"/>
          <w:b/>
          <w:iCs/>
          <w:sz w:val="22"/>
          <w:szCs w:val="22"/>
        </w:rPr>
        <w:t>II</w:t>
      </w:r>
    </w:p>
    <w:p w:rsidR="003A4F0C" w:rsidRDefault="003A4F0C" w:rsidP="003A4F0C">
      <w:pPr>
        <w:spacing w:line="360" w:lineRule="auto"/>
        <w:jc w:val="center"/>
        <w:rPr>
          <w:rFonts w:ascii="Verdana" w:hAnsi="Verdana"/>
          <w:b/>
          <w:iCs/>
          <w:sz w:val="22"/>
          <w:szCs w:val="22"/>
        </w:rPr>
      </w:pPr>
      <w:r>
        <w:rPr>
          <w:rFonts w:ascii="Verdana" w:hAnsi="Verdana"/>
          <w:b/>
          <w:iCs/>
          <w:sz w:val="22"/>
          <w:szCs w:val="22"/>
        </w:rPr>
        <w:t>СПОРАЗУМ</w:t>
      </w:r>
    </w:p>
    <w:p w:rsidR="003A4F0C" w:rsidRDefault="003A4F0C" w:rsidP="003A4F0C">
      <w:pPr>
        <w:spacing w:line="360" w:lineRule="auto"/>
        <w:jc w:val="center"/>
        <w:rPr>
          <w:rFonts w:ascii="Verdana" w:hAnsi="Verdana"/>
          <w:b/>
          <w:iCs/>
          <w:sz w:val="22"/>
          <w:szCs w:val="22"/>
        </w:rPr>
      </w:pPr>
    </w:p>
    <w:p w:rsidR="003A4F0C" w:rsidRDefault="003A4F0C" w:rsidP="003A4F0C">
      <w:pPr>
        <w:spacing w:line="360" w:lineRule="auto"/>
        <w:jc w:val="left"/>
        <w:rPr>
          <w:rFonts w:ascii="Verdana" w:hAnsi="Verdana"/>
          <w:iCs/>
          <w:sz w:val="22"/>
          <w:szCs w:val="22"/>
        </w:rPr>
      </w:pPr>
      <w:r>
        <w:rPr>
          <w:rFonts w:ascii="Verdana" w:hAnsi="Verdana"/>
          <w:b/>
          <w:iCs/>
          <w:sz w:val="22"/>
          <w:szCs w:val="22"/>
        </w:rPr>
        <w:tab/>
      </w:r>
      <w:r>
        <w:rPr>
          <w:rFonts w:ascii="Verdana" w:hAnsi="Verdana"/>
          <w:iCs/>
          <w:sz w:val="22"/>
          <w:szCs w:val="22"/>
        </w:rPr>
        <w:t>Овим споразумом следећи чланови групе Понуђача:</w:t>
      </w:r>
    </w:p>
    <w:p w:rsidR="003A4F0C" w:rsidRDefault="003A4F0C" w:rsidP="003A4F0C">
      <w:pPr>
        <w:spacing w:line="360" w:lineRule="auto"/>
        <w:jc w:val="left"/>
        <w:rPr>
          <w:rFonts w:ascii="Verdana" w:hAnsi="Verdana"/>
          <w:iCs/>
          <w:sz w:val="22"/>
          <w:szCs w:val="22"/>
        </w:rPr>
      </w:pPr>
    </w:p>
    <w:tbl>
      <w:tblPr>
        <w:tblW w:w="0" w:type="auto"/>
        <w:tblLook w:val="01E0"/>
      </w:tblPr>
      <w:tblGrid>
        <w:gridCol w:w="828"/>
        <w:gridCol w:w="3600"/>
        <w:gridCol w:w="2214"/>
        <w:gridCol w:w="2214"/>
      </w:tblGrid>
      <w:tr w:rsidR="003A4F0C" w:rsidRPr="005A03A9" w:rsidTr="007F7ECA">
        <w:tc>
          <w:tcPr>
            <w:tcW w:w="828" w:type="dxa"/>
            <w:tcBorders>
              <w:top w:val="single" w:sz="4" w:space="0" w:color="000000"/>
              <w:left w:val="single" w:sz="4" w:space="0" w:color="000000"/>
              <w:bottom w:val="single" w:sz="4" w:space="0" w:color="000000"/>
              <w:right w:val="single" w:sz="4" w:space="0" w:color="000000"/>
            </w:tcBorders>
            <w:hideMark/>
          </w:tcPr>
          <w:p w:rsidR="003A4F0C" w:rsidRDefault="003A4F0C" w:rsidP="007F7ECA">
            <w:pPr>
              <w:spacing w:line="360" w:lineRule="auto"/>
              <w:jc w:val="left"/>
              <w:rPr>
                <w:rFonts w:ascii="Verdana" w:hAnsi="Verdana"/>
                <w:iCs/>
                <w:szCs w:val="22"/>
              </w:rPr>
            </w:pPr>
            <w:r>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3A4F0C" w:rsidRDefault="003A4F0C" w:rsidP="007F7ECA">
            <w:pPr>
              <w:spacing w:line="360" w:lineRule="auto"/>
              <w:jc w:val="center"/>
              <w:rPr>
                <w:rFonts w:ascii="Verdana" w:hAnsi="Verdana"/>
                <w:iCs/>
                <w:szCs w:val="22"/>
              </w:rPr>
            </w:pPr>
          </w:p>
          <w:p w:rsidR="003A4F0C" w:rsidRDefault="003A4F0C" w:rsidP="007F7ECA">
            <w:pPr>
              <w:spacing w:line="360" w:lineRule="auto"/>
              <w:jc w:val="center"/>
              <w:rPr>
                <w:rFonts w:ascii="Verdana" w:hAnsi="Verdana"/>
                <w:iCs/>
                <w:szCs w:val="22"/>
              </w:rPr>
            </w:pPr>
            <w:r>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3A4F0C" w:rsidRDefault="003A4F0C" w:rsidP="007F7ECA">
            <w:pPr>
              <w:spacing w:line="360" w:lineRule="auto"/>
              <w:jc w:val="center"/>
              <w:rPr>
                <w:rFonts w:ascii="Verdana" w:hAnsi="Verdana"/>
                <w:iCs/>
                <w:szCs w:val="22"/>
              </w:rPr>
            </w:pPr>
            <w:r>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3A4F0C" w:rsidRDefault="003A4F0C" w:rsidP="007F7ECA">
            <w:pPr>
              <w:spacing w:line="360" w:lineRule="auto"/>
              <w:jc w:val="center"/>
              <w:rPr>
                <w:rFonts w:ascii="Verdana" w:hAnsi="Verdana"/>
                <w:iCs/>
                <w:szCs w:val="22"/>
              </w:rPr>
            </w:pPr>
            <w:r>
              <w:rPr>
                <w:rFonts w:ascii="Verdana" w:hAnsi="Verdana"/>
                <w:iCs/>
                <w:sz w:val="22"/>
                <w:szCs w:val="22"/>
              </w:rPr>
              <w:t>Име и презиме одговорног лица</w:t>
            </w:r>
          </w:p>
        </w:tc>
      </w:tr>
      <w:tr w:rsidR="003A4F0C" w:rsidTr="007F7ECA">
        <w:tc>
          <w:tcPr>
            <w:tcW w:w="828" w:type="dxa"/>
            <w:tcBorders>
              <w:top w:val="single" w:sz="4" w:space="0" w:color="000000"/>
              <w:left w:val="single" w:sz="4" w:space="0" w:color="000000"/>
              <w:bottom w:val="single" w:sz="4" w:space="0" w:color="000000"/>
              <w:right w:val="single" w:sz="4" w:space="0" w:color="000000"/>
            </w:tcBorders>
            <w:hideMark/>
          </w:tcPr>
          <w:p w:rsidR="003A4F0C" w:rsidRDefault="003A4F0C" w:rsidP="007F7ECA">
            <w:pPr>
              <w:spacing w:line="360" w:lineRule="auto"/>
              <w:jc w:val="left"/>
              <w:rPr>
                <w:rFonts w:ascii="Verdana" w:hAnsi="Verdana"/>
                <w:iCs/>
                <w:szCs w:val="22"/>
              </w:rPr>
            </w:pPr>
            <w:r>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3A4F0C" w:rsidRDefault="003A4F0C" w:rsidP="007F7ECA">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A4F0C" w:rsidRDefault="003A4F0C" w:rsidP="007F7ECA">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A4F0C" w:rsidRDefault="003A4F0C" w:rsidP="007F7ECA">
            <w:pPr>
              <w:spacing w:line="360" w:lineRule="auto"/>
              <w:jc w:val="left"/>
              <w:rPr>
                <w:rFonts w:ascii="Verdana" w:hAnsi="Verdana"/>
                <w:iCs/>
                <w:szCs w:val="22"/>
              </w:rPr>
            </w:pPr>
          </w:p>
        </w:tc>
      </w:tr>
      <w:tr w:rsidR="003A4F0C" w:rsidTr="007F7ECA">
        <w:tc>
          <w:tcPr>
            <w:tcW w:w="828" w:type="dxa"/>
            <w:tcBorders>
              <w:top w:val="single" w:sz="4" w:space="0" w:color="000000"/>
              <w:left w:val="single" w:sz="4" w:space="0" w:color="000000"/>
              <w:bottom w:val="single" w:sz="4" w:space="0" w:color="000000"/>
              <w:right w:val="single" w:sz="4" w:space="0" w:color="000000"/>
            </w:tcBorders>
            <w:hideMark/>
          </w:tcPr>
          <w:p w:rsidR="003A4F0C" w:rsidRDefault="003A4F0C" w:rsidP="007F7ECA">
            <w:pPr>
              <w:spacing w:line="360" w:lineRule="auto"/>
              <w:jc w:val="left"/>
              <w:rPr>
                <w:rFonts w:ascii="Verdana" w:hAnsi="Verdana"/>
                <w:iCs/>
                <w:szCs w:val="22"/>
              </w:rPr>
            </w:pPr>
            <w:r>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3A4F0C" w:rsidRDefault="003A4F0C" w:rsidP="007F7ECA">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A4F0C" w:rsidRDefault="003A4F0C" w:rsidP="007F7ECA">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A4F0C" w:rsidRDefault="003A4F0C" w:rsidP="007F7ECA">
            <w:pPr>
              <w:spacing w:line="360" w:lineRule="auto"/>
              <w:jc w:val="left"/>
              <w:rPr>
                <w:rFonts w:ascii="Verdana" w:hAnsi="Verdana"/>
                <w:iCs/>
                <w:szCs w:val="22"/>
              </w:rPr>
            </w:pPr>
          </w:p>
        </w:tc>
      </w:tr>
      <w:tr w:rsidR="003A4F0C" w:rsidTr="007F7ECA">
        <w:tc>
          <w:tcPr>
            <w:tcW w:w="828" w:type="dxa"/>
            <w:tcBorders>
              <w:top w:val="single" w:sz="4" w:space="0" w:color="000000"/>
              <w:left w:val="single" w:sz="4" w:space="0" w:color="000000"/>
              <w:bottom w:val="single" w:sz="4" w:space="0" w:color="000000"/>
              <w:right w:val="single" w:sz="4" w:space="0" w:color="000000"/>
            </w:tcBorders>
            <w:hideMark/>
          </w:tcPr>
          <w:p w:rsidR="003A4F0C" w:rsidRDefault="003A4F0C" w:rsidP="007F7ECA">
            <w:pPr>
              <w:spacing w:line="360" w:lineRule="auto"/>
              <w:jc w:val="left"/>
              <w:rPr>
                <w:rFonts w:ascii="Verdana" w:hAnsi="Verdana"/>
                <w:iCs/>
                <w:szCs w:val="22"/>
              </w:rPr>
            </w:pPr>
            <w:r>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3A4F0C" w:rsidRDefault="003A4F0C" w:rsidP="007F7ECA">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A4F0C" w:rsidRDefault="003A4F0C" w:rsidP="007F7ECA">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A4F0C" w:rsidRDefault="003A4F0C" w:rsidP="007F7ECA">
            <w:pPr>
              <w:spacing w:line="360" w:lineRule="auto"/>
              <w:jc w:val="left"/>
              <w:rPr>
                <w:rFonts w:ascii="Verdana" w:hAnsi="Verdana"/>
                <w:iCs/>
                <w:szCs w:val="22"/>
              </w:rPr>
            </w:pPr>
          </w:p>
        </w:tc>
      </w:tr>
      <w:tr w:rsidR="003A4F0C" w:rsidTr="007F7ECA">
        <w:tc>
          <w:tcPr>
            <w:tcW w:w="828" w:type="dxa"/>
            <w:tcBorders>
              <w:top w:val="single" w:sz="4" w:space="0" w:color="000000"/>
              <w:left w:val="single" w:sz="4" w:space="0" w:color="000000"/>
              <w:bottom w:val="single" w:sz="4" w:space="0" w:color="000000"/>
              <w:right w:val="single" w:sz="4" w:space="0" w:color="000000"/>
            </w:tcBorders>
            <w:hideMark/>
          </w:tcPr>
          <w:p w:rsidR="003A4F0C" w:rsidRDefault="003A4F0C" w:rsidP="007F7ECA">
            <w:pPr>
              <w:spacing w:line="360" w:lineRule="auto"/>
              <w:jc w:val="left"/>
              <w:rPr>
                <w:rFonts w:ascii="Verdana" w:hAnsi="Verdana"/>
                <w:iCs/>
                <w:szCs w:val="22"/>
              </w:rPr>
            </w:pPr>
            <w:r>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3A4F0C" w:rsidRDefault="003A4F0C" w:rsidP="007F7ECA">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A4F0C" w:rsidRDefault="003A4F0C" w:rsidP="007F7ECA">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A4F0C" w:rsidRDefault="003A4F0C" w:rsidP="007F7ECA">
            <w:pPr>
              <w:spacing w:line="360" w:lineRule="auto"/>
              <w:jc w:val="left"/>
              <w:rPr>
                <w:rFonts w:ascii="Verdana" w:hAnsi="Verdana"/>
                <w:iCs/>
                <w:szCs w:val="22"/>
              </w:rPr>
            </w:pPr>
          </w:p>
        </w:tc>
      </w:tr>
    </w:tbl>
    <w:p w:rsidR="003A4F0C" w:rsidRDefault="003A4F0C" w:rsidP="003A4F0C">
      <w:pPr>
        <w:spacing w:line="360" w:lineRule="auto"/>
        <w:jc w:val="left"/>
        <w:rPr>
          <w:rFonts w:ascii="Verdana" w:hAnsi="Verdana"/>
          <w:iCs/>
          <w:sz w:val="22"/>
          <w:szCs w:val="22"/>
          <w:lang w:val="hr-HR"/>
        </w:rPr>
      </w:pPr>
    </w:p>
    <w:p w:rsidR="003A4F0C" w:rsidRPr="002938FB" w:rsidRDefault="003A4F0C" w:rsidP="003A4F0C">
      <w:pPr>
        <w:spacing w:line="360" w:lineRule="auto"/>
        <w:jc w:val="left"/>
        <w:rPr>
          <w:rFonts w:ascii="Verdana" w:hAnsi="Verdana"/>
          <w:sz w:val="22"/>
          <w:szCs w:val="22"/>
        </w:rPr>
      </w:pPr>
      <w:r>
        <w:rPr>
          <w:rFonts w:ascii="Verdana" w:hAnsi="Verdana"/>
          <w:iCs/>
          <w:sz w:val="22"/>
          <w:szCs w:val="22"/>
        </w:rPr>
        <w:t xml:space="preserve">се међусобно и према Наручиоцу обавезују на извршење јавне набавке </w:t>
      </w:r>
      <w:r w:rsidR="002938FB">
        <w:rPr>
          <w:rFonts w:ascii="Verdana" w:hAnsi="Verdana"/>
          <w:iCs/>
          <w:sz w:val="22"/>
          <w:szCs w:val="22"/>
        </w:rPr>
        <w:t xml:space="preserve">медицинског и </w:t>
      </w:r>
      <w:r>
        <w:rPr>
          <w:rFonts w:ascii="Verdana" w:hAnsi="Verdana"/>
          <w:iCs/>
          <w:sz w:val="22"/>
          <w:szCs w:val="22"/>
        </w:rPr>
        <w:t>лаб</w:t>
      </w:r>
      <w:r w:rsidR="002938FB">
        <w:rPr>
          <w:rFonts w:ascii="Verdana" w:hAnsi="Verdana"/>
          <w:iCs/>
          <w:sz w:val="22"/>
          <w:szCs w:val="22"/>
        </w:rPr>
        <w:t>ораторијског материјала</w:t>
      </w:r>
      <w:r>
        <w:rPr>
          <w:rFonts w:ascii="Verdana" w:hAnsi="Verdana"/>
          <w:iCs/>
          <w:sz w:val="22"/>
          <w:szCs w:val="22"/>
        </w:rPr>
        <w:t xml:space="preserve"> </w:t>
      </w:r>
      <w:r>
        <w:rPr>
          <w:rFonts w:ascii="Verdana" w:hAnsi="Verdana"/>
          <w:sz w:val="22"/>
          <w:szCs w:val="22"/>
        </w:rPr>
        <w:t xml:space="preserve">– број јавне набавке </w:t>
      </w:r>
      <w:r w:rsidR="002938FB">
        <w:rPr>
          <w:rFonts w:ascii="Verdana" w:hAnsi="Verdana"/>
          <w:sz w:val="22"/>
          <w:szCs w:val="22"/>
        </w:rPr>
        <w:t>ОП-2Д</w:t>
      </w:r>
      <w:r w:rsidRPr="002938FB">
        <w:rPr>
          <w:rFonts w:ascii="Verdana" w:hAnsi="Verdana"/>
          <w:sz w:val="22"/>
          <w:szCs w:val="22"/>
        </w:rPr>
        <w:t xml:space="preserve"> / 2015.</w:t>
      </w:r>
    </w:p>
    <w:p w:rsidR="003A4F0C" w:rsidRDefault="003A4F0C" w:rsidP="003A4F0C">
      <w:pPr>
        <w:spacing w:line="360" w:lineRule="auto"/>
        <w:jc w:val="left"/>
        <w:rPr>
          <w:rFonts w:ascii="Verdana" w:hAnsi="Verdana"/>
          <w:sz w:val="22"/>
          <w:szCs w:val="22"/>
        </w:rPr>
      </w:pPr>
    </w:p>
    <w:p w:rsidR="003A4F0C" w:rsidRDefault="003A4F0C" w:rsidP="003A4F0C">
      <w:pPr>
        <w:spacing w:line="360" w:lineRule="auto"/>
        <w:jc w:val="left"/>
        <w:rPr>
          <w:rFonts w:ascii="Verdana" w:hAnsi="Verdana"/>
          <w:sz w:val="22"/>
          <w:szCs w:val="22"/>
        </w:rPr>
      </w:pPr>
      <w:r>
        <w:rPr>
          <w:rFonts w:ascii="Verdana" w:hAnsi="Verdana"/>
          <w:sz w:val="22"/>
          <w:szCs w:val="22"/>
        </w:rPr>
        <w:tab/>
        <w:t>Наведени чланови групе Понуђача сагласни су да одговарају неограничено солидарно према Наручиоцу.</w:t>
      </w:r>
    </w:p>
    <w:p w:rsidR="003A4F0C" w:rsidRDefault="003A4F0C" w:rsidP="003A4F0C">
      <w:pPr>
        <w:spacing w:line="360" w:lineRule="auto"/>
        <w:jc w:val="left"/>
        <w:rPr>
          <w:rFonts w:ascii="Verdana" w:hAnsi="Verdana"/>
          <w:sz w:val="22"/>
          <w:szCs w:val="22"/>
        </w:rPr>
      </w:pPr>
    </w:p>
    <w:p w:rsidR="003A4F0C" w:rsidRDefault="003A4F0C" w:rsidP="003A4F0C">
      <w:pPr>
        <w:spacing w:line="360" w:lineRule="auto"/>
        <w:jc w:val="left"/>
        <w:rPr>
          <w:rFonts w:ascii="Verdana" w:hAnsi="Verdana"/>
          <w:sz w:val="22"/>
          <w:szCs w:val="22"/>
        </w:rPr>
      </w:pPr>
      <w:r>
        <w:rPr>
          <w:rFonts w:ascii="Verdana" w:hAnsi="Verdana"/>
          <w:sz w:val="22"/>
          <w:szCs w:val="22"/>
        </w:rPr>
        <w:tab/>
        <w:t>Сви чланови заједнилке понуде се обавезују да ће:</w:t>
      </w:r>
    </w:p>
    <w:p w:rsidR="003A4F0C" w:rsidRDefault="003A4F0C" w:rsidP="003A4F0C">
      <w:pPr>
        <w:spacing w:line="360" w:lineRule="auto"/>
        <w:jc w:val="left"/>
        <w:rPr>
          <w:rFonts w:ascii="Verdana" w:hAnsi="Verdana"/>
          <w:sz w:val="22"/>
          <w:szCs w:val="22"/>
        </w:rPr>
      </w:pPr>
    </w:p>
    <w:p w:rsidR="003A4F0C" w:rsidRDefault="003A4F0C" w:rsidP="003A4F0C">
      <w:pPr>
        <w:numPr>
          <w:ilvl w:val="0"/>
          <w:numId w:val="19"/>
        </w:numPr>
        <w:spacing w:line="360" w:lineRule="auto"/>
        <w:jc w:val="left"/>
        <w:rPr>
          <w:rFonts w:ascii="Verdana" w:hAnsi="Verdana"/>
          <w:sz w:val="22"/>
          <w:szCs w:val="22"/>
        </w:rPr>
      </w:pPr>
      <w:r>
        <w:rPr>
          <w:rFonts w:ascii="Verdana" w:hAnsi="Verdana"/>
          <w:sz w:val="22"/>
          <w:szCs w:val="22"/>
        </w:rPr>
        <w:t xml:space="preserve">члан групе Понуђача наведен под редним бројем 1 у </w:t>
      </w:r>
    </w:p>
    <w:p w:rsidR="003A4F0C" w:rsidRDefault="003A4F0C" w:rsidP="003A4F0C">
      <w:pPr>
        <w:spacing w:line="360" w:lineRule="auto"/>
        <w:jc w:val="left"/>
        <w:rPr>
          <w:rFonts w:ascii="Verdana" w:hAnsi="Verdana"/>
          <w:sz w:val="22"/>
          <w:szCs w:val="22"/>
        </w:rPr>
      </w:pPr>
      <w:r>
        <w:rPr>
          <w:rFonts w:ascii="Verdana" w:hAnsi="Verdana"/>
          <w:sz w:val="22"/>
          <w:szCs w:val="22"/>
        </w:rPr>
        <w:t xml:space="preserve">                       горњој табели бити члан који ће бити носилац посла, </w:t>
      </w:r>
    </w:p>
    <w:p w:rsidR="003A4F0C" w:rsidRDefault="003A4F0C" w:rsidP="003A4F0C">
      <w:pPr>
        <w:spacing w:line="360" w:lineRule="auto"/>
        <w:jc w:val="left"/>
        <w:rPr>
          <w:rFonts w:ascii="Verdana" w:hAnsi="Verdana"/>
          <w:sz w:val="22"/>
          <w:szCs w:val="22"/>
        </w:rPr>
      </w:pPr>
      <w:r>
        <w:rPr>
          <w:rFonts w:ascii="Verdana" w:hAnsi="Verdana"/>
          <w:sz w:val="22"/>
          <w:szCs w:val="22"/>
        </w:rPr>
        <w:t xml:space="preserve">                       односно који ће поднети понуду и заступати групу </w:t>
      </w:r>
    </w:p>
    <w:p w:rsidR="003A4F0C" w:rsidRDefault="003A4F0C" w:rsidP="003A4F0C">
      <w:pPr>
        <w:spacing w:line="360" w:lineRule="auto"/>
        <w:jc w:val="left"/>
        <w:rPr>
          <w:rFonts w:ascii="Verdana" w:hAnsi="Verdana"/>
          <w:sz w:val="22"/>
          <w:szCs w:val="22"/>
        </w:rPr>
      </w:pPr>
      <w:r>
        <w:rPr>
          <w:rFonts w:ascii="Verdana" w:hAnsi="Verdana"/>
          <w:sz w:val="22"/>
          <w:szCs w:val="22"/>
        </w:rPr>
        <w:t xml:space="preserve">                       Понуђача пред Наручиоцем;</w:t>
      </w:r>
    </w:p>
    <w:p w:rsidR="003A4F0C" w:rsidRDefault="003A4F0C" w:rsidP="003A4F0C">
      <w:pPr>
        <w:spacing w:line="360" w:lineRule="auto"/>
        <w:jc w:val="left"/>
        <w:rPr>
          <w:rFonts w:ascii="Verdana" w:hAnsi="Verdana"/>
          <w:sz w:val="22"/>
          <w:szCs w:val="22"/>
        </w:rPr>
      </w:pPr>
    </w:p>
    <w:p w:rsidR="003A4F0C" w:rsidRDefault="003A4F0C" w:rsidP="003A4F0C">
      <w:pPr>
        <w:spacing w:line="360" w:lineRule="auto"/>
        <w:jc w:val="left"/>
        <w:rPr>
          <w:rFonts w:ascii="Verdana" w:hAnsi="Verdana"/>
          <w:sz w:val="22"/>
          <w:szCs w:val="22"/>
        </w:rPr>
      </w:pPr>
      <w:r>
        <w:rPr>
          <w:rFonts w:ascii="Verdana" w:hAnsi="Verdana"/>
          <w:sz w:val="22"/>
          <w:szCs w:val="22"/>
        </w:rPr>
        <w:tab/>
        <w:t xml:space="preserve">2) члан групе Понуђача наведен под редним бројем _____ у </w:t>
      </w:r>
    </w:p>
    <w:p w:rsidR="003A4F0C" w:rsidRDefault="003A4F0C" w:rsidP="003A4F0C">
      <w:pPr>
        <w:spacing w:line="360" w:lineRule="auto"/>
        <w:jc w:val="left"/>
        <w:rPr>
          <w:rFonts w:ascii="Verdana" w:hAnsi="Verdana"/>
          <w:sz w:val="22"/>
          <w:szCs w:val="22"/>
          <w:lang w:val="hr-HR"/>
        </w:rPr>
      </w:pPr>
      <w:r>
        <w:rPr>
          <w:rFonts w:ascii="Verdana" w:hAnsi="Verdana"/>
          <w:sz w:val="22"/>
          <w:szCs w:val="22"/>
        </w:rPr>
        <w:t xml:space="preserve">                        име групе Понуђача потписати уговор;</w:t>
      </w:r>
    </w:p>
    <w:p w:rsidR="003A4F0C" w:rsidRDefault="003A4F0C" w:rsidP="003A4F0C">
      <w:pPr>
        <w:spacing w:line="360" w:lineRule="auto"/>
        <w:jc w:val="left"/>
        <w:rPr>
          <w:rFonts w:ascii="Verdana" w:hAnsi="Verdana"/>
          <w:sz w:val="22"/>
          <w:szCs w:val="22"/>
        </w:rPr>
      </w:pPr>
    </w:p>
    <w:p w:rsidR="003A4F0C" w:rsidRDefault="003A4F0C" w:rsidP="003A4F0C">
      <w:pPr>
        <w:spacing w:line="360" w:lineRule="auto"/>
        <w:jc w:val="left"/>
        <w:rPr>
          <w:rFonts w:ascii="Verdana" w:hAnsi="Verdana"/>
          <w:sz w:val="22"/>
          <w:szCs w:val="22"/>
        </w:rPr>
      </w:pPr>
      <w:r>
        <w:rPr>
          <w:rFonts w:ascii="Verdana" w:hAnsi="Verdana"/>
          <w:sz w:val="22"/>
          <w:szCs w:val="22"/>
        </w:rPr>
        <w:tab/>
        <w:t xml:space="preserve">3) члан групе Понуђача наведен под редним бројем ______ </w:t>
      </w:r>
    </w:p>
    <w:p w:rsidR="003A4F0C" w:rsidRDefault="003A4F0C" w:rsidP="003A4F0C">
      <w:pPr>
        <w:spacing w:line="360" w:lineRule="auto"/>
        <w:jc w:val="left"/>
        <w:rPr>
          <w:rFonts w:ascii="Verdana" w:hAnsi="Verdana"/>
          <w:sz w:val="22"/>
          <w:szCs w:val="22"/>
        </w:rPr>
      </w:pPr>
      <w:r>
        <w:rPr>
          <w:rFonts w:ascii="Verdana" w:hAnsi="Verdana"/>
          <w:sz w:val="22"/>
          <w:szCs w:val="22"/>
        </w:rPr>
        <w:t xml:space="preserve">                        издати рачун и сва плаћања ће се извршити на његов </w:t>
      </w:r>
    </w:p>
    <w:p w:rsidR="003A4F0C" w:rsidRDefault="003A4F0C" w:rsidP="003A4F0C">
      <w:pPr>
        <w:spacing w:line="360" w:lineRule="auto"/>
        <w:jc w:val="left"/>
        <w:rPr>
          <w:rFonts w:ascii="Verdana" w:hAnsi="Verdana"/>
          <w:sz w:val="22"/>
          <w:szCs w:val="22"/>
        </w:rPr>
      </w:pPr>
      <w:r>
        <w:rPr>
          <w:rFonts w:ascii="Verdana" w:hAnsi="Verdana"/>
          <w:sz w:val="22"/>
          <w:szCs w:val="22"/>
        </w:rPr>
        <w:t xml:space="preserve">                        текући рачун бр. ___________________ отворен у банци:</w:t>
      </w:r>
    </w:p>
    <w:p w:rsidR="003A4F0C" w:rsidRDefault="003A4F0C" w:rsidP="003A4F0C">
      <w:pPr>
        <w:spacing w:line="360" w:lineRule="auto"/>
        <w:jc w:val="left"/>
        <w:rPr>
          <w:rFonts w:ascii="Verdana" w:hAnsi="Verdana"/>
          <w:sz w:val="22"/>
          <w:szCs w:val="22"/>
        </w:rPr>
      </w:pPr>
    </w:p>
    <w:p w:rsidR="003A4F0C" w:rsidRDefault="003A4F0C" w:rsidP="003A4F0C">
      <w:pPr>
        <w:spacing w:line="360" w:lineRule="auto"/>
        <w:jc w:val="left"/>
        <w:rPr>
          <w:rFonts w:ascii="Verdana" w:hAnsi="Verdana"/>
          <w:sz w:val="22"/>
          <w:szCs w:val="22"/>
        </w:rPr>
      </w:pPr>
      <w:r>
        <w:rPr>
          <w:rFonts w:ascii="Verdana" w:hAnsi="Verdana"/>
          <w:sz w:val="22"/>
          <w:szCs w:val="22"/>
        </w:rPr>
        <w:lastRenderedPageBreak/>
        <w:tab/>
        <w:t xml:space="preserve">4) члан групе Понуђача наведен под редним бројем ______ </w:t>
      </w:r>
    </w:p>
    <w:p w:rsidR="003A4F0C" w:rsidRDefault="003A4F0C" w:rsidP="003A4F0C">
      <w:pPr>
        <w:spacing w:line="360" w:lineRule="auto"/>
        <w:jc w:val="left"/>
        <w:rPr>
          <w:rFonts w:ascii="Verdana" w:hAnsi="Verdana"/>
          <w:sz w:val="22"/>
          <w:szCs w:val="22"/>
        </w:rPr>
      </w:pPr>
      <w:r>
        <w:rPr>
          <w:rFonts w:ascii="Verdana" w:hAnsi="Verdana"/>
          <w:sz w:val="22"/>
          <w:szCs w:val="22"/>
        </w:rPr>
        <w:t xml:space="preserve">                        издати тражено средство финансијског обезбеђења;</w:t>
      </w:r>
    </w:p>
    <w:p w:rsidR="003A4F0C" w:rsidRPr="00395A4A" w:rsidRDefault="003A4F0C" w:rsidP="003A4F0C">
      <w:pPr>
        <w:spacing w:line="360" w:lineRule="auto"/>
        <w:jc w:val="left"/>
        <w:rPr>
          <w:rFonts w:ascii="Verdana" w:hAnsi="Verdana"/>
          <w:iCs/>
          <w:sz w:val="22"/>
          <w:szCs w:val="22"/>
        </w:rPr>
      </w:pPr>
    </w:p>
    <w:p w:rsidR="003A4F0C" w:rsidRDefault="003A4F0C" w:rsidP="003A4F0C">
      <w:pPr>
        <w:spacing w:line="360" w:lineRule="auto"/>
        <w:rPr>
          <w:rFonts w:ascii="Verdana" w:hAnsi="Verdana"/>
          <w:iCs/>
          <w:sz w:val="22"/>
          <w:szCs w:val="22"/>
        </w:rPr>
      </w:pPr>
    </w:p>
    <w:p w:rsidR="003A4F0C" w:rsidRDefault="003A4F0C" w:rsidP="003A4F0C">
      <w:pPr>
        <w:numPr>
          <w:ilvl w:val="0"/>
          <w:numId w:val="20"/>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3A4F0C" w:rsidRDefault="003A4F0C" w:rsidP="003A4F0C">
      <w:pPr>
        <w:spacing w:line="360" w:lineRule="auto"/>
        <w:ind w:left="360"/>
        <w:rPr>
          <w:rFonts w:ascii="Verdana" w:hAnsi="Verdana"/>
          <w:iCs/>
          <w:sz w:val="22"/>
          <w:szCs w:val="22"/>
          <w:u w:val="single"/>
        </w:rPr>
      </w:pPr>
    </w:p>
    <w:p w:rsidR="003A4F0C" w:rsidRDefault="003A4F0C" w:rsidP="003A4F0C">
      <w:pPr>
        <w:numPr>
          <w:ilvl w:val="0"/>
          <w:numId w:val="20"/>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3A4F0C" w:rsidRDefault="003A4F0C" w:rsidP="003A4F0C">
      <w:pPr>
        <w:spacing w:line="360" w:lineRule="auto"/>
        <w:rPr>
          <w:rFonts w:ascii="Verdana" w:hAnsi="Verdana"/>
          <w:iCs/>
          <w:sz w:val="22"/>
          <w:szCs w:val="22"/>
          <w:u w:val="single"/>
        </w:rPr>
      </w:pPr>
    </w:p>
    <w:p w:rsidR="003A4F0C" w:rsidRDefault="003A4F0C" w:rsidP="003A4F0C">
      <w:pPr>
        <w:numPr>
          <w:ilvl w:val="0"/>
          <w:numId w:val="20"/>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3A4F0C" w:rsidRDefault="003A4F0C" w:rsidP="003A4F0C">
      <w:pPr>
        <w:spacing w:line="360" w:lineRule="auto"/>
        <w:rPr>
          <w:rFonts w:ascii="Verdana" w:hAnsi="Verdana"/>
          <w:iCs/>
          <w:sz w:val="22"/>
          <w:szCs w:val="22"/>
          <w:u w:val="single"/>
        </w:rPr>
      </w:pPr>
    </w:p>
    <w:p w:rsidR="003A4F0C" w:rsidRDefault="003A4F0C" w:rsidP="003A4F0C">
      <w:pPr>
        <w:numPr>
          <w:ilvl w:val="0"/>
          <w:numId w:val="20"/>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3A4F0C" w:rsidRDefault="003A4F0C" w:rsidP="003A4F0C">
      <w:pPr>
        <w:spacing w:line="360" w:lineRule="auto"/>
        <w:ind w:left="360"/>
        <w:rPr>
          <w:rFonts w:ascii="Verdana" w:hAnsi="Verdana"/>
          <w:iCs/>
          <w:sz w:val="22"/>
          <w:szCs w:val="22"/>
          <w:u w:val="single"/>
        </w:rPr>
      </w:pPr>
    </w:p>
    <w:p w:rsidR="003A4F0C" w:rsidRDefault="003A4F0C" w:rsidP="003A4F0C">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1):       _______________</w:t>
      </w:r>
    </w:p>
    <w:p w:rsidR="003A4F0C" w:rsidRDefault="003A4F0C" w:rsidP="003A4F0C">
      <w:pPr>
        <w:spacing w:line="360" w:lineRule="auto"/>
        <w:ind w:left="360"/>
        <w:rPr>
          <w:rFonts w:ascii="Verdana" w:hAnsi="Verdana"/>
          <w:iCs/>
          <w:sz w:val="22"/>
          <w:szCs w:val="22"/>
        </w:rPr>
      </w:pPr>
      <w:r>
        <w:rPr>
          <w:rFonts w:ascii="Verdana" w:hAnsi="Verdana"/>
          <w:iCs/>
          <w:sz w:val="22"/>
          <w:szCs w:val="22"/>
        </w:rPr>
        <w:t xml:space="preserve">                                                                              (овлашћена особа)</w:t>
      </w:r>
    </w:p>
    <w:p w:rsidR="003A4F0C" w:rsidRDefault="003A4F0C" w:rsidP="003A4F0C">
      <w:pPr>
        <w:spacing w:line="360" w:lineRule="auto"/>
        <w:ind w:left="360"/>
        <w:rPr>
          <w:rFonts w:ascii="Verdana" w:hAnsi="Verdana"/>
          <w:iCs/>
          <w:sz w:val="22"/>
          <w:szCs w:val="22"/>
          <w:lang w:val="hr-HR"/>
        </w:rPr>
      </w:pPr>
    </w:p>
    <w:p w:rsidR="003A4F0C" w:rsidRDefault="003A4F0C" w:rsidP="003A4F0C">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2):       _______________</w:t>
      </w:r>
    </w:p>
    <w:p w:rsidR="003A4F0C" w:rsidRDefault="003A4F0C" w:rsidP="003A4F0C">
      <w:pPr>
        <w:spacing w:line="360" w:lineRule="auto"/>
        <w:ind w:left="360"/>
        <w:rPr>
          <w:rFonts w:ascii="Verdana" w:hAnsi="Verdana"/>
          <w:iCs/>
          <w:sz w:val="22"/>
          <w:szCs w:val="22"/>
        </w:rPr>
      </w:pPr>
      <w:r>
        <w:rPr>
          <w:rFonts w:ascii="Verdana" w:hAnsi="Verdana"/>
          <w:iCs/>
          <w:sz w:val="22"/>
          <w:szCs w:val="22"/>
        </w:rPr>
        <w:t xml:space="preserve">                                                                              (овлашћена особа)</w:t>
      </w:r>
    </w:p>
    <w:p w:rsidR="003A4F0C" w:rsidRDefault="003A4F0C" w:rsidP="003A4F0C">
      <w:pPr>
        <w:spacing w:line="360" w:lineRule="auto"/>
        <w:ind w:left="360"/>
        <w:rPr>
          <w:rFonts w:ascii="Verdana" w:hAnsi="Verdana"/>
          <w:iCs/>
          <w:sz w:val="22"/>
          <w:szCs w:val="22"/>
        </w:rPr>
      </w:pPr>
    </w:p>
    <w:p w:rsidR="003A4F0C" w:rsidRDefault="003A4F0C" w:rsidP="003A4F0C">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3):       _______________</w:t>
      </w:r>
    </w:p>
    <w:p w:rsidR="003A4F0C" w:rsidRDefault="003A4F0C" w:rsidP="003A4F0C">
      <w:pPr>
        <w:spacing w:line="360" w:lineRule="auto"/>
        <w:ind w:left="360"/>
        <w:rPr>
          <w:rFonts w:ascii="Verdana" w:hAnsi="Verdana"/>
          <w:iCs/>
          <w:sz w:val="22"/>
          <w:szCs w:val="22"/>
        </w:rPr>
      </w:pPr>
      <w:r>
        <w:rPr>
          <w:rFonts w:ascii="Verdana" w:hAnsi="Verdana"/>
          <w:iCs/>
          <w:sz w:val="22"/>
          <w:szCs w:val="22"/>
        </w:rPr>
        <w:t xml:space="preserve">                                                                              (овлашћена особа)</w:t>
      </w:r>
    </w:p>
    <w:p w:rsidR="003A4F0C" w:rsidRDefault="003A4F0C" w:rsidP="003A4F0C">
      <w:pPr>
        <w:spacing w:line="360" w:lineRule="auto"/>
        <w:ind w:left="360"/>
        <w:rPr>
          <w:rFonts w:ascii="Verdana" w:hAnsi="Verdana"/>
          <w:iCs/>
          <w:sz w:val="22"/>
          <w:szCs w:val="22"/>
        </w:rPr>
      </w:pPr>
    </w:p>
    <w:p w:rsidR="003A4F0C" w:rsidRDefault="003A4F0C" w:rsidP="003A4F0C">
      <w:pPr>
        <w:spacing w:line="360" w:lineRule="auto"/>
        <w:ind w:left="360"/>
        <w:rPr>
          <w:rFonts w:ascii="Verdana" w:hAnsi="Verdana"/>
          <w:iCs/>
          <w:sz w:val="22"/>
          <w:szCs w:val="22"/>
        </w:rPr>
      </w:pPr>
      <w:r>
        <w:rPr>
          <w:rFonts w:ascii="Verdana" w:hAnsi="Verdana"/>
          <w:iCs/>
          <w:sz w:val="22"/>
          <w:szCs w:val="22"/>
        </w:rPr>
        <w:t xml:space="preserve"> За члана заједничке понуде под редним бр. 4):       _______________</w:t>
      </w:r>
    </w:p>
    <w:p w:rsidR="003A4F0C" w:rsidRDefault="003A4F0C" w:rsidP="003A4F0C">
      <w:pPr>
        <w:spacing w:line="360" w:lineRule="auto"/>
        <w:ind w:left="360"/>
        <w:rPr>
          <w:rFonts w:ascii="Verdana" w:hAnsi="Verdana"/>
          <w:iCs/>
          <w:sz w:val="22"/>
          <w:szCs w:val="22"/>
        </w:rPr>
      </w:pPr>
      <w:r>
        <w:rPr>
          <w:rFonts w:ascii="Verdana" w:hAnsi="Verdana"/>
          <w:iCs/>
          <w:sz w:val="22"/>
          <w:szCs w:val="22"/>
        </w:rPr>
        <w:t xml:space="preserve">                                                                              (овлашћена особа)</w:t>
      </w:r>
    </w:p>
    <w:p w:rsidR="003A4F0C" w:rsidRDefault="003A4F0C" w:rsidP="003A4F0C">
      <w:pPr>
        <w:spacing w:line="360" w:lineRule="auto"/>
        <w:rPr>
          <w:rFonts w:ascii="Verdana" w:hAnsi="Verdana"/>
          <w:iCs/>
          <w:sz w:val="22"/>
          <w:szCs w:val="22"/>
        </w:rPr>
      </w:pPr>
    </w:p>
    <w:p w:rsidR="00CA71E3" w:rsidRPr="003A4F0C" w:rsidRDefault="00CA71E3" w:rsidP="00CA71E3">
      <w:pPr>
        <w:spacing w:line="360" w:lineRule="auto"/>
        <w:jc w:val="center"/>
        <w:rPr>
          <w:rFonts w:ascii="Verdana" w:hAnsi="Verdana"/>
          <w:b/>
          <w:sz w:val="22"/>
          <w:szCs w:val="22"/>
        </w:rPr>
      </w:pPr>
    </w:p>
    <w:p w:rsidR="00CA71E3" w:rsidRPr="003A4F0C" w:rsidRDefault="00CA71E3" w:rsidP="00CA71E3">
      <w:pPr>
        <w:spacing w:line="360" w:lineRule="auto"/>
        <w:jc w:val="center"/>
        <w:rPr>
          <w:rFonts w:ascii="Verdana" w:hAnsi="Verdana"/>
          <w:b/>
          <w:sz w:val="22"/>
          <w:szCs w:val="22"/>
        </w:rPr>
      </w:pPr>
    </w:p>
    <w:p w:rsidR="00CA71E3" w:rsidRPr="003A4F0C" w:rsidRDefault="00CA71E3" w:rsidP="00CA71E3">
      <w:pPr>
        <w:spacing w:line="360" w:lineRule="auto"/>
        <w:jc w:val="center"/>
        <w:rPr>
          <w:rFonts w:ascii="Verdana" w:hAnsi="Verdana"/>
          <w:b/>
          <w:sz w:val="22"/>
          <w:szCs w:val="22"/>
        </w:rPr>
      </w:pPr>
    </w:p>
    <w:p w:rsidR="00CA71E3" w:rsidRPr="003A4F0C" w:rsidRDefault="00CA71E3" w:rsidP="00CA71E3">
      <w:pPr>
        <w:spacing w:line="360" w:lineRule="auto"/>
        <w:jc w:val="center"/>
        <w:rPr>
          <w:rFonts w:ascii="Verdana" w:hAnsi="Verdana"/>
          <w:b/>
          <w:sz w:val="22"/>
          <w:szCs w:val="22"/>
        </w:rPr>
      </w:pPr>
    </w:p>
    <w:p w:rsidR="00CA71E3" w:rsidRDefault="00CA71E3" w:rsidP="00CA71E3">
      <w:pPr>
        <w:spacing w:line="360" w:lineRule="auto"/>
        <w:jc w:val="center"/>
        <w:rPr>
          <w:rFonts w:ascii="Verdana" w:hAnsi="Verdana"/>
          <w:b/>
          <w:sz w:val="22"/>
          <w:szCs w:val="22"/>
        </w:rPr>
      </w:pPr>
    </w:p>
    <w:p w:rsidR="00CA71E3" w:rsidRDefault="00CA71E3" w:rsidP="00CA71E3">
      <w:pPr>
        <w:spacing w:line="360" w:lineRule="auto"/>
        <w:jc w:val="center"/>
        <w:rPr>
          <w:rFonts w:ascii="Verdana" w:hAnsi="Verdana"/>
          <w:b/>
          <w:sz w:val="22"/>
          <w:szCs w:val="22"/>
        </w:rPr>
      </w:pPr>
    </w:p>
    <w:p w:rsidR="00CA71E3" w:rsidRDefault="00CA71E3" w:rsidP="00CA71E3">
      <w:pPr>
        <w:spacing w:line="360" w:lineRule="auto"/>
        <w:jc w:val="center"/>
        <w:rPr>
          <w:rFonts w:ascii="Verdana" w:hAnsi="Verdana"/>
          <w:b/>
          <w:sz w:val="22"/>
          <w:szCs w:val="22"/>
        </w:rPr>
      </w:pPr>
    </w:p>
    <w:p w:rsidR="00CA71E3" w:rsidRPr="002F0053" w:rsidRDefault="00CA71E3" w:rsidP="00CA71E3">
      <w:pPr>
        <w:spacing w:line="360" w:lineRule="auto"/>
        <w:rPr>
          <w:rFonts w:ascii="Verdana" w:hAnsi="Verdana"/>
          <w:b/>
          <w:color w:val="FF0000"/>
          <w:sz w:val="22"/>
          <w:szCs w:val="22"/>
        </w:rPr>
      </w:pPr>
    </w:p>
    <w:p w:rsidR="00CA71E3" w:rsidRPr="002F0053" w:rsidRDefault="00CA71E3" w:rsidP="00CA71E3">
      <w:pPr>
        <w:spacing w:line="360" w:lineRule="auto"/>
        <w:jc w:val="center"/>
        <w:rPr>
          <w:rFonts w:ascii="Verdana" w:hAnsi="Verdana"/>
          <w:b/>
          <w:sz w:val="22"/>
          <w:szCs w:val="22"/>
        </w:rPr>
      </w:pPr>
      <w:r>
        <w:rPr>
          <w:rFonts w:ascii="Verdana" w:hAnsi="Verdana"/>
          <w:b/>
          <w:sz w:val="22"/>
          <w:szCs w:val="22"/>
          <w:lang w:val="hr-HR"/>
        </w:rPr>
        <w:lastRenderedPageBreak/>
        <w:t>X</w:t>
      </w:r>
      <w:r w:rsidR="002F0053">
        <w:rPr>
          <w:rFonts w:ascii="Verdana" w:hAnsi="Verdana"/>
          <w:b/>
          <w:sz w:val="22"/>
          <w:szCs w:val="22"/>
        </w:rPr>
        <w:t>IV</w:t>
      </w:r>
    </w:p>
    <w:p w:rsidR="00CA71E3" w:rsidRDefault="00CA71E3" w:rsidP="00CA71E3">
      <w:pPr>
        <w:tabs>
          <w:tab w:val="right" w:leader="dot" w:pos="6960"/>
        </w:tabs>
        <w:spacing w:before="240" w:line="360" w:lineRule="auto"/>
        <w:jc w:val="center"/>
        <w:rPr>
          <w:rFonts w:ascii="Verdana" w:hAnsi="Verdana"/>
          <w:b/>
          <w:sz w:val="22"/>
          <w:szCs w:val="22"/>
        </w:rPr>
      </w:pPr>
      <w:r>
        <w:rPr>
          <w:rFonts w:ascii="Verdana" w:hAnsi="Verdana"/>
          <w:b/>
          <w:sz w:val="22"/>
          <w:szCs w:val="22"/>
        </w:rPr>
        <w:t>И З Ј А В А</w:t>
      </w:r>
    </w:p>
    <w:p w:rsidR="00CA71E3" w:rsidRDefault="00885C8A" w:rsidP="00CA71E3">
      <w:pPr>
        <w:tabs>
          <w:tab w:val="right" w:leader="dot" w:pos="6960"/>
        </w:tabs>
        <w:spacing w:before="240" w:line="360" w:lineRule="auto"/>
        <w:jc w:val="center"/>
        <w:rPr>
          <w:rFonts w:ascii="Verdana" w:hAnsi="Verdana"/>
          <w:b/>
          <w:sz w:val="22"/>
          <w:szCs w:val="22"/>
        </w:rPr>
      </w:pPr>
      <w:r>
        <w:rPr>
          <w:rFonts w:ascii="Verdana" w:hAnsi="Verdana"/>
          <w:b/>
          <w:sz w:val="22"/>
          <w:szCs w:val="22"/>
        </w:rPr>
        <w:t>ПОНУЂА</w:t>
      </w:r>
      <w:r w:rsidR="00CA71E3">
        <w:rPr>
          <w:rFonts w:ascii="Verdana" w:hAnsi="Verdana"/>
          <w:b/>
          <w:sz w:val="22"/>
          <w:szCs w:val="22"/>
        </w:rPr>
        <w:t xml:space="preserve">ЧА ДА ИЗВРШЕЊЕ НАБАВКЕ </w:t>
      </w:r>
    </w:p>
    <w:p w:rsidR="00CA71E3" w:rsidRDefault="00CA71E3" w:rsidP="00CA71E3">
      <w:pPr>
        <w:tabs>
          <w:tab w:val="right" w:leader="dot" w:pos="6960"/>
        </w:tabs>
        <w:spacing w:before="240" w:line="360" w:lineRule="auto"/>
        <w:jc w:val="center"/>
        <w:rPr>
          <w:rFonts w:ascii="Verdana" w:hAnsi="Verdana"/>
          <w:b/>
          <w:sz w:val="22"/>
          <w:szCs w:val="22"/>
        </w:rPr>
      </w:pPr>
      <w:r>
        <w:rPr>
          <w:rFonts w:ascii="Verdana" w:hAnsi="Verdana"/>
          <w:b/>
          <w:sz w:val="22"/>
          <w:szCs w:val="22"/>
        </w:rPr>
        <w:t xml:space="preserve">НЕЋЕ ДЕЛИМИЧНО ПОВЕРИТИ </w:t>
      </w:r>
      <w:r w:rsidR="00885C8A">
        <w:rPr>
          <w:rFonts w:ascii="Verdana" w:hAnsi="Verdana"/>
          <w:b/>
          <w:sz w:val="22"/>
          <w:szCs w:val="22"/>
        </w:rPr>
        <w:t>ПОДИЗВО</w:t>
      </w:r>
      <w:r>
        <w:rPr>
          <w:rFonts w:ascii="Verdana" w:hAnsi="Verdana"/>
          <w:b/>
          <w:sz w:val="22"/>
          <w:szCs w:val="22"/>
        </w:rPr>
        <w:t>ЂАЧУ</w:t>
      </w:r>
    </w:p>
    <w:p w:rsidR="00CA71E3" w:rsidRDefault="00CA71E3" w:rsidP="00CA71E3">
      <w:pPr>
        <w:spacing w:line="360" w:lineRule="auto"/>
        <w:rPr>
          <w:rFonts w:ascii="Verdana" w:hAnsi="Verdana"/>
          <w:b/>
          <w:sz w:val="22"/>
          <w:szCs w:val="22"/>
        </w:rPr>
      </w:pPr>
    </w:p>
    <w:p w:rsidR="00CA71E3" w:rsidRDefault="00885C8A" w:rsidP="00CA71E3">
      <w:pPr>
        <w:spacing w:line="360" w:lineRule="auto"/>
        <w:ind w:firstLine="720"/>
        <w:rPr>
          <w:rFonts w:ascii="Verdana" w:hAnsi="Verdana"/>
          <w:sz w:val="22"/>
          <w:szCs w:val="22"/>
        </w:rPr>
      </w:pPr>
      <w:r>
        <w:rPr>
          <w:rFonts w:ascii="Verdana" w:hAnsi="Verdana"/>
          <w:sz w:val="22"/>
          <w:szCs w:val="22"/>
        </w:rPr>
        <w:t>Понуђа</w:t>
      </w:r>
      <w:r w:rsidR="00CA71E3">
        <w:rPr>
          <w:rFonts w:ascii="Verdana" w:hAnsi="Verdana"/>
          <w:sz w:val="22"/>
          <w:szCs w:val="22"/>
        </w:rPr>
        <w:t>ч ____________________________________________________________</w:t>
      </w:r>
    </w:p>
    <w:p w:rsidR="00CA71E3" w:rsidRDefault="00CA71E3" w:rsidP="00CA71E3">
      <w:pPr>
        <w:spacing w:line="360" w:lineRule="auto"/>
        <w:rPr>
          <w:rFonts w:ascii="Verdana" w:hAnsi="Verdana"/>
          <w:sz w:val="22"/>
          <w:szCs w:val="22"/>
        </w:rPr>
      </w:pPr>
      <w:r>
        <w:rPr>
          <w:rFonts w:ascii="Verdana" w:hAnsi="Verdana"/>
          <w:sz w:val="22"/>
          <w:szCs w:val="22"/>
        </w:rPr>
        <w:t xml:space="preserve">                                                              (уписати назив </w:t>
      </w:r>
      <w:r w:rsidR="00885C8A">
        <w:rPr>
          <w:rFonts w:ascii="Verdana" w:hAnsi="Verdana"/>
          <w:sz w:val="22"/>
          <w:szCs w:val="22"/>
        </w:rPr>
        <w:t>Понуђа</w:t>
      </w:r>
      <w:r>
        <w:rPr>
          <w:rFonts w:ascii="Verdana" w:hAnsi="Verdana"/>
          <w:sz w:val="22"/>
          <w:szCs w:val="22"/>
        </w:rPr>
        <w:t>ча)</w:t>
      </w:r>
    </w:p>
    <w:p w:rsidR="00CA71E3" w:rsidRDefault="00CA71E3" w:rsidP="00CA71E3">
      <w:pPr>
        <w:spacing w:line="360" w:lineRule="auto"/>
        <w:jc w:val="left"/>
        <w:rPr>
          <w:rFonts w:ascii="Verdana" w:hAnsi="Verdana"/>
          <w:sz w:val="22"/>
          <w:szCs w:val="22"/>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 xml:space="preserve">изјављује да извршење набавке у поступку бр. </w:t>
      </w:r>
      <w:r w:rsidR="002938FB">
        <w:rPr>
          <w:rFonts w:ascii="Verdana" w:hAnsi="Verdana"/>
          <w:sz w:val="22"/>
          <w:szCs w:val="22"/>
        </w:rPr>
        <w:t>ОП -2</w:t>
      </w:r>
      <w:r w:rsidRPr="002938FB">
        <w:rPr>
          <w:rFonts w:ascii="Verdana" w:hAnsi="Verdana"/>
          <w:sz w:val="22"/>
          <w:szCs w:val="22"/>
        </w:rPr>
        <w:t xml:space="preserve">Д / </w:t>
      </w:r>
      <w:r w:rsidR="00194322" w:rsidRPr="002938FB">
        <w:rPr>
          <w:rFonts w:ascii="Verdana" w:hAnsi="Verdana"/>
          <w:sz w:val="22"/>
          <w:szCs w:val="22"/>
        </w:rPr>
        <w:t>2015</w:t>
      </w:r>
      <w:r>
        <w:rPr>
          <w:rFonts w:ascii="Verdana" w:hAnsi="Verdana"/>
          <w:sz w:val="22"/>
          <w:szCs w:val="22"/>
        </w:rPr>
        <w:t xml:space="preserve"> медицински и  лабораторијски материјал неће делимично поверити </w:t>
      </w:r>
      <w:r w:rsidR="00885C8A">
        <w:rPr>
          <w:rFonts w:ascii="Verdana" w:hAnsi="Verdana"/>
          <w:sz w:val="22"/>
          <w:szCs w:val="22"/>
        </w:rPr>
        <w:t>Подизво</w:t>
      </w:r>
      <w:r>
        <w:rPr>
          <w:rFonts w:ascii="Verdana" w:hAnsi="Verdana"/>
          <w:sz w:val="22"/>
          <w:szCs w:val="22"/>
        </w:rPr>
        <w:t>ђачу.</w:t>
      </w:r>
    </w:p>
    <w:p w:rsidR="00CA71E3" w:rsidRDefault="00CA71E3" w:rsidP="00CA71E3">
      <w:pPr>
        <w:spacing w:line="360" w:lineRule="auto"/>
        <w:jc w:val="center"/>
        <w:rPr>
          <w:rFonts w:ascii="Verdana" w:hAnsi="Verdana"/>
          <w:b/>
          <w:sz w:val="22"/>
          <w:szCs w:val="22"/>
        </w:rPr>
      </w:pPr>
    </w:p>
    <w:p w:rsidR="00CA71E3" w:rsidRDefault="00CA71E3" w:rsidP="00CA71E3">
      <w:pPr>
        <w:spacing w:line="360" w:lineRule="auto"/>
        <w:jc w:val="center"/>
        <w:rPr>
          <w:rFonts w:ascii="Verdana" w:hAnsi="Verdana"/>
          <w:b/>
          <w:sz w:val="22"/>
          <w:szCs w:val="22"/>
          <w:lang w:val="hr-HR"/>
        </w:rPr>
      </w:pPr>
    </w:p>
    <w:p w:rsidR="00CA71E3" w:rsidRDefault="00CA71E3" w:rsidP="00CA71E3">
      <w:pPr>
        <w:spacing w:line="360" w:lineRule="auto"/>
        <w:jc w:val="center"/>
        <w:rPr>
          <w:rFonts w:ascii="Verdana" w:hAnsi="Verdana"/>
          <w:b/>
          <w:sz w:val="22"/>
          <w:szCs w:val="22"/>
          <w:lang w:val="hr-HR"/>
        </w:rPr>
      </w:pPr>
    </w:p>
    <w:p w:rsidR="00CA71E3" w:rsidRDefault="00CA71E3" w:rsidP="00CA71E3">
      <w:pPr>
        <w:spacing w:line="360" w:lineRule="auto"/>
        <w:rPr>
          <w:rFonts w:ascii="Verdana" w:hAnsi="Verdana"/>
          <w:sz w:val="22"/>
          <w:szCs w:val="22"/>
        </w:rPr>
      </w:pPr>
      <w:r>
        <w:rPr>
          <w:rFonts w:ascii="Verdana" w:hAnsi="Verdana"/>
          <w:sz w:val="22"/>
          <w:szCs w:val="22"/>
        </w:rPr>
        <w:t>Дана, __________________</w:t>
      </w:r>
      <w:r w:rsidR="00194322">
        <w:rPr>
          <w:rFonts w:ascii="Verdana" w:hAnsi="Verdana"/>
          <w:sz w:val="22"/>
          <w:szCs w:val="22"/>
        </w:rPr>
        <w:t>2015</w:t>
      </w:r>
      <w:r>
        <w:rPr>
          <w:rFonts w:ascii="Verdana" w:hAnsi="Verdana"/>
          <w:sz w:val="22"/>
          <w:szCs w:val="22"/>
        </w:rPr>
        <w:t>. године</w:t>
      </w:r>
    </w:p>
    <w:p w:rsidR="00CA71E3" w:rsidRDefault="00CA71E3" w:rsidP="00CA71E3">
      <w:pPr>
        <w:spacing w:line="360" w:lineRule="auto"/>
        <w:rPr>
          <w:rFonts w:ascii="Verdana" w:hAnsi="Verdana"/>
          <w:color w:val="FF0000"/>
          <w:sz w:val="22"/>
          <w:szCs w:val="22"/>
        </w:rPr>
      </w:pPr>
      <w:r>
        <w:rPr>
          <w:rFonts w:ascii="Verdana" w:hAnsi="Verdana"/>
          <w:color w:val="FF0000"/>
          <w:sz w:val="22"/>
          <w:szCs w:val="22"/>
        </w:rPr>
        <w:t xml:space="preserve">                                                                                                                   </w:t>
      </w:r>
    </w:p>
    <w:tbl>
      <w:tblPr>
        <w:tblW w:w="8926" w:type="dxa"/>
        <w:jc w:val="center"/>
        <w:tblLook w:val="01E0"/>
      </w:tblPr>
      <w:tblGrid>
        <w:gridCol w:w="2872"/>
        <w:gridCol w:w="1759"/>
        <w:gridCol w:w="4295"/>
      </w:tblGrid>
      <w:tr w:rsidR="00CA71E3" w:rsidTr="00CA71E3">
        <w:trPr>
          <w:jc w:val="center"/>
        </w:trPr>
        <w:tc>
          <w:tcPr>
            <w:tcW w:w="2872" w:type="dxa"/>
            <w:hideMark/>
          </w:tcPr>
          <w:p w:rsidR="00CA71E3" w:rsidRDefault="00CA71E3">
            <w:pPr>
              <w:tabs>
                <w:tab w:val="right" w:leader="dot" w:pos="6960"/>
              </w:tabs>
              <w:spacing w:before="240" w:line="360" w:lineRule="auto"/>
              <w:rPr>
                <w:rFonts w:ascii="Verdana" w:hAnsi="Verdana"/>
                <w:szCs w:val="22"/>
              </w:rPr>
            </w:pPr>
            <w:r>
              <w:rPr>
                <w:rFonts w:ascii="Verdana" w:hAnsi="Verdana"/>
                <w:sz w:val="22"/>
                <w:szCs w:val="22"/>
              </w:rPr>
              <w:t>.</w:t>
            </w:r>
          </w:p>
        </w:tc>
        <w:tc>
          <w:tcPr>
            <w:tcW w:w="1759" w:type="dxa"/>
            <w:hideMark/>
          </w:tcPr>
          <w:p w:rsidR="00CA71E3" w:rsidRDefault="00CA71E3">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CA71E3" w:rsidRDefault="00885C8A">
            <w:pPr>
              <w:tabs>
                <w:tab w:val="right" w:leader="dot" w:pos="6960"/>
              </w:tabs>
              <w:spacing w:before="240" w:line="360" w:lineRule="auto"/>
              <w:jc w:val="center"/>
              <w:rPr>
                <w:rFonts w:ascii="Verdana" w:hAnsi="Verdana"/>
                <w:b/>
                <w:szCs w:val="22"/>
              </w:rPr>
            </w:pPr>
            <w:r>
              <w:rPr>
                <w:rFonts w:ascii="Verdana" w:hAnsi="Verdana"/>
                <w:b/>
                <w:sz w:val="22"/>
                <w:szCs w:val="22"/>
              </w:rPr>
              <w:t>ПОНУЂА</w:t>
            </w:r>
            <w:r w:rsidR="00CA71E3">
              <w:rPr>
                <w:rFonts w:ascii="Verdana" w:hAnsi="Verdana"/>
                <w:b/>
                <w:sz w:val="22"/>
                <w:szCs w:val="22"/>
              </w:rPr>
              <w:t>Ч (давалац изјаве – овлашћено лице)</w:t>
            </w:r>
          </w:p>
          <w:p w:rsidR="00CA71E3" w:rsidRDefault="00CA71E3">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CA71E3" w:rsidTr="00CA71E3">
        <w:trPr>
          <w:trHeight w:val="120"/>
          <w:jc w:val="center"/>
        </w:trPr>
        <w:tc>
          <w:tcPr>
            <w:tcW w:w="2872" w:type="dxa"/>
          </w:tcPr>
          <w:p w:rsidR="00CA71E3" w:rsidRDefault="00CA71E3">
            <w:pPr>
              <w:tabs>
                <w:tab w:val="right" w:leader="dot" w:pos="6960"/>
              </w:tabs>
              <w:spacing w:before="240" w:line="360" w:lineRule="auto"/>
              <w:rPr>
                <w:rFonts w:ascii="Verdana" w:hAnsi="Verdana"/>
                <w:szCs w:val="22"/>
              </w:rPr>
            </w:pPr>
          </w:p>
        </w:tc>
        <w:tc>
          <w:tcPr>
            <w:tcW w:w="1759" w:type="dxa"/>
          </w:tcPr>
          <w:p w:rsidR="00CA71E3" w:rsidRDefault="00CA71E3">
            <w:pPr>
              <w:tabs>
                <w:tab w:val="right" w:leader="dot" w:pos="6960"/>
              </w:tabs>
              <w:spacing w:before="240" w:line="360" w:lineRule="auto"/>
              <w:rPr>
                <w:rFonts w:ascii="Verdana" w:hAnsi="Verdana"/>
                <w:b/>
                <w:szCs w:val="22"/>
              </w:rPr>
            </w:pPr>
          </w:p>
        </w:tc>
        <w:tc>
          <w:tcPr>
            <w:tcW w:w="4295" w:type="dxa"/>
            <w:hideMark/>
          </w:tcPr>
          <w:p w:rsidR="00CA71E3" w:rsidRDefault="00CA71E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CA71E3" w:rsidRDefault="00CA71E3">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CA71E3" w:rsidRDefault="00CA71E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CA71E3" w:rsidRDefault="00CA71E3">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CA71E3" w:rsidRDefault="00CA71E3">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r>
        <w:rPr>
          <w:rFonts w:ascii="Verdana" w:hAnsi="Verdana"/>
          <w:color w:val="FF0000"/>
          <w:szCs w:val="22"/>
        </w:rPr>
        <w:t xml:space="preserve">                                                                                </w:t>
      </w: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tabs>
          <w:tab w:val="left" w:pos="1080"/>
          <w:tab w:val="left" w:pos="1653"/>
        </w:tabs>
        <w:spacing w:line="360" w:lineRule="auto"/>
        <w:ind w:firstLine="540"/>
        <w:outlineLvl w:val="0"/>
        <w:rPr>
          <w:rFonts w:ascii="Verdana" w:hAnsi="Verdana"/>
          <w:b/>
          <w:sz w:val="22"/>
          <w:szCs w:val="22"/>
        </w:rPr>
      </w:pPr>
      <w:r>
        <w:rPr>
          <w:rFonts w:ascii="Verdana" w:hAnsi="Verdana"/>
          <w:b/>
          <w:sz w:val="22"/>
          <w:szCs w:val="22"/>
        </w:rPr>
        <w:t>Напомена:</w:t>
      </w:r>
    </w:p>
    <w:p w:rsidR="00B94FAB" w:rsidRDefault="00B94FAB" w:rsidP="00CA71E3">
      <w:pPr>
        <w:tabs>
          <w:tab w:val="left" w:pos="1080"/>
          <w:tab w:val="left" w:pos="1653"/>
        </w:tabs>
        <w:spacing w:line="360" w:lineRule="auto"/>
        <w:ind w:firstLine="540"/>
        <w:rPr>
          <w:rFonts w:ascii="Verdana" w:hAnsi="Verdana"/>
          <w:i/>
          <w:sz w:val="22"/>
          <w:szCs w:val="22"/>
          <w:lang/>
        </w:rPr>
      </w:pPr>
    </w:p>
    <w:p w:rsidR="00CA71E3" w:rsidRDefault="00CA71E3" w:rsidP="00CA71E3">
      <w:pPr>
        <w:tabs>
          <w:tab w:val="left" w:pos="1080"/>
          <w:tab w:val="left" w:pos="1653"/>
        </w:tabs>
        <w:spacing w:line="360" w:lineRule="auto"/>
        <w:ind w:firstLine="540"/>
        <w:rPr>
          <w:rFonts w:ascii="Verdana" w:hAnsi="Verdana"/>
          <w:sz w:val="22"/>
          <w:szCs w:val="22"/>
        </w:rPr>
      </w:pPr>
      <w:r>
        <w:rPr>
          <w:rFonts w:ascii="Verdana" w:hAnsi="Verdana"/>
          <w:i/>
          <w:sz w:val="22"/>
          <w:szCs w:val="22"/>
        </w:rPr>
        <w:tab/>
        <w:t xml:space="preserve">Уколико </w:t>
      </w:r>
      <w:r w:rsidR="00885C8A">
        <w:rPr>
          <w:rFonts w:ascii="Verdana" w:hAnsi="Verdana"/>
          <w:i/>
          <w:sz w:val="22"/>
          <w:szCs w:val="22"/>
        </w:rPr>
        <w:t>Понуђа</w:t>
      </w:r>
      <w:r>
        <w:rPr>
          <w:rFonts w:ascii="Verdana" w:hAnsi="Verdana"/>
          <w:i/>
          <w:sz w:val="22"/>
          <w:szCs w:val="22"/>
        </w:rPr>
        <w:t xml:space="preserve">чи подносе заједничку понуду, група </w:t>
      </w:r>
      <w:r w:rsidR="00885C8A">
        <w:rPr>
          <w:rFonts w:ascii="Verdana" w:hAnsi="Verdana"/>
          <w:i/>
          <w:sz w:val="22"/>
          <w:szCs w:val="22"/>
        </w:rPr>
        <w:t>Понуђа</w:t>
      </w:r>
      <w:r>
        <w:rPr>
          <w:rFonts w:ascii="Verdana" w:hAnsi="Verdana"/>
          <w:i/>
          <w:sz w:val="22"/>
          <w:szCs w:val="22"/>
        </w:rPr>
        <w:t xml:space="preserve">ча може да се определи да образац потписују и печатом оверавају сви </w:t>
      </w:r>
      <w:r w:rsidR="00885C8A">
        <w:rPr>
          <w:rFonts w:ascii="Verdana" w:hAnsi="Verdana"/>
          <w:i/>
          <w:sz w:val="22"/>
          <w:szCs w:val="22"/>
        </w:rPr>
        <w:t>Понуђа</w:t>
      </w:r>
      <w:r>
        <w:rPr>
          <w:rFonts w:ascii="Verdana" w:hAnsi="Verdana"/>
          <w:i/>
          <w:sz w:val="22"/>
          <w:szCs w:val="22"/>
        </w:rPr>
        <w:t xml:space="preserve">чи из групе </w:t>
      </w:r>
      <w:r w:rsidR="00885C8A">
        <w:rPr>
          <w:rFonts w:ascii="Verdana" w:hAnsi="Verdana"/>
          <w:i/>
          <w:sz w:val="22"/>
          <w:szCs w:val="22"/>
        </w:rPr>
        <w:t>Понуђа</w:t>
      </w:r>
      <w:r>
        <w:rPr>
          <w:rFonts w:ascii="Verdana" w:hAnsi="Verdana"/>
          <w:i/>
          <w:sz w:val="22"/>
          <w:szCs w:val="22"/>
        </w:rPr>
        <w:t xml:space="preserve">ча или група </w:t>
      </w:r>
      <w:r w:rsidR="00885C8A">
        <w:rPr>
          <w:rFonts w:ascii="Verdana" w:hAnsi="Verdana"/>
          <w:i/>
          <w:sz w:val="22"/>
          <w:szCs w:val="22"/>
        </w:rPr>
        <w:t>Понуђа</w:t>
      </w:r>
      <w:r>
        <w:rPr>
          <w:rFonts w:ascii="Verdana" w:hAnsi="Verdana"/>
          <w:i/>
          <w:sz w:val="22"/>
          <w:szCs w:val="22"/>
        </w:rPr>
        <w:t xml:space="preserve">ча може да одреди једног </w:t>
      </w:r>
      <w:r w:rsidR="00885C8A">
        <w:rPr>
          <w:rFonts w:ascii="Verdana" w:hAnsi="Verdana"/>
          <w:i/>
          <w:sz w:val="22"/>
          <w:szCs w:val="22"/>
        </w:rPr>
        <w:t>Понуђа</w:t>
      </w:r>
      <w:r>
        <w:rPr>
          <w:rFonts w:ascii="Verdana" w:hAnsi="Verdana"/>
          <w:i/>
          <w:sz w:val="22"/>
          <w:szCs w:val="22"/>
        </w:rPr>
        <w:t>ча из групе који ће попунити, потписати и оверити печатом образац</w:t>
      </w: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pStyle w:val="BodyTextIndent3"/>
        <w:tabs>
          <w:tab w:val="left" w:pos="1418"/>
        </w:tabs>
        <w:spacing w:before="60" w:line="360" w:lineRule="auto"/>
        <w:ind w:right="147"/>
        <w:rPr>
          <w:rFonts w:ascii="Verdana" w:hAnsi="Verdana"/>
          <w:color w:val="FF0000"/>
          <w:szCs w:val="22"/>
          <w:lang w:val="sr-Cyrl-CS"/>
        </w:rPr>
      </w:pPr>
    </w:p>
    <w:p w:rsidR="00CA71E3" w:rsidRDefault="00CA71E3" w:rsidP="00CA71E3">
      <w:pPr>
        <w:spacing w:line="360" w:lineRule="auto"/>
        <w:rPr>
          <w:rFonts w:ascii="Verdana" w:hAnsi="Verdana"/>
          <w:b/>
          <w:sz w:val="22"/>
          <w:szCs w:val="22"/>
        </w:rPr>
      </w:pPr>
    </w:p>
    <w:p w:rsidR="002F0053" w:rsidRPr="002F0053" w:rsidRDefault="002F0053" w:rsidP="00CA71E3">
      <w:pPr>
        <w:spacing w:line="360" w:lineRule="auto"/>
        <w:rPr>
          <w:rFonts w:ascii="Verdana" w:hAnsi="Verdana"/>
          <w:b/>
          <w:sz w:val="22"/>
          <w:szCs w:val="22"/>
        </w:rPr>
      </w:pPr>
    </w:p>
    <w:p w:rsidR="00CA71E3" w:rsidRDefault="002F0053" w:rsidP="00CA71E3">
      <w:pPr>
        <w:spacing w:line="360" w:lineRule="auto"/>
        <w:jc w:val="center"/>
        <w:rPr>
          <w:rFonts w:ascii="Verdana" w:hAnsi="Verdana"/>
          <w:b/>
          <w:sz w:val="22"/>
          <w:szCs w:val="22"/>
        </w:rPr>
      </w:pPr>
      <w:r>
        <w:rPr>
          <w:rFonts w:ascii="Verdana" w:hAnsi="Verdana"/>
          <w:b/>
          <w:sz w:val="22"/>
          <w:szCs w:val="22"/>
          <w:lang w:val="hr-HR"/>
        </w:rPr>
        <w:t>X</w:t>
      </w:r>
      <w:r w:rsidR="00CA71E3">
        <w:rPr>
          <w:rFonts w:ascii="Verdana" w:hAnsi="Verdana"/>
          <w:b/>
          <w:sz w:val="22"/>
          <w:szCs w:val="22"/>
          <w:lang w:val="hr-HR"/>
        </w:rPr>
        <w:t>V</w:t>
      </w:r>
    </w:p>
    <w:p w:rsidR="00CA71E3" w:rsidRDefault="00CA71E3" w:rsidP="00CA71E3">
      <w:pPr>
        <w:tabs>
          <w:tab w:val="right" w:leader="dot" w:pos="6960"/>
        </w:tabs>
        <w:spacing w:before="240" w:line="360" w:lineRule="auto"/>
        <w:jc w:val="center"/>
        <w:rPr>
          <w:rFonts w:ascii="Verdana" w:hAnsi="Verdana"/>
          <w:b/>
          <w:sz w:val="22"/>
          <w:szCs w:val="22"/>
        </w:rPr>
      </w:pPr>
      <w:r>
        <w:rPr>
          <w:rFonts w:ascii="Verdana" w:hAnsi="Verdana"/>
          <w:b/>
          <w:sz w:val="22"/>
          <w:szCs w:val="22"/>
        </w:rPr>
        <w:t>И З Ј А В А</w:t>
      </w:r>
    </w:p>
    <w:p w:rsidR="00CA71E3" w:rsidRDefault="00885C8A" w:rsidP="00CA71E3">
      <w:pPr>
        <w:tabs>
          <w:tab w:val="right" w:leader="dot" w:pos="6960"/>
        </w:tabs>
        <w:spacing w:before="240" w:line="360" w:lineRule="auto"/>
        <w:jc w:val="center"/>
        <w:rPr>
          <w:rFonts w:ascii="Verdana" w:hAnsi="Verdana"/>
          <w:b/>
          <w:sz w:val="22"/>
          <w:szCs w:val="22"/>
        </w:rPr>
      </w:pPr>
      <w:r>
        <w:rPr>
          <w:rFonts w:ascii="Verdana" w:hAnsi="Verdana"/>
          <w:b/>
          <w:sz w:val="22"/>
          <w:szCs w:val="22"/>
        </w:rPr>
        <w:t>ПОНУЂА</w:t>
      </w:r>
      <w:r w:rsidR="00CA71E3">
        <w:rPr>
          <w:rFonts w:ascii="Verdana" w:hAnsi="Verdana"/>
          <w:b/>
          <w:sz w:val="22"/>
          <w:szCs w:val="22"/>
        </w:rPr>
        <w:t xml:space="preserve">ЧА ДА ЋЕ ИЗВРШЕЊЕ НАБАВКЕ </w:t>
      </w:r>
    </w:p>
    <w:p w:rsidR="00CA71E3" w:rsidRDefault="00CA71E3" w:rsidP="00CA71E3">
      <w:pPr>
        <w:tabs>
          <w:tab w:val="right" w:leader="dot" w:pos="6960"/>
        </w:tabs>
        <w:spacing w:before="240" w:line="360" w:lineRule="auto"/>
        <w:jc w:val="center"/>
        <w:rPr>
          <w:rFonts w:ascii="Verdana" w:hAnsi="Verdana"/>
          <w:b/>
          <w:sz w:val="22"/>
          <w:szCs w:val="22"/>
        </w:rPr>
      </w:pPr>
      <w:r>
        <w:rPr>
          <w:rFonts w:ascii="Verdana" w:hAnsi="Verdana"/>
          <w:b/>
          <w:sz w:val="22"/>
          <w:szCs w:val="22"/>
        </w:rPr>
        <w:t xml:space="preserve">ДЕЛИМИЧНО ПОВЕРИТИ </w:t>
      </w:r>
      <w:r w:rsidR="00885C8A">
        <w:rPr>
          <w:rFonts w:ascii="Verdana" w:hAnsi="Verdana"/>
          <w:b/>
          <w:sz w:val="22"/>
          <w:szCs w:val="22"/>
        </w:rPr>
        <w:t>ПОДИЗВО</w:t>
      </w:r>
      <w:r>
        <w:rPr>
          <w:rFonts w:ascii="Verdana" w:hAnsi="Verdana"/>
          <w:b/>
          <w:sz w:val="22"/>
          <w:szCs w:val="22"/>
        </w:rPr>
        <w:t>ЂАЧУ</w:t>
      </w:r>
    </w:p>
    <w:p w:rsidR="00CA71E3" w:rsidRDefault="00CA71E3" w:rsidP="00CA71E3">
      <w:pPr>
        <w:spacing w:line="360" w:lineRule="auto"/>
        <w:rPr>
          <w:rFonts w:ascii="Verdana" w:hAnsi="Verdana"/>
          <w:b/>
          <w:sz w:val="22"/>
          <w:szCs w:val="22"/>
        </w:rPr>
      </w:pPr>
    </w:p>
    <w:p w:rsidR="00CA71E3" w:rsidRDefault="00CA71E3" w:rsidP="00CF1AB1">
      <w:pPr>
        <w:spacing w:line="360" w:lineRule="auto"/>
        <w:rPr>
          <w:rFonts w:ascii="Verdana" w:hAnsi="Verdana"/>
          <w:sz w:val="22"/>
          <w:szCs w:val="22"/>
        </w:rPr>
      </w:pPr>
      <w:r>
        <w:rPr>
          <w:rFonts w:ascii="Verdana" w:hAnsi="Verdana"/>
          <w:sz w:val="22"/>
          <w:szCs w:val="22"/>
        </w:rPr>
        <w:t xml:space="preserve">У вези са позивом за подношење понуде у поступку јавне набавке велике  вредности – отвореном поступку број </w:t>
      </w:r>
      <w:r w:rsidR="002938FB">
        <w:rPr>
          <w:rFonts w:ascii="Verdana" w:hAnsi="Verdana"/>
          <w:sz w:val="22"/>
          <w:szCs w:val="22"/>
        </w:rPr>
        <w:t>ОП – 2</w:t>
      </w:r>
      <w:r w:rsidRPr="002938FB">
        <w:rPr>
          <w:rFonts w:ascii="Verdana" w:hAnsi="Verdana"/>
          <w:sz w:val="22"/>
          <w:szCs w:val="22"/>
        </w:rPr>
        <w:t xml:space="preserve">Д / </w:t>
      </w:r>
      <w:r w:rsidR="00194322" w:rsidRPr="002938FB">
        <w:rPr>
          <w:rFonts w:ascii="Verdana" w:hAnsi="Verdana"/>
          <w:sz w:val="22"/>
          <w:szCs w:val="22"/>
        </w:rPr>
        <w:t>2015</w:t>
      </w:r>
      <w:r w:rsidR="003A4F0C">
        <w:rPr>
          <w:rFonts w:ascii="Verdana" w:hAnsi="Verdana"/>
          <w:sz w:val="22"/>
          <w:szCs w:val="22"/>
        </w:rPr>
        <w:t xml:space="preserve">  од </w:t>
      </w:r>
      <w:r w:rsidR="002938FB">
        <w:rPr>
          <w:rFonts w:ascii="Verdana" w:hAnsi="Verdana"/>
          <w:sz w:val="22"/>
          <w:szCs w:val="22"/>
        </w:rPr>
        <w:t>16</w:t>
      </w:r>
      <w:r w:rsidR="003A4F0C" w:rsidRPr="002938FB">
        <w:rPr>
          <w:rFonts w:ascii="Verdana" w:hAnsi="Verdana"/>
          <w:sz w:val="22"/>
          <w:szCs w:val="22"/>
        </w:rPr>
        <w:t>.07</w:t>
      </w:r>
      <w:r w:rsidRPr="002938FB">
        <w:rPr>
          <w:rFonts w:ascii="Verdana" w:hAnsi="Verdana"/>
          <w:sz w:val="22"/>
          <w:szCs w:val="22"/>
        </w:rPr>
        <w:t>.</w:t>
      </w:r>
      <w:r w:rsidR="00194322" w:rsidRPr="002938FB">
        <w:rPr>
          <w:rFonts w:ascii="Verdana" w:hAnsi="Verdana"/>
          <w:sz w:val="22"/>
          <w:szCs w:val="22"/>
        </w:rPr>
        <w:t>2015</w:t>
      </w:r>
      <w:r w:rsidRPr="002938FB">
        <w:rPr>
          <w:rFonts w:ascii="Verdana" w:hAnsi="Verdana"/>
          <w:sz w:val="22"/>
          <w:szCs w:val="22"/>
        </w:rPr>
        <w:t>.</w:t>
      </w:r>
      <w:r>
        <w:rPr>
          <w:rFonts w:ascii="Verdana" w:hAnsi="Verdana"/>
          <w:sz w:val="22"/>
          <w:szCs w:val="22"/>
        </w:rPr>
        <w:t xml:space="preserve">  за набавку добара – медицинског и лабораторијског материјала, изјављујемо да ћемо извршење набавке делимично поверити </w:t>
      </w:r>
      <w:r w:rsidR="00885C8A">
        <w:rPr>
          <w:rFonts w:ascii="Verdana" w:hAnsi="Verdana"/>
          <w:sz w:val="22"/>
          <w:szCs w:val="22"/>
        </w:rPr>
        <w:t>Подизво</w:t>
      </w:r>
      <w:r>
        <w:rPr>
          <w:rFonts w:ascii="Verdana" w:hAnsi="Verdana"/>
          <w:sz w:val="22"/>
          <w:szCs w:val="22"/>
        </w:rPr>
        <w:t>ђачима и у наставку наводимо њихово учешће по вредности:</w:t>
      </w:r>
    </w:p>
    <w:p w:rsidR="00CA71E3" w:rsidRDefault="00CA71E3" w:rsidP="00CA71E3">
      <w:pPr>
        <w:spacing w:line="360" w:lineRule="auto"/>
        <w:jc w:val="left"/>
        <w:rPr>
          <w:rFonts w:ascii="Verdana" w:hAnsi="Verdana"/>
          <w:color w:val="FF0000"/>
          <w:sz w:val="22"/>
          <w:szCs w:val="22"/>
        </w:rPr>
      </w:pPr>
    </w:p>
    <w:p w:rsidR="00CA71E3" w:rsidRDefault="00CA71E3" w:rsidP="00CF1AB1">
      <w:pPr>
        <w:spacing w:line="360" w:lineRule="auto"/>
        <w:rPr>
          <w:rFonts w:ascii="Verdana" w:hAnsi="Verdana"/>
          <w:sz w:val="22"/>
          <w:szCs w:val="22"/>
        </w:rPr>
      </w:pPr>
      <w:r>
        <w:rPr>
          <w:rFonts w:ascii="Verdana" w:hAnsi="Verdana"/>
          <w:sz w:val="22"/>
          <w:szCs w:val="22"/>
        </w:rPr>
        <w:t xml:space="preserve">-     у понуди </w:t>
      </w:r>
      <w:r w:rsidR="00885C8A">
        <w:rPr>
          <w:rFonts w:ascii="Verdana" w:hAnsi="Verdana"/>
          <w:sz w:val="22"/>
          <w:szCs w:val="22"/>
        </w:rPr>
        <w:t>Подизво</w:t>
      </w:r>
      <w:r>
        <w:rPr>
          <w:rFonts w:ascii="Verdana" w:hAnsi="Verdana"/>
          <w:sz w:val="22"/>
          <w:szCs w:val="22"/>
        </w:rPr>
        <w:t xml:space="preserve">ђач _____________________________ у укупној </w:t>
      </w:r>
    </w:p>
    <w:p w:rsidR="00CA71E3" w:rsidRDefault="00CA71E3" w:rsidP="00CF1AB1">
      <w:pPr>
        <w:spacing w:line="360" w:lineRule="auto"/>
        <w:rPr>
          <w:rFonts w:ascii="Verdana" w:hAnsi="Verdana"/>
          <w:sz w:val="22"/>
          <w:szCs w:val="22"/>
        </w:rPr>
      </w:pPr>
      <w:r>
        <w:rPr>
          <w:rFonts w:ascii="Verdana" w:hAnsi="Verdana"/>
          <w:sz w:val="22"/>
          <w:szCs w:val="22"/>
        </w:rPr>
        <w:t xml:space="preserve">       вредности понуде учествује у делу __________________________</w:t>
      </w:r>
    </w:p>
    <w:p w:rsidR="00CA71E3" w:rsidRDefault="00CA71E3" w:rsidP="00CF1AB1">
      <w:pPr>
        <w:spacing w:line="360" w:lineRule="auto"/>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CA71E3" w:rsidRDefault="00CA71E3" w:rsidP="00CF1AB1">
      <w:pPr>
        <w:spacing w:line="360" w:lineRule="auto"/>
        <w:rPr>
          <w:rFonts w:ascii="Verdana" w:hAnsi="Verdana"/>
          <w:sz w:val="22"/>
          <w:szCs w:val="22"/>
        </w:rPr>
      </w:pPr>
      <w:r>
        <w:rPr>
          <w:rFonts w:ascii="Verdana" w:hAnsi="Verdana"/>
          <w:sz w:val="22"/>
          <w:szCs w:val="22"/>
        </w:rPr>
        <w:t xml:space="preserve">       понуде;</w:t>
      </w:r>
    </w:p>
    <w:p w:rsidR="00CA71E3" w:rsidRDefault="00CA71E3" w:rsidP="00CF1AB1">
      <w:pPr>
        <w:spacing w:line="360" w:lineRule="auto"/>
        <w:rPr>
          <w:rFonts w:ascii="Verdana" w:hAnsi="Verdana"/>
          <w:sz w:val="22"/>
          <w:szCs w:val="22"/>
        </w:rPr>
      </w:pPr>
    </w:p>
    <w:p w:rsidR="00CA71E3" w:rsidRDefault="00CA71E3" w:rsidP="00CF1AB1">
      <w:pPr>
        <w:spacing w:line="360" w:lineRule="auto"/>
        <w:rPr>
          <w:rFonts w:ascii="Verdana" w:hAnsi="Verdana"/>
          <w:sz w:val="22"/>
          <w:szCs w:val="22"/>
        </w:rPr>
      </w:pPr>
      <w:r>
        <w:rPr>
          <w:rFonts w:ascii="Verdana" w:hAnsi="Verdana"/>
          <w:sz w:val="22"/>
          <w:szCs w:val="22"/>
        </w:rPr>
        <w:t xml:space="preserve">-     у понуди </w:t>
      </w:r>
      <w:r w:rsidR="00885C8A">
        <w:rPr>
          <w:rFonts w:ascii="Verdana" w:hAnsi="Verdana"/>
          <w:sz w:val="22"/>
          <w:szCs w:val="22"/>
        </w:rPr>
        <w:t>Подизво</w:t>
      </w:r>
      <w:r>
        <w:rPr>
          <w:rFonts w:ascii="Verdana" w:hAnsi="Verdana"/>
          <w:sz w:val="22"/>
          <w:szCs w:val="22"/>
        </w:rPr>
        <w:t xml:space="preserve">ђач _____________________________ у укупној </w:t>
      </w:r>
    </w:p>
    <w:p w:rsidR="00CA71E3" w:rsidRDefault="00CA71E3" w:rsidP="00CF1AB1">
      <w:pPr>
        <w:spacing w:line="360" w:lineRule="auto"/>
        <w:rPr>
          <w:rFonts w:ascii="Verdana" w:hAnsi="Verdana"/>
          <w:sz w:val="22"/>
          <w:szCs w:val="22"/>
        </w:rPr>
      </w:pPr>
      <w:r>
        <w:rPr>
          <w:rFonts w:ascii="Verdana" w:hAnsi="Verdana"/>
          <w:sz w:val="22"/>
          <w:szCs w:val="22"/>
        </w:rPr>
        <w:t xml:space="preserve">       вредности понуде учествује у делу __________________________</w:t>
      </w:r>
    </w:p>
    <w:p w:rsidR="00CA71E3" w:rsidRDefault="00CA71E3" w:rsidP="00CF1AB1">
      <w:pPr>
        <w:spacing w:line="360" w:lineRule="auto"/>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CA71E3" w:rsidRDefault="00CA71E3" w:rsidP="00CF1AB1">
      <w:pPr>
        <w:spacing w:line="360" w:lineRule="auto"/>
        <w:rPr>
          <w:rFonts w:ascii="Verdana" w:hAnsi="Verdana"/>
          <w:sz w:val="22"/>
          <w:szCs w:val="22"/>
        </w:rPr>
      </w:pPr>
      <w:r>
        <w:rPr>
          <w:rFonts w:ascii="Verdana" w:hAnsi="Verdana"/>
          <w:sz w:val="22"/>
          <w:szCs w:val="22"/>
        </w:rPr>
        <w:t xml:space="preserve">       понуде;</w:t>
      </w:r>
    </w:p>
    <w:p w:rsidR="00CA71E3" w:rsidRDefault="00CA71E3" w:rsidP="00CF1AB1">
      <w:pPr>
        <w:spacing w:line="360" w:lineRule="auto"/>
        <w:rPr>
          <w:rFonts w:ascii="Verdana" w:hAnsi="Verdana"/>
          <w:sz w:val="22"/>
          <w:szCs w:val="22"/>
        </w:rPr>
      </w:pPr>
    </w:p>
    <w:p w:rsidR="00CA71E3" w:rsidRDefault="00CA71E3" w:rsidP="00CF1AB1">
      <w:pPr>
        <w:spacing w:line="360" w:lineRule="auto"/>
        <w:rPr>
          <w:rFonts w:ascii="Verdana" w:hAnsi="Verdana"/>
          <w:sz w:val="22"/>
          <w:szCs w:val="22"/>
        </w:rPr>
      </w:pPr>
      <w:r>
        <w:rPr>
          <w:rFonts w:ascii="Verdana" w:hAnsi="Verdana"/>
          <w:sz w:val="22"/>
          <w:szCs w:val="22"/>
        </w:rPr>
        <w:t xml:space="preserve">-     у понуди </w:t>
      </w:r>
      <w:r w:rsidR="00885C8A">
        <w:rPr>
          <w:rFonts w:ascii="Verdana" w:hAnsi="Verdana"/>
          <w:sz w:val="22"/>
          <w:szCs w:val="22"/>
        </w:rPr>
        <w:t>Подизво</w:t>
      </w:r>
      <w:r>
        <w:rPr>
          <w:rFonts w:ascii="Verdana" w:hAnsi="Verdana"/>
          <w:sz w:val="22"/>
          <w:szCs w:val="22"/>
        </w:rPr>
        <w:t xml:space="preserve">ђач _____________________________ у укупној </w:t>
      </w:r>
    </w:p>
    <w:p w:rsidR="00CA71E3" w:rsidRDefault="00CA71E3" w:rsidP="00CF1AB1">
      <w:pPr>
        <w:spacing w:line="360" w:lineRule="auto"/>
        <w:rPr>
          <w:rFonts w:ascii="Verdana" w:hAnsi="Verdana"/>
          <w:sz w:val="22"/>
          <w:szCs w:val="22"/>
        </w:rPr>
      </w:pPr>
      <w:r>
        <w:rPr>
          <w:rFonts w:ascii="Verdana" w:hAnsi="Verdana"/>
          <w:sz w:val="22"/>
          <w:szCs w:val="22"/>
        </w:rPr>
        <w:t xml:space="preserve">       вредности понуде учествује у делу __________________________</w:t>
      </w:r>
    </w:p>
    <w:p w:rsidR="00CA71E3" w:rsidRDefault="00CA71E3" w:rsidP="00CF1AB1">
      <w:pPr>
        <w:spacing w:line="360" w:lineRule="auto"/>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CA71E3" w:rsidRDefault="00CA71E3" w:rsidP="00CF1AB1">
      <w:pPr>
        <w:spacing w:line="360" w:lineRule="auto"/>
        <w:rPr>
          <w:rFonts w:ascii="Verdana" w:hAnsi="Verdana"/>
          <w:sz w:val="22"/>
          <w:szCs w:val="22"/>
        </w:rPr>
      </w:pPr>
      <w:r>
        <w:rPr>
          <w:rFonts w:ascii="Verdana" w:hAnsi="Verdana"/>
          <w:sz w:val="22"/>
          <w:szCs w:val="22"/>
        </w:rPr>
        <w:t xml:space="preserve">       понуде;</w:t>
      </w:r>
    </w:p>
    <w:p w:rsidR="00CA71E3" w:rsidRDefault="00CA71E3" w:rsidP="00CF1AB1">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Дана, __________________</w:t>
      </w:r>
      <w:r w:rsidR="00194322">
        <w:rPr>
          <w:rFonts w:ascii="Verdana" w:hAnsi="Verdana"/>
          <w:sz w:val="22"/>
          <w:szCs w:val="22"/>
        </w:rPr>
        <w:t>2015</w:t>
      </w:r>
      <w:r>
        <w:rPr>
          <w:rFonts w:ascii="Verdana" w:hAnsi="Verdana"/>
          <w:sz w:val="22"/>
          <w:szCs w:val="22"/>
        </w:rPr>
        <w:t>. године</w:t>
      </w:r>
    </w:p>
    <w:p w:rsidR="00CA71E3" w:rsidRDefault="00CA71E3" w:rsidP="00CA71E3">
      <w:pPr>
        <w:spacing w:line="360" w:lineRule="auto"/>
        <w:rPr>
          <w:rFonts w:ascii="Verdana" w:hAnsi="Verdana"/>
          <w:sz w:val="22"/>
          <w:szCs w:val="22"/>
        </w:rPr>
      </w:pPr>
    </w:p>
    <w:tbl>
      <w:tblPr>
        <w:tblW w:w="8926" w:type="dxa"/>
        <w:jc w:val="center"/>
        <w:tblLook w:val="01E0"/>
      </w:tblPr>
      <w:tblGrid>
        <w:gridCol w:w="2872"/>
        <w:gridCol w:w="1759"/>
        <w:gridCol w:w="4295"/>
      </w:tblGrid>
      <w:tr w:rsidR="00CA71E3" w:rsidTr="00CA71E3">
        <w:trPr>
          <w:jc w:val="center"/>
        </w:trPr>
        <w:tc>
          <w:tcPr>
            <w:tcW w:w="2872" w:type="dxa"/>
          </w:tcPr>
          <w:p w:rsidR="00CA71E3" w:rsidRDefault="00CA71E3">
            <w:pPr>
              <w:tabs>
                <w:tab w:val="right" w:leader="dot" w:pos="6960"/>
              </w:tabs>
              <w:spacing w:before="240" w:line="360" w:lineRule="auto"/>
              <w:rPr>
                <w:rFonts w:ascii="Verdana" w:hAnsi="Verdana"/>
                <w:szCs w:val="22"/>
              </w:rPr>
            </w:pPr>
          </w:p>
        </w:tc>
        <w:tc>
          <w:tcPr>
            <w:tcW w:w="1759" w:type="dxa"/>
            <w:hideMark/>
          </w:tcPr>
          <w:p w:rsidR="00CA71E3" w:rsidRDefault="00CA71E3">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CA71E3" w:rsidRDefault="00885C8A">
            <w:pPr>
              <w:tabs>
                <w:tab w:val="right" w:leader="dot" w:pos="6960"/>
              </w:tabs>
              <w:spacing w:before="240" w:line="360" w:lineRule="auto"/>
              <w:jc w:val="center"/>
              <w:rPr>
                <w:rFonts w:ascii="Verdana" w:hAnsi="Verdana"/>
                <w:b/>
                <w:szCs w:val="22"/>
              </w:rPr>
            </w:pPr>
            <w:r>
              <w:rPr>
                <w:rFonts w:ascii="Verdana" w:hAnsi="Verdana"/>
                <w:b/>
                <w:sz w:val="22"/>
                <w:szCs w:val="22"/>
              </w:rPr>
              <w:t>ПОНУЂА</w:t>
            </w:r>
            <w:r w:rsidR="00CA71E3">
              <w:rPr>
                <w:rFonts w:ascii="Verdana" w:hAnsi="Verdana"/>
                <w:b/>
                <w:sz w:val="22"/>
                <w:szCs w:val="22"/>
              </w:rPr>
              <w:t>Ч (давалац изјаве – овлашћено лице)</w:t>
            </w:r>
          </w:p>
          <w:p w:rsidR="00CA71E3" w:rsidRDefault="00CA71E3">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CA71E3" w:rsidTr="00CA71E3">
        <w:trPr>
          <w:trHeight w:val="120"/>
          <w:jc w:val="center"/>
        </w:trPr>
        <w:tc>
          <w:tcPr>
            <w:tcW w:w="2872" w:type="dxa"/>
          </w:tcPr>
          <w:p w:rsidR="00CA71E3" w:rsidRDefault="00CA71E3">
            <w:pPr>
              <w:tabs>
                <w:tab w:val="right" w:leader="dot" w:pos="6960"/>
              </w:tabs>
              <w:spacing w:before="240" w:line="360" w:lineRule="auto"/>
              <w:rPr>
                <w:rFonts w:ascii="Verdana" w:hAnsi="Verdana"/>
                <w:szCs w:val="22"/>
              </w:rPr>
            </w:pPr>
          </w:p>
        </w:tc>
        <w:tc>
          <w:tcPr>
            <w:tcW w:w="1759" w:type="dxa"/>
          </w:tcPr>
          <w:p w:rsidR="00CA71E3" w:rsidRDefault="00CA71E3">
            <w:pPr>
              <w:tabs>
                <w:tab w:val="right" w:leader="dot" w:pos="6960"/>
              </w:tabs>
              <w:spacing w:before="240" w:line="360" w:lineRule="auto"/>
              <w:rPr>
                <w:rFonts w:ascii="Verdana" w:hAnsi="Verdana"/>
                <w:b/>
                <w:szCs w:val="22"/>
              </w:rPr>
            </w:pPr>
          </w:p>
        </w:tc>
        <w:tc>
          <w:tcPr>
            <w:tcW w:w="4295" w:type="dxa"/>
            <w:hideMark/>
          </w:tcPr>
          <w:p w:rsidR="00CA71E3" w:rsidRDefault="00CA71E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CA71E3" w:rsidRDefault="00CA71E3">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CA71E3" w:rsidRDefault="00CA71E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CA71E3" w:rsidRDefault="00CA71E3">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CA71E3" w:rsidRDefault="00CA71E3">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CA71E3" w:rsidRDefault="00CA71E3" w:rsidP="00CA71E3">
      <w:pPr>
        <w:spacing w:line="360" w:lineRule="auto"/>
        <w:rPr>
          <w:rFonts w:ascii="Verdana" w:hAnsi="Verdana"/>
          <w:color w:val="FF0000"/>
          <w:sz w:val="22"/>
          <w:szCs w:val="22"/>
        </w:rPr>
      </w:pPr>
      <w:r>
        <w:rPr>
          <w:rFonts w:ascii="Verdana" w:hAnsi="Verdana"/>
          <w:color w:val="FF0000"/>
          <w:sz w:val="22"/>
          <w:szCs w:val="22"/>
        </w:rPr>
        <w:t xml:space="preserve">                                                                                                                   </w:t>
      </w:r>
    </w:p>
    <w:p w:rsidR="00CA71E3" w:rsidRDefault="00CA71E3" w:rsidP="00CA71E3">
      <w:pPr>
        <w:spacing w:line="360" w:lineRule="auto"/>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spacing w:line="360" w:lineRule="auto"/>
        <w:rPr>
          <w:rFonts w:ascii="Verdana" w:hAnsi="Verdana"/>
          <w:b/>
          <w:sz w:val="22"/>
          <w:szCs w:val="22"/>
        </w:rPr>
      </w:pPr>
    </w:p>
    <w:p w:rsidR="00CA71E3" w:rsidRDefault="00CA71E3" w:rsidP="00CA71E3">
      <w:pPr>
        <w:jc w:val="center"/>
        <w:rPr>
          <w:rFonts w:ascii="Verdana" w:hAnsi="Verdana"/>
          <w:b/>
          <w:iCs/>
          <w:sz w:val="22"/>
          <w:szCs w:val="22"/>
          <w:lang w:val="hr-HR"/>
        </w:rPr>
      </w:pPr>
      <w:r>
        <w:rPr>
          <w:rFonts w:ascii="Verdana" w:hAnsi="Verdana"/>
          <w:b/>
          <w:iCs/>
          <w:sz w:val="22"/>
          <w:szCs w:val="22"/>
          <w:lang w:val="hr-HR"/>
        </w:rPr>
        <w:lastRenderedPageBreak/>
        <w:t>XV</w:t>
      </w:r>
      <w:r w:rsidR="002F0053">
        <w:rPr>
          <w:rFonts w:ascii="Verdana" w:hAnsi="Verdana"/>
          <w:b/>
          <w:iCs/>
          <w:sz w:val="22"/>
          <w:szCs w:val="22"/>
          <w:lang w:val="hr-HR"/>
        </w:rPr>
        <w:t>I</w:t>
      </w:r>
    </w:p>
    <w:p w:rsidR="00CA71E3" w:rsidRDefault="00CA71E3" w:rsidP="00CA71E3">
      <w:pPr>
        <w:rPr>
          <w:rFonts w:ascii="Verdana" w:hAnsi="Verdana"/>
          <w:b/>
          <w:iCs/>
          <w:sz w:val="22"/>
          <w:szCs w:val="22"/>
          <w:lang w:val="hr-HR"/>
        </w:rPr>
      </w:pPr>
    </w:p>
    <w:p w:rsidR="00CA71E3" w:rsidRDefault="00CA71E3" w:rsidP="00CA71E3">
      <w:pPr>
        <w:rPr>
          <w:rFonts w:ascii="Verdana" w:hAnsi="Verdana"/>
          <w:b/>
          <w:iCs/>
          <w:sz w:val="22"/>
          <w:szCs w:val="22"/>
        </w:rPr>
      </w:pPr>
      <w:r>
        <w:rPr>
          <w:rFonts w:ascii="Verdana" w:hAnsi="Verdana"/>
          <w:b/>
          <w:iCs/>
          <w:sz w:val="22"/>
          <w:szCs w:val="22"/>
        </w:rPr>
        <w:t xml:space="preserve">ИЗЈАВА </w:t>
      </w:r>
      <w:r w:rsidR="00885C8A">
        <w:rPr>
          <w:rFonts w:ascii="Verdana" w:hAnsi="Verdana"/>
          <w:b/>
          <w:iCs/>
          <w:sz w:val="22"/>
          <w:szCs w:val="22"/>
        </w:rPr>
        <w:t>ПОНУЂА</w:t>
      </w:r>
      <w:r>
        <w:rPr>
          <w:rFonts w:ascii="Verdana" w:hAnsi="Verdana"/>
          <w:b/>
          <w:iCs/>
          <w:sz w:val="22"/>
          <w:szCs w:val="22"/>
        </w:rPr>
        <w:t>ЧА О ФИНАНСИЈСКОМ СРЕДСТВУ ОБЕЗБЕЂЕЊА УГОВОРА</w:t>
      </w:r>
    </w:p>
    <w:p w:rsidR="00CA71E3" w:rsidRDefault="00CA71E3" w:rsidP="00CA71E3">
      <w:pPr>
        <w:rPr>
          <w:rFonts w:ascii="Verdana" w:hAnsi="Verdana"/>
          <w:b/>
          <w:color w:val="FF0000"/>
          <w:sz w:val="22"/>
          <w:szCs w:val="22"/>
        </w:rPr>
      </w:pPr>
    </w:p>
    <w:p w:rsidR="003A4F0C" w:rsidRDefault="003A4F0C" w:rsidP="003A4F0C">
      <w:pPr>
        <w:spacing w:line="360" w:lineRule="auto"/>
        <w:rPr>
          <w:rFonts w:ascii="Verdana" w:hAnsi="Verdana"/>
          <w:sz w:val="22"/>
          <w:szCs w:val="22"/>
        </w:rPr>
      </w:pPr>
      <w:r>
        <w:rPr>
          <w:rFonts w:ascii="Verdana" w:hAnsi="Verdana"/>
          <w:sz w:val="22"/>
          <w:szCs w:val="22"/>
        </w:rPr>
        <w:t xml:space="preserve">За јавну набавку добара – медицинског и  лабораторијског материјала за потребе Универзитета у Београду – Биолошког факултета, бр. </w:t>
      </w:r>
      <w:r w:rsidR="002938FB">
        <w:rPr>
          <w:rFonts w:ascii="Verdana" w:hAnsi="Verdana"/>
          <w:sz w:val="22"/>
          <w:szCs w:val="22"/>
        </w:rPr>
        <w:t xml:space="preserve">ОП-2Д / </w:t>
      </w:r>
      <w:r w:rsidRPr="002938FB">
        <w:rPr>
          <w:rFonts w:ascii="Verdana" w:hAnsi="Verdana"/>
          <w:sz w:val="22"/>
          <w:szCs w:val="22"/>
        </w:rPr>
        <w:t>2015</w:t>
      </w:r>
      <w:r>
        <w:rPr>
          <w:rFonts w:ascii="Verdana" w:hAnsi="Verdana"/>
          <w:sz w:val="22"/>
          <w:szCs w:val="22"/>
        </w:rPr>
        <w:t xml:space="preserve"> дајем следећу</w:t>
      </w:r>
    </w:p>
    <w:p w:rsidR="003A4F0C" w:rsidRDefault="003A4F0C" w:rsidP="003A4F0C">
      <w:pPr>
        <w:spacing w:line="360" w:lineRule="auto"/>
        <w:rPr>
          <w:rFonts w:ascii="Verdana" w:hAnsi="Verdana"/>
          <w:sz w:val="22"/>
          <w:szCs w:val="22"/>
        </w:rPr>
      </w:pPr>
    </w:p>
    <w:p w:rsidR="003A4F0C" w:rsidRDefault="003A4F0C" w:rsidP="003A4F0C">
      <w:pPr>
        <w:spacing w:line="360" w:lineRule="auto"/>
        <w:jc w:val="center"/>
        <w:rPr>
          <w:rFonts w:ascii="Verdana" w:hAnsi="Verdana"/>
          <w:b/>
          <w:sz w:val="22"/>
          <w:szCs w:val="22"/>
        </w:rPr>
      </w:pPr>
      <w:r>
        <w:rPr>
          <w:rFonts w:ascii="Verdana" w:hAnsi="Verdana"/>
          <w:b/>
          <w:sz w:val="22"/>
          <w:szCs w:val="22"/>
        </w:rPr>
        <w:t>ИЗЈАВУ</w:t>
      </w:r>
    </w:p>
    <w:p w:rsidR="003A4F0C" w:rsidRDefault="003A4F0C" w:rsidP="003A4F0C">
      <w:pPr>
        <w:spacing w:line="360" w:lineRule="auto"/>
        <w:rPr>
          <w:rFonts w:ascii="Verdana" w:hAnsi="Verdana"/>
          <w:b/>
          <w:sz w:val="22"/>
          <w:szCs w:val="22"/>
        </w:rPr>
      </w:pPr>
    </w:p>
    <w:p w:rsidR="003A4F0C" w:rsidRDefault="003A4F0C" w:rsidP="003A4F0C">
      <w:pPr>
        <w:spacing w:line="360" w:lineRule="auto"/>
        <w:rPr>
          <w:rFonts w:ascii="Verdana" w:hAnsi="Verdana"/>
          <w:sz w:val="22"/>
          <w:szCs w:val="22"/>
        </w:rPr>
      </w:pPr>
      <w:r>
        <w:rPr>
          <w:rFonts w:ascii="Verdana" w:hAnsi="Verdana"/>
          <w:sz w:val="22"/>
          <w:szCs w:val="22"/>
        </w:rPr>
        <w:t>Понуђач: ___________________________________________________, из ______________________, изјављује да је сагласан да ће, у случају да му буде додељен уговор:</w:t>
      </w:r>
    </w:p>
    <w:p w:rsidR="003A4F0C" w:rsidRDefault="003A4F0C" w:rsidP="003A4F0C">
      <w:pPr>
        <w:spacing w:line="360" w:lineRule="auto"/>
        <w:rPr>
          <w:rFonts w:ascii="Verdana" w:hAnsi="Verdana"/>
          <w:sz w:val="22"/>
          <w:szCs w:val="22"/>
        </w:rPr>
      </w:pPr>
      <w:r>
        <w:rPr>
          <w:rFonts w:ascii="Verdana" w:hAnsi="Verdana"/>
          <w:sz w:val="22"/>
          <w:szCs w:val="22"/>
        </w:rPr>
        <w:t xml:space="preserve">- приликом потписивања уговора, на име средства финансијског </w:t>
      </w:r>
    </w:p>
    <w:p w:rsidR="003A4F0C" w:rsidRDefault="003A4F0C" w:rsidP="003A4F0C">
      <w:pPr>
        <w:spacing w:line="360" w:lineRule="auto"/>
        <w:rPr>
          <w:rFonts w:ascii="Verdana" w:hAnsi="Verdana"/>
          <w:sz w:val="22"/>
          <w:szCs w:val="22"/>
        </w:rPr>
      </w:pPr>
      <w:r>
        <w:rPr>
          <w:rFonts w:ascii="Verdana" w:hAnsi="Verdana"/>
          <w:sz w:val="22"/>
          <w:szCs w:val="22"/>
        </w:rPr>
        <w:t xml:space="preserve">  обезбеђења уговора, доставити уредно потписану и регистровану </w:t>
      </w:r>
    </w:p>
    <w:p w:rsidR="003A4F0C" w:rsidRDefault="003A4F0C" w:rsidP="003A4F0C">
      <w:pPr>
        <w:spacing w:line="360" w:lineRule="auto"/>
        <w:rPr>
          <w:rFonts w:ascii="Verdana" w:hAnsi="Verdana"/>
          <w:sz w:val="22"/>
          <w:szCs w:val="22"/>
        </w:rPr>
      </w:pPr>
      <w:r>
        <w:rPr>
          <w:rFonts w:ascii="Verdana" w:hAnsi="Verdana"/>
          <w:sz w:val="22"/>
          <w:szCs w:val="22"/>
        </w:rPr>
        <w:t xml:space="preserve">  сопствену бланко меницу, без жираната, у корист Наручиоца, са </w:t>
      </w:r>
    </w:p>
    <w:p w:rsidR="003A4F0C" w:rsidRDefault="003A4F0C" w:rsidP="003A4F0C">
      <w:pPr>
        <w:spacing w:line="360" w:lineRule="auto"/>
        <w:rPr>
          <w:rFonts w:ascii="Verdana" w:hAnsi="Verdana"/>
          <w:sz w:val="22"/>
          <w:szCs w:val="22"/>
        </w:rPr>
      </w:pPr>
      <w:r>
        <w:rPr>
          <w:rFonts w:ascii="Verdana" w:hAnsi="Verdana"/>
          <w:sz w:val="22"/>
          <w:szCs w:val="22"/>
        </w:rPr>
        <w:t xml:space="preserve">  меничним овлашћењем за попуну у висини од 10% од уговорене </w:t>
      </w:r>
    </w:p>
    <w:p w:rsidR="003A4F0C" w:rsidRDefault="003A4F0C" w:rsidP="003A4F0C">
      <w:pPr>
        <w:spacing w:line="360" w:lineRule="auto"/>
        <w:rPr>
          <w:rFonts w:ascii="Verdana" w:hAnsi="Verdana"/>
          <w:sz w:val="22"/>
          <w:szCs w:val="22"/>
        </w:rPr>
      </w:pPr>
      <w:r>
        <w:rPr>
          <w:rFonts w:ascii="Verdana" w:hAnsi="Verdana"/>
          <w:sz w:val="22"/>
          <w:szCs w:val="22"/>
        </w:rPr>
        <w:t xml:space="preserve">  вредности, без ПДВ-а, са клаузулом „без протеста“ и „по виђењу“, на </w:t>
      </w:r>
    </w:p>
    <w:p w:rsidR="003A4F0C" w:rsidRDefault="003A4F0C" w:rsidP="003A4F0C">
      <w:pPr>
        <w:spacing w:line="360" w:lineRule="auto"/>
        <w:rPr>
          <w:rFonts w:ascii="Verdana" w:hAnsi="Verdana"/>
          <w:sz w:val="22"/>
          <w:szCs w:val="22"/>
        </w:rPr>
      </w:pPr>
      <w:r>
        <w:rPr>
          <w:rFonts w:ascii="Verdana" w:hAnsi="Verdana"/>
          <w:sz w:val="22"/>
          <w:szCs w:val="22"/>
        </w:rPr>
        <w:t xml:space="preserve">  име доброг извршења посла, као и картон депонованих потписа;</w:t>
      </w:r>
    </w:p>
    <w:p w:rsidR="003A4F0C" w:rsidRDefault="003A4F0C" w:rsidP="003A4F0C">
      <w:pPr>
        <w:spacing w:line="360" w:lineRule="auto"/>
        <w:rPr>
          <w:rFonts w:ascii="Verdana" w:hAnsi="Verdana"/>
          <w:sz w:val="22"/>
          <w:szCs w:val="22"/>
        </w:rPr>
      </w:pPr>
    </w:p>
    <w:p w:rsidR="003A4F0C" w:rsidRDefault="003A4F0C" w:rsidP="003A4F0C">
      <w:pPr>
        <w:spacing w:line="360" w:lineRule="auto"/>
        <w:rPr>
          <w:rFonts w:ascii="Verdana" w:hAnsi="Verdana"/>
          <w:sz w:val="22"/>
          <w:szCs w:val="22"/>
        </w:rPr>
      </w:pPr>
      <w:r>
        <w:rPr>
          <w:rFonts w:ascii="Verdana" w:hAnsi="Verdana"/>
          <w:sz w:val="22"/>
          <w:szCs w:val="22"/>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3A4F0C" w:rsidRDefault="003A4F0C" w:rsidP="003A4F0C">
      <w:pPr>
        <w:spacing w:line="360" w:lineRule="auto"/>
        <w:rPr>
          <w:rFonts w:ascii="Verdana" w:hAnsi="Verdana"/>
          <w:sz w:val="22"/>
          <w:szCs w:val="22"/>
        </w:rPr>
      </w:pPr>
    </w:p>
    <w:p w:rsidR="003A4F0C" w:rsidRDefault="003A4F0C" w:rsidP="003A4F0C">
      <w:pPr>
        <w:spacing w:line="360" w:lineRule="auto"/>
        <w:rPr>
          <w:rFonts w:ascii="Verdana" w:hAnsi="Verdana"/>
          <w:sz w:val="22"/>
          <w:szCs w:val="22"/>
        </w:rPr>
      </w:pPr>
      <w:r>
        <w:rPr>
          <w:rFonts w:ascii="Verdana" w:hAnsi="Verdana"/>
          <w:sz w:val="22"/>
          <w:szCs w:val="22"/>
        </w:rPr>
        <w:t>Меница за добро извршење посла мора да важи још 30 (тридесет) дана од дана истека рока за коначно извршење свих уговорних обавеза.</w:t>
      </w:r>
    </w:p>
    <w:p w:rsidR="003A4F0C" w:rsidRDefault="003A4F0C" w:rsidP="003A4F0C">
      <w:pPr>
        <w:spacing w:line="360" w:lineRule="auto"/>
        <w:rPr>
          <w:rFonts w:ascii="Verdana" w:hAnsi="Verdana"/>
          <w:sz w:val="22"/>
          <w:szCs w:val="22"/>
        </w:rPr>
      </w:pPr>
    </w:p>
    <w:p w:rsidR="003A4F0C" w:rsidRDefault="003A4F0C" w:rsidP="003A4F0C">
      <w:pPr>
        <w:spacing w:line="360" w:lineRule="auto"/>
        <w:rPr>
          <w:rFonts w:ascii="Verdana" w:hAnsi="Verdana"/>
          <w:sz w:val="22"/>
          <w:szCs w:val="22"/>
        </w:rPr>
      </w:pPr>
      <w:r>
        <w:rPr>
          <w:rFonts w:ascii="Verdana" w:hAnsi="Verdana"/>
          <w:sz w:val="22"/>
          <w:szCs w:val="22"/>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3A4F0C" w:rsidRDefault="003A4F0C" w:rsidP="003A4F0C">
      <w:pPr>
        <w:spacing w:line="360" w:lineRule="auto"/>
        <w:rPr>
          <w:rFonts w:ascii="Verdana" w:hAnsi="Verdana"/>
          <w:sz w:val="22"/>
          <w:szCs w:val="22"/>
        </w:rPr>
      </w:pPr>
    </w:p>
    <w:p w:rsidR="002F0053" w:rsidRPr="002F0053" w:rsidRDefault="002F0053" w:rsidP="003A4F0C">
      <w:pPr>
        <w:spacing w:line="360" w:lineRule="auto"/>
        <w:rPr>
          <w:rFonts w:ascii="Verdana" w:hAnsi="Verdana"/>
          <w:sz w:val="22"/>
          <w:szCs w:val="22"/>
        </w:rPr>
      </w:pPr>
    </w:p>
    <w:p w:rsidR="003A4F0C" w:rsidRDefault="003A4F0C" w:rsidP="003A4F0C">
      <w:pPr>
        <w:spacing w:line="360" w:lineRule="auto"/>
        <w:rPr>
          <w:rFonts w:ascii="Verdana" w:hAnsi="Verdana"/>
          <w:sz w:val="22"/>
          <w:szCs w:val="22"/>
        </w:rPr>
      </w:pPr>
    </w:p>
    <w:tbl>
      <w:tblPr>
        <w:tblW w:w="8926" w:type="dxa"/>
        <w:jc w:val="center"/>
        <w:tblLook w:val="01E0"/>
      </w:tblPr>
      <w:tblGrid>
        <w:gridCol w:w="2872"/>
        <w:gridCol w:w="1759"/>
        <w:gridCol w:w="4295"/>
      </w:tblGrid>
      <w:tr w:rsidR="003A4F0C" w:rsidTr="007F7ECA">
        <w:trPr>
          <w:jc w:val="center"/>
        </w:trPr>
        <w:tc>
          <w:tcPr>
            <w:tcW w:w="2872" w:type="dxa"/>
          </w:tcPr>
          <w:p w:rsidR="003A4F0C" w:rsidRDefault="003A4F0C" w:rsidP="007F7ECA">
            <w:pPr>
              <w:tabs>
                <w:tab w:val="right" w:leader="dot" w:pos="6960"/>
              </w:tabs>
              <w:spacing w:before="240" w:line="360" w:lineRule="auto"/>
              <w:rPr>
                <w:rFonts w:ascii="Verdana" w:hAnsi="Verdana"/>
                <w:szCs w:val="22"/>
              </w:rPr>
            </w:pPr>
            <w:r>
              <w:rPr>
                <w:rFonts w:ascii="Verdana" w:hAnsi="Verdana"/>
                <w:sz w:val="22"/>
                <w:szCs w:val="22"/>
              </w:rPr>
              <w:lastRenderedPageBreak/>
              <w:t>У ________, ______ 20</w:t>
            </w:r>
            <w:r>
              <w:rPr>
                <w:rFonts w:ascii="Verdana" w:hAnsi="Verdana"/>
                <w:sz w:val="22"/>
                <w:szCs w:val="22"/>
                <w:lang w:val="hr-HR"/>
              </w:rPr>
              <w:t>1</w:t>
            </w:r>
            <w:r>
              <w:rPr>
                <w:rFonts w:ascii="Verdana" w:hAnsi="Verdana"/>
                <w:sz w:val="22"/>
                <w:szCs w:val="22"/>
              </w:rPr>
              <w:t>5. год.</w:t>
            </w:r>
          </w:p>
        </w:tc>
        <w:tc>
          <w:tcPr>
            <w:tcW w:w="1759" w:type="dxa"/>
          </w:tcPr>
          <w:p w:rsidR="003A4F0C" w:rsidRDefault="003A4F0C" w:rsidP="007F7ECA">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tcPr>
          <w:p w:rsidR="003A4F0C" w:rsidRDefault="003A4F0C" w:rsidP="007F7ECA">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3A4F0C" w:rsidRDefault="003A4F0C" w:rsidP="007F7ECA">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3A4F0C" w:rsidTr="007F7ECA">
        <w:trPr>
          <w:trHeight w:val="120"/>
          <w:jc w:val="center"/>
        </w:trPr>
        <w:tc>
          <w:tcPr>
            <w:tcW w:w="2872" w:type="dxa"/>
          </w:tcPr>
          <w:p w:rsidR="003A4F0C" w:rsidRDefault="003A4F0C" w:rsidP="007F7ECA">
            <w:pPr>
              <w:tabs>
                <w:tab w:val="right" w:leader="dot" w:pos="6960"/>
              </w:tabs>
              <w:spacing w:before="240" w:line="360" w:lineRule="auto"/>
              <w:rPr>
                <w:rFonts w:ascii="Verdana" w:hAnsi="Verdana"/>
                <w:szCs w:val="22"/>
              </w:rPr>
            </w:pPr>
          </w:p>
        </w:tc>
        <w:tc>
          <w:tcPr>
            <w:tcW w:w="1759" w:type="dxa"/>
          </w:tcPr>
          <w:p w:rsidR="003A4F0C" w:rsidRDefault="003A4F0C" w:rsidP="007F7ECA">
            <w:pPr>
              <w:tabs>
                <w:tab w:val="right" w:leader="dot" w:pos="6960"/>
              </w:tabs>
              <w:spacing w:before="240" w:line="360" w:lineRule="auto"/>
              <w:rPr>
                <w:rFonts w:ascii="Verdana" w:hAnsi="Verdana"/>
                <w:b/>
                <w:szCs w:val="22"/>
              </w:rPr>
            </w:pPr>
          </w:p>
        </w:tc>
        <w:tc>
          <w:tcPr>
            <w:tcW w:w="4295" w:type="dxa"/>
          </w:tcPr>
          <w:p w:rsidR="003A4F0C" w:rsidRDefault="003A4F0C" w:rsidP="007F7ECA">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3A4F0C" w:rsidRDefault="003A4F0C" w:rsidP="007F7ECA">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3A4F0C" w:rsidRDefault="003A4F0C" w:rsidP="007F7ECA">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3A4F0C" w:rsidRDefault="003A4F0C" w:rsidP="007F7ECA">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3A4F0C" w:rsidRDefault="003A4F0C" w:rsidP="007F7ECA">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3A4F0C" w:rsidRDefault="003A4F0C" w:rsidP="003A4F0C">
      <w:pPr>
        <w:spacing w:line="360" w:lineRule="auto"/>
        <w:rPr>
          <w:rFonts w:ascii="Verdana" w:hAnsi="Verdana"/>
          <w:sz w:val="22"/>
          <w:szCs w:val="22"/>
        </w:rPr>
      </w:pPr>
    </w:p>
    <w:p w:rsidR="003A4F0C" w:rsidRDefault="003A4F0C" w:rsidP="003A4F0C">
      <w:pPr>
        <w:spacing w:line="360" w:lineRule="auto"/>
        <w:rPr>
          <w:rFonts w:ascii="Verdana" w:hAnsi="Verdana"/>
          <w:b/>
          <w:sz w:val="22"/>
          <w:szCs w:val="22"/>
          <w:lang/>
        </w:rPr>
      </w:pPr>
      <w:r>
        <w:rPr>
          <w:rFonts w:ascii="Verdana" w:hAnsi="Verdana"/>
          <w:b/>
          <w:sz w:val="22"/>
          <w:szCs w:val="22"/>
        </w:rPr>
        <w:t>Напомена:</w:t>
      </w:r>
    </w:p>
    <w:p w:rsidR="00CF1AB1" w:rsidRPr="00CF1AB1" w:rsidRDefault="00CF1AB1" w:rsidP="003A4F0C">
      <w:pPr>
        <w:spacing w:line="360" w:lineRule="auto"/>
        <w:rPr>
          <w:rFonts w:ascii="Verdana" w:hAnsi="Verdana"/>
          <w:b/>
          <w:sz w:val="22"/>
          <w:szCs w:val="22"/>
          <w:lang/>
        </w:rPr>
      </w:pPr>
    </w:p>
    <w:p w:rsidR="003A4F0C" w:rsidRDefault="003A4F0C" w:rsidP="003A4F0C">
      <w:pPr>
        <w:spacing w:line="360" w:lineRule="auto"/>
        <w:rPr>
          <w:rFonts w:ascii="Verdana" w:hAnsi="Verdana"/>
          <w:sz w:val="22"/>
          <w:szCs w:val="22"/>
        </w:rPr>
      </w:pPr>
      <w:r>
        <w:rPr>
          <w:rFonts w:ascii="Verdana" w:hAnsi="Verdana"/>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3A4F0C" w:rsidRDefault="003A4F0C" w:rsidP="003A4F0C">
      <w:pPr>
        <w:spacing w:line="360" w:lineRule="auto"/>
        <w:rPr>
          <w:rFonts w:ascii="Verdana" w:hAnsi="Verdana"/>
          <w:sz w:val="22"/>
          <w:szCs w:val="22"/>
        </w:rPr>
      </w:pPr>
    </w:p>
    <w:p w:rsidR="003A4F0C" w:rsidRPr="009934AC" w:rsidRDefault="003A4F0C" w:rsidP="003A4F0C">
      <w:pPr>
        <w:spacing w:line="360" w:lineRule="auto"/>
        <w:rPr>
          <w:rFonts w:ascii="Verdana" w:hAnsi="Verdana"/>
          <w:sz w:val="22"/>
          <w:szCs w:val="22"/>
        </w:rPr>
      </w:pPr>
      <w:r w:rsidRPr="009934AC">
        <w:rPr>
          <w:rFonts w:ascii="Verdana" w:hAnsi="Verdana"/>
          <w:sz w:val="22"/>
          <w:szCs w:val="22"/>
        </w:rPr>
        <w:t xml:space="preserve">Уколико </w:t>
      </w:r>
      <w:r>
        <w:rPr>
          <w:rFonts w:ascii="Verdana" w:hAnsi="Verdana"/>
          <w:sz w:val="22"/>
          <w:szCs w:val="22"/>
        </w:rPr>
        <w:t>Наручи</w:t>
      </w:r>
      <w:r w:rsidRPr="009934AC">
        <w:rPr>
          <w:rFonts w:ascii="Verdana" w:hAnsi="Verdana"/>
          <w:sz w:val="22"/>
          <w:szCs w:val="22"/>
        </w:rPr>
        <w:t>лац не тражи средство финансијског обезбеђења, овај Образац може да се достави прецртан, потписан и оверен.</w:t>
      </w:r>
    </w:p>
    <w:p w:rsidR="003A4F0C" w:rsidRPr="00B352EE" w:rsidRDefault="003A4F0C" w:rsidP="003A4F0C">
      <w:pPr>
        <w:spacing w:line="360" w:lineRule="auto"/>
        <w:rPr>
          <w:rFonts w:ascii="Verdana" w:hAnsi="Verdana"/>
          <w:sz w:val="22"/>
          <w:szCs w:val="22"/>
        </w:rPr>
      </w:pPr>
    </w:p>
    <w:p w:rsidR="003A4F0C" w:rsidRPr="00395A4A" w:rsidRDefault="003A4F0C" w:rsidP="003A4F0C">
      <w:pPr>
        <w:spacing w:line="360" w:lineRule="auto"/>
        <w:rPr>
          <w:rFonts w:ascii="Verdana" w:hAnsi="Verdana"/>
          <w:b/>
          <w:sz w:val="22"/>
          <w:szCs w:val="22"/>
        </w:rPr>
      </w:pPr>
    </w:p>
    <w:p w:rsidR="003A4F0C" w:rsidRPr="00395A4A" w:rsidRDefault="003A4F0C" w:rsidP="003A4F0C">
      <w:pPr>
        <w:spacing w:line="360" w:lineRule="auto"/>
        <w:rPr>
          <w:rFonts w:ascii="Verdana" w:hAnsi="Verdana"/>
          <w:b/>
          <w:sz w:val="22"/>
          <w:szCs w:val="22"/>
        </w:rPr>
      </w:pPr>
    </w:p>
    <w:p w:rsidR="003A4F0C" w:rsidRDefault="003A4F0C" w:rsidP="003A4F0C">
      <w:pPr>
        <w:spacing w:line="360" w:lineRule="auto"/>
        <w:rPr>
          <w:rFonts w:ascii="Verdana" w:hAnsi="Verdana"/>
          <w:b/>
          <w:sz w:val="22"/>
          <w:szCs w:val="22"/>
        </w:rPr>
      </w:pPr>
    </w:p>
    <w:p w:rsidR="003A4F0C" w:rsidRDefault="003A4F0C" w:rsidP="003A4F0C">
      <w:pPr>
        <w:spacing w:line="360" w:lineRule="auto"/>
        <w:rPr>
          <w:rFonts w:ascii="Verdana" w:hAnsi="Verdana"/>
          <w:b/>
          <w:sz w:val="22"/>
          <w:szCs w:val="22"/>
        </w:rPr>
      </w:pPr>
    </w:p>
    <w:p w:rsidR="003A4F0C" w:rsidRDefault="003A4F0C" w:rsidP="003A4F0C">
      <w:pPr>
        <w:spacing w:line="360" w:lineRule="auto"/>
        <w:rPr>
          <w:rFonts w:ascii="Verdana" w:hAnsi="Verdana"/>
          <w:b/>
          <w:sz w:val="22"/>
          <w:szCs w:val="22"/>
        </w:rPr>
      </w:pPr>
    </w:p>
    <w:p w:rsidR="003A4F0C" w:rsidRDefault="003A4F0C" w:rsidP="003A4F0C">
      <w:pPr>
        <w:spacing w:line="360" w:lineRule="auto"/>
        <w:rPr>
          <w:rFonts w:ascii="Verdana" w:hAnsi="Verdana"/>
          <w:b/>
          <w:sz w:val="22"/>
          <w:szCs w:val="22"/>
        </w:rPr>
      </w:pPr>
    </w:p>
    <w:p w:rsidR="003A4F0C" w:rsidRDefault="003A4F0C" w:rsidP="003A4F0C">
      <w:pPr>
        <w:spacing w:line="360" w:lineRule="auto"/>
        <w:rPr>
          <w:rFonts w:ascii="Verdana" w:hAnsi="Verdana"/>
          <w:b/>
          <w:sz w:val="22"/>
          <w:szCs w:val="22"/>
        </w:rPr>
      </w:pPr>
    </w:p>
    <w:p w:rsidR="003A4F0C" w:rsidRDefault="003A4F0C" w:rsidP="003A4F0C">
      <w:pPr>
        <w:spacing w:line="360" w:lineRule="auto"/>
        <w:rPr>
          <w:rFonts w:ascii="Verdana" w:hAnsi="Verdana"/>
          <w:b/>
          <w:sz w:val="22"/>
          <w:szCs w:val="22"/>
        </w:rPr>
      </w:pPr>
    </w:p>
    <w:p w:rsidR="003A4F0C" w:rsidRPr="002F0053" w:rsidRDefault="003A4F0C" w:rsidP="003A4F0C">
      <w:pPr>
        <w:spacing w:line="360" w:lineRule="auto"/>
        <w:rPr>
          <w:rFonts w:ascii="Verdana" w:hAnsi="Verdana"/>
          <w:b/>
          <w:sz w:val="22"/>
          <w:szCs w:val="22"/>
        </w:rPr>
      </w:pPr>
    </w:p>
    <w:p w:rsidR="003A4F0C" w:rsidRDefault="003A4F0C" w:rsidP="003A4F0C">
      <w:pPr>
        <w:spacing w:line="360" w:lineRule="auto"/>
        <w:ind w:right="4"/>
        <w:jc w:val="center"/>
        <w:rPr>
          <w:rFonts w:ascii="Verdana" w:hAnsi="Verdana"/>
          <w:b/>
          <w:bCs/>
          <w:sz w:val="22"/>
          <w:szCs w:val="22"/>
          <w:u w:val="single"/>
        </w:rPr>
      </w:pPr>
      <w:r>
        <w:rPr>
          <w:rFonts w:ascii="Verdana" w:hAnsi="Verdana"/>
          <w:b/>
          <w:bCs/>
          <w:sz w:val="22"/>
          <w:szCs w:val="22"/>
          <w:u w:val="single"/>
        </w:rPr>
        <w:t>Менично писмо – овлашћење</w:t>
      </w:r>
    </w:p>
    <w:p w:rsidR="003A4F0C" w:rsidRPr="00B352EE" w:rsidRDefault="003A4F0C" w:rsidP="003A4F0C">
      <w:pPr>
        <w:spacing w:line="360" w:lineRule="auto"/>
        <w:ind w:right="4"/>
        <w:jc w:val="center"/>
        <w:rPr>
          <w:rFonts w:ascii="Verdana" w:hAnsi="Verdana"/>
          <w:b/>
          <w:bCs/>
          <w:sz w:val="22"/>
          <w:szCs w:val="22"/>
          <w:u w:val="single"/>
        </w:rPr>
      </w:pPr>
      <w:r>
        <w:rPr>
          <w:rFonts w:ascii="Verdana" w:hAnsi="Verdana"/>
          <w:b/>
          <w:bCs/>
          <w:sz w:val="22"/>
          <w:szCs w:val="22"/>
          <w:u w:val="single"/>
        </w:rPr>
        <w:t xml:space="preserve">за добро извршење посла </w:t>
      </w:r>
    </w:p>
    <w:p w:rsidR="003A4F0C" w:rsidRDefault="003A4F0C" w:rsidP="003A4F0C">
      <w:pPr>
        <w:spacing w:line="360" w:lineRule="auto"/>
        <w:ind w:right="4"/>
        <w:rPr>
          <w:rFonts w:ascii="Verdana" w:hAnsi="Verdana"/>
          <w:b/>
          <w:bCs/>
          <w:sz w:val="22"/>
          <w:szCs w:val="22"/>
        </w:rPr>
      </w:pPr>
    </w:p>
    <w:p w:rsidR="003A4F0C" w:rsidRDefault="003A4F0C" w:rsidP="003A4F0C">
      <w:pPr>
        <w:spacing w:line="360" w:lineRule="auto"/>
        <w:ind w:right="4"/>
        <w:rPr>
          <w:rFonts w:ascii="Verdana" w:hAnsi="Verdana"/>
          <w:b/>
          <w:bCs/>
          <w:sz w:val="22"/>
          <w:szCs w:val="22"/>
        </w:rPr>
      </w:pPr>
    </w:p>
    <w:p w:rsidR="003A4F0C" w:rsidRDefault="003A4F0C" w:rsidP="003A4F0C">
      <w:pPr>
        <w:spacing w:line="360" w:lineRule="auto"/>
        <w:ind w:right="4"/>
        <w:rPr>
          <w:rFonts w:ascii="Verdana" w:hAnsi="Verdana"/>
          <w:b/>
          <w:bCs/>
          <w:sz w:val="22"/>
          <w:szCs w:val="22"/>
        </w:rPr>
      </w:pPr>
    </w:p>
    <w:p w:rsidR="003A4F0C" w:rsidRDefault="003A4F0C" w:rsidP="003A4F0C">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3A4F0C" w:rsidRDefault="003A4F0C" w:rsidP="003A4F0C">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3A4F0C" w:rsidRDefault="003A4F0C" w:rsidP="003A4F0C">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3A4F0C" w:rsidRDefault="003A4F0C" w:rsidP="003A4F0C">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3A4F0C" w:rsidRDefault="003A4F0C" w:rsidP="003A4F0C">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3A4F0C" w:rsidRDefault="003A4F0C" w:rsidP="003A4F0C">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3A4F0C" w:rsidRDefault="003A4F0C" w:rsidP="003A4F0C">
      <w:pPr>
        <w:autoSpaceDE w:val="0"/>
        <w:autoSpaceDN w:val="0"/>
        <w:adjustRightInd w:val="0"/>
        <w:spacing w:line="360" w:lineRule="auto"/>
        <w:jc w:val="left"/>
        <w:rPr>
          <w:rFonts w:ascii="Verdana" w:hAnsi="Verdana" w:cs="Arial"/>
          <w:b/>
          <w:bCs/>
          <w:color w:val="000000"/>
          <w:sz w:val="22"/>
          <w:szCs w:val="22"/>
        </w:rPr>
      </w:pPr>
      <w:r>
        <w:rPr>
          <w:rFonts w:ascii="Verdana" w:hAnsi="Verdana" w:cs="Arial"/>
          <w:b/>
          <w:bCs/>
          <w:color w:val="000000"/>
          <w:sz w:val="22"/>
          <w:szCs w:val="22"/>
        </w:rPr>
        <w:t xml:space="preserve"> </w:t>
      </w:r>
    </w:p>
    <w:p w:rsidR="003A4F0C" w:rsidRDefault="003A4F0C" w:rsidP="003A4F0C">
      <w:pPr>
        <w:autoSpaceDE w:val="0"/>
        <w:autoSpaceDN w:val="0"/>
        <w:adjustRightInd w:val="0"/>
        <w:spacing w:line="360" w:lineRule="auto"/>
        <w:jc w:val="left"/>
        <w:rPr>
          <w:rFonts w:ascii="Verdana" w:hAnsi="Verdana" w:cs="Arial"/>
          <w:color w:val="000000"/>
          <w:sz w:val="22"/>
          <w:szCs w:val="22"/>
        </w:rPr>
      </w:pPr>
    </w:p>
    <w:p w:rsidR="003A4F0C" w:rsidRDefault="003A4F0C" w:rsidP="003A4F0C">
      <w:pPr>
        <w:autoSpaceDE w:val="0"/>
        <w:autoSpaceDN w:val="0"/>
        <w:adjustRightInd w:val="0"/>
        <w:spacing w:line="360" w:lineRule="auto"/>
        <w:jc w:val="left"/>
        <w:rPr>
          <w:rFonts w:ascii="Verdana" w:hAnsi="Verdana" w:cs="Arial"/>
          <w:color w:val="000000"/>
          <w:sz w:val="22"/>
          <w:szCs w:val="22"/>
        </w:rPr>
      </w:pPr>
    </w:p>
    <w:p w:rsidR="003A4F0C" w:rsidRDefault="003A4F0C" w:rsidP="003A4F0C">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ИЗДАЈЕ</w:t>
      </w:r>
    </w:p>
    <w:p w:rsidR="003A4F0C" w:rsidRDefault="003A4F0C" w:rsidP="003A4F0C">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3A4F0C" w:rsidRDefault="003A4F0C" w:rsidP="003A4F0C">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3A4F0C" w:rsidRDefault="003A4F0C" w:rsidP="003A4F0C">
      <w:pPr>
        <w:autoSpaceDE w:val="0"/>
        <w:autoSpaceDN w:val="0"/>
        <w:adjustRightInd w:val="0"/>
        <w:spacing w:line="360" w:lineRule="auto"/>
        <w:rPr>
          <w:rFonts w:ascii="Verdana" w:hAnsi="Verdana" w:cs="Arial"/>
          <w:color w:val="000000"/>
          <w:sz w:val="22"/>
          <w:szCs w:val="22"/>
        </w:rPr>
      </w:pPr>
    </w:p>
    <w:p w:rsidR="003A4F0C" w:rsidRDefault="003A4F0C" w:rsidP="003A4F0C">
      <w:pPr>
        <w:autoSpaceDE w:val="0"/>
        <w:autoSpaceDN w:val="0"/>
        <w:adjustRightInd w:val="0"/>
        <w:spacing w:line="360" w:lineRule="auto"/>
        <w:rPr>
          <w:rFonts w:ascii="Verdana" w:hAnsi="Verdana" w:cs="Arial"/>
          <w:color w:val="000000"/>
          <w:sz w:val="22"/>
          <w:szCs w:val="22"/>
        </w:rPr>
      </w:pPr>
    </w:p>
    <w:p w:rsidR="003A4F0C" w:rsidRDefault="003A4F0C" w:rsidP="003A4F0C">
      <w:pPr>
        <w:autoSpaceDE w:val="0"/>
        <w:autoSpaceDN w:val="0"/>
        <w:adjustRightInd w:val="0"/>
        <w:spacing w:line="360" w:lineRule="auto"/>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3A4F0C" w:rsidRDefault="003A4F0C" w:rsidP="003A4F0C">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3A4F0C" w:rsidRDefault="003A4F0C" w:rsidP="003A4F0C">
      <w:pPr>
        <w:autoSpaceDE w:val="0"/>
        <w:autoSpaceDN w:val="0"/>
        <w:adjustRightInd w:val="0"/>
        <w:spacing w:line="360" w:lineRule="auto"/>
        <w:rPr>
          <w:rFonts w:ascii="Verdana" w:hAnsi="Verdana" w:cs="Arial"/>
          <w:color w:val="000000"/>
          <w:sz w:val="22"/>
          <w:szCs w:val="22"/>
        </w:rPr>
      </w:pPr>
    </w:p>
    <w:p w:rsidR="003A4F0C" w:rsidRDefault="003A4F0C" w:rsidP="003A4F0C">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3A4F0C" w:rsidRDefault="003A4F0C" w:rsidP="003A4F0C">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w:t>
      </w:r>
      <w:r w:rsidRPr="009F7911">
        <w:rPr>
          <w:rFonts w:ascii="Verdana" w:hAnsi="Verdana" w:cs="Arial"/>
          <w:color w:val="000000"/>
          <w:sz w:val="22"/>
          <w:szCs w:val="22"/>
        </w:rPr>
        <w:t>1</w:t>
      </w:r>
      <w:r>
        <w:rPr>
          <w:rFonts w:ascii="Verdana" w:hAnsi="Verdana" w:cs="Arial"/>
          <w:color w:val="000000"/>
          <w:sz w:val="22"/>
          <w:szCs w:val="22"/>
        </w:rPr>
        <w:t xml:space="preserve">0% (десет посто) од укупне вредности понуде за ЈН , што номинално износи _______________ динара без ПДВ-а, а по основу гаранције за добро извршења посла. </w:t>
      </w:r>
    </w:p>
    <w:p w:rsidR="003A4F0C" w:rsidRDefault="003A4F0C" w:rsidP="003A4F0C">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3A4F0C" w:rsidRPr="00CF1AB1" w:rsidRDefault="003A4F0C" w:rsidP="003A4F0C">
      <w:pPr>
        <w:autoSpaceDE w:val="0"/>
        <w:autoSpaceDN w:val="0"/>
        <w:adjustRightInd w:val="0"/>
        <w:spacing w:line="360" w:lineRule="auto"/>
        <w:rPr>
          <w:rFonts w:ascii="Verdana" w:hAnsi="Verdana" w:cs="Arial"/>
          <w:color w:val="000000"/>
          <w:sz w:val="22"/>
          <w:szCs w:val="22"/>
          <w:lang/>
        </w:rPr>
      </w:pPr>
    </w:p>
    <w:p w:rsidR="003A4F0C" w:rsidRDefault="003A4F0C" w:rsidP="003A4F0C">
      <w:pPr>
        <w:autoSpaceDE w:val="0"/>
        <w:autoSpaceDN w:val="0"/>
        <w:adjustRightInd w:val="0"/>
        <w:spacing w:line="360" w:lineRule="auto"/>
        <w:rPr>
          <w:rFonts w:ascii="Verdana" w:hAnsi="Verdana" w:cs="Arial"/>
          <w:color w:val="000000"/>
          <w:sz w:val="22"/>
          <w:szCs w:val="22"/>
        </w:rPr>
      </w:pPr>
    </w:p>
    <w:p w:rsidR="003A4F0C" w:rsidRDefault="003A4F0C" w:rsidP="003A4F0C">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3A4F0C" w:rsidRDefault="003A4F0C" w:rsidP="003A4F0C">
      <w:pPr>
        <w:autoSpaceDE w:val="0"/>
        <w:autoSpaceDN w:val="0"/>
        <w:adjustRightInd w:val="0"/>
        <w:spacing w:line="360" w:lineRule="auto"/>
        <w:rPr>
          <w:rFonts w:ascii="Verdana" w:hAnsi="Verdana" w:cs="Arial"/>
          <w:color w:val="000000"/>
          <w:sz w:val="22"/>
          <w:szCs w:val="22"/>
        </w:rPr>
      </w:pPr>
    </w:p>
    <w:p w:rsidR="003A4F0C" w:rsidRDefault="003A4F0C" w:rsidP="003A4F0C">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Овим изричито и безусловно 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3A4F0C" w:rsidRDefault="003A4F0C" w:rsidP="003A4F0C">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3A4F0C" w:rsidRDefault="003A4F0C" w:rsidP="003A4F0C">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3A4F0C" w:rsidRDefault="003A4F0C" w:rsidP="003A4F0C">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3A4F0C" w:rsidRDefault="003A4F0C" w:rsidP="003A4F0C">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3A4F0C" w:rsidRDefault="003A4F0C" w:rsidP="003A4F0C">
      <w:pPr>
        <w:autoSpaceDE w:val="0"/>
        <w:autoSpaceDN w:val="0"/>
        <w:adjustRightInd w:val="0"/>
        <w:spacing w:line="360" w:lineRule="auto"/>
        <w:rPr>
          <w:rFonts w:ascii="Verdana" w:hAnsi="Verdana" w:cs="Arial"/>
          <w:color w:val="000000"/>
          <w:sz w:val="22"/>
          <w:szCs w:val="22"/>
        </w:rPr>
      </w:pPr>
    </w:p>
    <w:p w:rsidR="003A4F0C" w:rsidRDefault="003A4F0C" w:rsidP="003A4F0C">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3A4F0C" w:rsidRPr="000757A8" w:rsidRDefault="003A4F0C" w:rsidP="003A4F0C">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3A4F0C" w:rsidRDefault="003A4F0C" w:rsidP="003A4F0C">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3A4F0C" w:rsidRDefault="003A4F0C" w:rsidP="003A4F0C">
      <w:pPr>
        <w:autoSpaceDE w:val="0"/>
        <w:autoSpaceDN w:val="0"/>
        <w:adjustRightInd w:val="0"/>
        <w:spacing w:line="360" w:lineRule="auto"/>
        <w:rPr>
          <w:rFonts w:ascii="Verdana" w:hAnsi="Verdana" w:cs="Arial"/>
          <w:color w:val="000000"/>
          <w:sz w:val="22"/>
          <w:szCs w:val="22"/>
        </w:rPr>
      </w:pPr>
    </w:p>
    <w:p w:rsidR="003A4F0C" w:rsidRDefault="003A4F0C" w:rsidP="003A4F0C">
      <w:pPr>
        <w:autoSpaceDE w:val="0"/>
        <w:autoSpaceDN w:val="0"/>
        <w:adjustRightInd w:val="0"/>
        <w:spacing w:line="360" w:lineRule="auto"/>
        <w:rPr>
          <w:rFonts w:ascii="Verdana" w:hAnsi="Verdana" w:cs="Arial"/>
          <w:color w:val="000000"/>
          <w:sz w:val="22"/>
          <w:szCs w:val="22"/>
          <w:lang/>
        </w:rPr>
      </w:pPr>
    </w:p>
    <w:p w:rsidR="00CF1AB1" w:rsidRPr="00CF1AB1" w:rsidRDefault="00CF1AB1" w:rsidP="003A4F0C">
      <w:pPr>
        <w:autoSpaceDE w:val="0"/>
        <w:autoSpaceDN w:val="0"/>
        <w:adjustRightInd w:val="0"/>
        <w:spacing w:line="360" w:lineRule="auto"/>
        <w:rPr>
          <w:rFonts w:ascii="Verdana" w:hAnsi="Verdana" w:cs="Arial"/>
          <w:color w:val="000000"/>
          <w:sz w:val="22"/>
          <w:szCs w:val="22"/>
          <w:lang/>
        </w:rPr>
      </w:pPr>
    </w:p>
    <w:p w:rsidR="003A4F0C" w:rsidRDefault="003A4F0C" w:rsidP="003A4F0C">
      <w:pPr>
        <w:autoSpaceDE w:val="0"/>
        <w:autoSpaceDN w:val="0"/>
        <w:adjustRightInd w:val="0"/>
        <w:spacing w:line="360" w:lineRule="auto"/>
        <w:rPr>
          <w:rFonts w:ascii="Verdana" w:hAnsi="Verdana" w:cs="Arial"/>
          <w:color w:val="000000"/>
          <w:sz w:val="22"/>
          <w:szCs w:val="22"/>
        </w:rPr>
      </w:pPr>
    </w:p>
    <w:p w:rsidR="003A4F0C" w:rsidRDefault="003A4F0C" w:rsidP="003A4F0C">
      <w:pPr>
        <w:autoSpaceDE w:val="0"/>
        <w:autoSpaceDN w:val="0"/>
        <w:adjustRightInd w:val="0"/>
        <w:spacing w:line="360" w:lineRule="auto"/>
        <w:rPr>
          <w:rFonts w:ascii="Verdana" w:hAnsi="Verdana" w:cs="Arial"/>
          <w:color w:val="000000"/>
          <w:sz w:val="22"/>
          <w:szCs w:val="22"/>
        </w:rPr>
      </w:pPr>
    </w:p>
    <w:tbl>
      <w:tblPr>
        <w:tblW w:w="8926" w:type="dxa"/>
        <w:jc w:val="center"/>
        <w:tblLook w:val="01E0"/>
      </w:tblPr>
      <w:tblGrid>
        <w:gridCol w:w="2872"/>
        <w:gridCol w:w="1759"/>
        <w:gridCol w:w="4295"/>
      </w:tblGrid>
      <w:tr w:rsidR="003A4F0C" w:rsidTr="007F7ECA">
        <w:trPr>
          <w:jc w:val="center"/>
        </w:trPr>
        <w:tc>
          <w:tcPr>
            <w:tcW w:w="2872" w:type="dxa"/>
          </w:tcPr>
          <w:p w:rsidR="003A4F0C" w:rsidRDefault="003A4F0C" w:rsidP="007F7ECA">
            <w:pPr>
              <w:tabs>
                <w:tab w:val="right" w:leader="dot" w:pos="6960"/>
              </w:tabs>
              <w:spacing w:before="240" w:line="360" w:lineRule="auto"/>
              <w:rPr>
                <w:rFonts w:ascii="Verdana" w:hAnsi="Verdana"/>
                <w:szCs w:val="22"/>
              </w:rPr>
            </w:pPr>
            <w:r>
              <w:rPr>
                <w:rFonts w:ascii="Verdana" w:hAnsi="Verdana"/>
                <w:sz w:val="22"/>
                <w:szCs w:val="22"/>
              </w:rPr>
              <w:lastRenderedPageBreak/>
              <w:t>У ________, ______ 20</w:t>
            </w:r>
            <w:r>
              <w:rPr>
                <w:rFonts w:ascii="Verdana" w:hAnsi="Verdana"/>
                <w:sz w:val="22"/>
                <w:szCs w:val="22"/>
                <w:lang w:val="hr-HR"/>
              </w:rPr>
              <w:t>1</w:t>
            </w:r>
            <w:r>
              <w:rPr>
                <w:rFonts w:ascii="Verdana" w:hAnsi="Verdana"/>
                <w:sz w:val="22"/>
                <w:szCs w:val="22"/>
              </w:rPr>
              <w:t>5. год.</w:t>
            </w:r>
          </w:p>
        </w:tc>
        <w:tc>
          <w:tcPr>
            <w:tcW w:w="1759" w:type="dxa"/>
          </w:tcPr>
          <w:p w:rsidR="003A4F0C" w:rsidRDefault="003A4F0C" w:rsidP="007F7ECA">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tcPr>
          <w:p w:rsidR="003A4F0C" w:rsidRDefault="003A4F0C" w:rsidP="007F7ECA">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3A4F0C" w:rsidRDefault="003A4F0C" w:rsidP="007F7ECA">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3A4F0C" w:rsidTr="007F7ECA">
        <w:trPr>
          <w:trHeight w:val="120"/>
          <w:jc w:val="center"/>
        </w:trPr>
        <w:tc>
          <w:tcPr>
            <w:tcW w:w="2872" w:type="dxa"/>
          </w:tcPr>
          <w:p w:rsidR="003A4F0C" w:rsidRDefault="003A4F0C" w:rsidP="007F7ECA">
            <w:pPr>
              <w:tabs>
                <w:tab w:val="right" w:leader="dot" w:pos="6960"/>
              </w:tabs>
              <w:spacing w:before="240" w:line="360" w:lineRule="auto"/>
              <w:rPr>
                <w:rFonts w:ascii="Verdana" w:hAnsi="Verdana"/>
                <w:szCs w:val="22"/>
              </w:rPr>
            </w:pPr>
          </w:p>
        </w:tc>
        <w:tc>
          <w:tcPr>
            <w:tcW w:w="1759" w:type="dxa"/>
          </w:tcPr>
          <w:p w:rsidR="003A4F0C" w:rsidRDefault="003A4F0C" w:rsidP="007F7ECA">
            <w:pPr>
              <w:tabs>
                <w:tab w:val="right" w:leader="dot" w:pos="6960"/>
              </w:tabs>
              <w:spacing w:before="240" w:line="360" w:lineRule="auto"/>
              <w:rPr>
                <w:rFonts w:ascii="Verdana" w:hAnsi="Verdana"/>
                <w:b/>
                <w:szCs w:val="22"/>
              </w:rPr>
            </w:pPr>
          </w:p>
        </w:tc>
        <w:tc>
          <w:tcPr>
            <w:tcW w:w="4295" w:type="dxa"/>
          </w:tcPr>
          <w:p w:rsidR="003A4F0C" w:rsidRDefault="003A4F0C" w:rsidP="007F7ECA">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3A4F0C" w:rsidRDefault="003A4F0C" w:rsidP="007F7ECA">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3A4F0C" w:rsidRDefault="003A4F0C" w:rsidP="007F7ECA">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3A4F0C" w:rsidRDefault="003A4F0C" w:rsidP="007F7ECA">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3A4F0C" w:rsidRDefault="003A4F0C" w:rsidP="007F7ECA">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3A4F0C" w:rsidRDefault="003A4F0C" w:rsidP="003A4F0C">
      <w:pPr>
        <w:spacing w:line="360" w:lineRule="auto"/>
        <w:rPr>
          <w:rFonts w:ascii="Verdana" w:hAnsi="Verdana"/>
          <w:b/>
          <w:sz w:val="22"/>
          <w:szCs w:val="22"/>
        </w:rPr>
      </w:pPr>
      <w:r>
        <w:rPr>
          <w:rFonts w:ascii="Verdana" w:hAnsi="Verdana"/>
          <w:b/>
          <w:sz w:val="22"/>
          <w:szCs w:val="22"/>
        </w:rPr>
        <w:t>Напомена:</w:t>
      </w:r>
    </w:p>
    <w:p w:rsidR="003A4F0C" w:rsidRDefault="003A4F0C" w:rsidP="003A4F0C">
      <w:pPr>
        <w:spacing w:line="360" w:lineRule="auto"/>
        <w:rPr>
          <w:rFonts w:ascii="Verdana" w:hAnsi="Verdana"/>
          <w:sz w:val="22"/>
          <w:szCs w:val="22"/>
        </w:rPr>
      </w:pPr>
    </w:p>
    <w:p w:rsidR="003A4F0C" w:rsidRDefault="003A4F0C" w:rsidP="003A4F0C">
      <w:pPr>
        <w:spacing w:line="360" w:lineRule="auto"/>
        <w:rPr>
          <w:rFonts w:ascii="Verdana" w:hAnsi="Verdana"/>
          <w:sz w:val="22"/>
          <w:szCs w:val="22"/>
        </w:rPr>
      </w:pPr>
      <w:r>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3A4F0C" w:rsidRDefault="003A4F0C" w:rsidP="003A4F0C">
      <w:pPr>
        <w:spacing w:line="360" w:lineRule="auto"/>
        <w:rPr>
          <w:rFonts w:ascii="Verdana" w:hAnsi="Verdana"/>
          <w:sz w:val="22"/>
          <w:szCs w:val="22"/>
        </w:rPr>
      </w:pPr>
    </w:p>
    <w:p w:rsidR="003A4F0C" w:rsidRDefault="003A4F0C" w:rsidP="003A4F0C">
      <w:pPr>
        <w:spacing w:line="360" w:lineRule="auto"/>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3A4F0C" w:rsidRDefault="003A4F0C" w:rsidP="003A4F0C">
      <w:pPr>
        <w:spacing w:line="360" w:lineRule="auto"/>
        <w:jc w:val="center"/>
        <w:rPr>
          <w:rFonts w:ascii="Verdana" w:hAnsi="Verdana"/>
          <w:b/>
          <w:sz w:val="22"/>
          <w:szCs w:val="22"/>
        </w:rPr>
      </w:pPr>
    </w:p>
    <w:p w:rsidR="003A4F0C" w:rsidRDefault="003A4F0C" w:rsidP="003A4F0C">
      <w:pPr>
        <w:spacing w:line="360" w:lineRule="auto"/>
        <w:jc w:val="center"/>
        <w:rPr>
          <w:rFonts w:ascii="Verdana" w:hAnsi="Verdana"/>
          <w:b/>
          <w:sz w:val="22"/>
          <w:szCs w:val="22"/>
        </w:rPr>
      </w:pPr>
    </w:p>
    <w:p w:rsidR="003A4F0C" w:rsidRDefault="003A4F0C" w:rsidP="003A4F0C">
      <w:pPr>
        <w:spacing w:line="360" w:lineRule="auto"/>
        <w:rPr>
          <w:rFonts w:ascii="Verdana" w:hAnsi="Verdana"/>
          <w:b/>
          <w:sz w:val="22"/>
          <w:szCs w:val="22"/>
        </w:rPr>
      </w:pPr>
    </w:p>
    <w:p w:rsidR="002F0053" w:rsidRDefault="002F0053" w:rsidP="003A4F0C">
      <w:pPr>
        <w:spacing w:line="360" w:lineRule="auto"/>
        <w:rPr>
          <w:rFonts w:ascii="Verdana" w:hAnsi="Verdana"/>
          <w:b/>
          <w:sz w:val="22"/>
          <w:szCs w:val="22"/>
        </w:rPr>
      </w:pPr>
    </w:p>
    <w:p w:rsidR="002F0053" w:rsidRDefault="002F0053" w:rsidP="003A4F0C">
      <w:pPr>
        <w:spacing w:line="360" w:lineRule="auto"/>
        <w:rPr>
          <w:rFonts w:ascii="Verdana" w:hAnsi="Verdana"/>
          <w:b/>
          <w:sz w:val="22"/>
          <w:szCs w:val="22"/>
        </w:rPr>
      </w:pPr>
    </w:p>
    <w:p w:rsidR="002F0053" w:rsidRDefault="002F0053" w:rsidP="003A4F0C">
      <w:pPr>
        <w:spacing w:line="360" w:lineRule="auto"/>
        <w:rPr>
          <w:rFonts w:ascii="Verdana" w:hAnsi="Verdana"/>
          <w:b/>
          <w:sz w:val="22"/>
          <w:szCs w:val="22"/>
        </w:rPr>
      </w:pPr>
    </w:p>
    <w:p w:rsidR="002F0053" w:rsidRDefault="002F0053" w:rsidP="003A4F0C">
      <w:pPr>
        <w:spacing w:line="360" w:lineRule="auto"/>
        <w:rPr>
          <w:rFonts w:ascii="Verdana" w:hAnsi="Verdana"/>
          <w:b/>
          <w:sz w:val="22"/>
          <w:szCs w:val="22"/>
        </w:rPr>
      </w:pPr>
    </w:p>
    <w:p w:rsidR="002F0053" w:rsidRDefault="002F0053" w:rsidP="003A4F0C">
      <w:pPr>
        <w:spacing w:line="360" w:lineRule="auto"/>
        <w:rPr>
          <w:rFonts w:ascii="Verdana" w:hAnsi="Verdana"/>
          <w:b/>
          <w:sz w:val="22"/>
          <w:szCs w:val="22"/>
          <w:lang/>
        </w:rPr>
      </w:pPr>
    </w:p>
    <w:p w:rsidR="00CF1AB1" w:rsidRDefault="00CF1AB1" w:rsidP="003A4F0C">
      <w:pPr>
        <w:spacing w:line="360" w:lineRule="auto"/>
        <w:rPr>
          <w:rFonts w:ascii="Verdana" w:hAnsi="Verdana"/>
          <w:b/>
          <w:sz w:val="22"/>
          <w:szCs w:val="22"/>
          <w:lang/>
        </w:rPr>
      </w:pPr>
    </w:p>
    <w:p w:rsidR="00CF1AB1" w:rsidRPr="00CF1AB1" w:rsidRDefault="00CF1AB1" w:rsidP="003A4F0C">
      <w:pPr>
        <w:spacing w:line="360" w:lineRule="auto"/>
        <w:rPr>
          <w:rFonts w:ascii="Verdana" w:hAnsi="Verdana"/>
          <w:b/>
          <w:sz w:val="22"/>
          <w:szCs w:val="22"/>
          <w:lang/>
        </w:rPr>
      </w:pPr>
    </w:p>
    <w:p w:rsidR="003A4F0C" w:rsidRPr="009934AC" w:rsidRDefault="003A4F0C" w:rsidP="003A4F0C">
      <w:pPr>
        <w:spacing w:line="360" w:lineRule="auto"/>
        <w:ind w:right="4"/>
        <w:jc w:val="center"/>
        <w:rPr>
          <w:rFonts w:ascii="Verdana" w:hAnsi="Verdana"/>
          <w:b/>
          <w:bCs/>
          <w:sz w:val="22"/>
          <w:szCs w:val="22"/>
          <w:u w:val="single"/>
        </w:rPr>
      </w:pPr>
      <w:r w:rsidRPr="009934AC">
        <w:rPr>
          <w:rFonts w:ascii="Verdana" w:hAnsi="Verdana"/>
          <w:b/>
          <w:bCs/>
          <w:sz w:val="22"/>
          <w:szCs w:val="22"/>
          <w:u w:val="single"/>
        </w:rPr>
        <w:lastRenderedPageBreak/>
        <w:t>Менично писмо – овлашћење</w:t>
      </w:r>
    </w:p>
    <w:p w:rsidR="003A4F0C" w:rsidRPr="009934AC" w:rsidRDefault="003A4F0C" w:rsidP="003A4F0C">
      <w:pPr>
        <w:spacing w:line="360" w:lineRule="auto"/>
        <w:ind w:right="4"/>
        <w:jc w:val="center"/>
        <w:rPr>
          <w:rFonts w:ascii="Verdana" w:hAnsi="Verdana"/>
          <w:b/>
          <w:bCs/>
          <w:sz w:val="22"/>
          <w:szCs w:val="22"/>
          <w:u w:val="single"/>
        </w:rPr>
      </w:pPr>
      <w:r w:rsidRPr="009934AC">
        <w:rPr>
          <w:rFonts w:ascii="Verdana" w:hAnsi="Verdana"/>
          <w:b/>
          <w:bCs/>
          <w:sz w:val="22"/>
          <w:szCs w:val="22"/>
          <w:u w:val="single"/>
        </w:rPr>
        <w:t xml:space="preserve">за озбиљност понуде               </w:t>
      </w:r>
    </w:p>
    <w:p w:rsidR="003A4F0C" w:rsidRPr="009934AC" w:rsidRDefault="003A4F0C" w:rsidP="003A4F0C">
      <w:pPr>
        <w:spacing w:line="360" w:lineRule="auto"/>
        <w:ind w:right="4"/>
        <w:rPr>
          <w:rFonts w:ascii="Verdana" w:hAnsi="Verdana"/>
          <w:b/>
          <w:bCs/>
          <w:sz w:val="22"/>
          <w:szCs w:val="22"/>
        </w:rPr>
      </w:pPr>
    </w:p>
    <w:p w:rsidR="003A4F0C" w:rsidRPr="009934AC" w:rsidRDefault="003A4F0C" w:rsidP="003A4F0C">
      <w:pPr>
        <w:spacing w:line="360" w:lineRule="auto"/>
        <w:ind w:right="4"/>
        <w:rPr>
          <w:rFonts w:ascii="Verdana" w:hAnsi="Verdana"/>
          <w:b/>
          <w:bCs/>
          <w:sz w:val="22"/>
          <w:szCs w:val="22"/>
        </w:rPr>
      </w:pPr>
    </w:p>
    <w:p w:rsidR="003A4F0C" w:rsidRPr="009934AC" w:rsidRDefault="003A4F0C" w:rsidP="003A4F0C">
      <w:pPr>
        <w:autoSpaceDE w:val="0"/>
        <w:autoSpaceDN w:val="0"/>
        <w:adjustRightInd w:val="0"/>
        <w:spacing w:line="360" w:lineRule="auto"/>
        <w:jc w:val="left"/>
        <w:rPr>
          <w:rFonts w:ascii="Verdana" w:hAnsi="Verdana" w:cs="Arial"/>
          <w:color w:val="000000"/>
          <w:sz w:val="22"/>
          <w:szCs w:val="22"/>
        </w:rPr>
      </w:pPr>
      <w:r w:rsidRPr="009934AC">
        <w:rPr>
          <w:rFonts w:ascii="Verdana" w:hAnsi="Verdana" w:cs="Arial"/>
          <w:b/>
          <w:bCs/>
          <w:color w:val="000000"/>
          <w:sz w:val="22"/>
          <w:szCs w:val="22"/>
        </w:rPr>
        <w:t xml:space="preserve">ДУЖНИК: ____________________________________________ </w:t>
      </w:r>
    </w:p>
    <w:p w:rsidR="003A4F0C" w:rsidRPr="009934AC" w:rsidRDefault="003A4F0C" w:rsidP="003A4F0C">
      <w:pPr>
        <w:autoSpaceDE w:val="0"/>
        <w:autoSpaceDN w:val="0"/>
        <w:adjustRightInd w:val="0"/>
        <w:spacing w:line="360" w:lineRule="auto"/>
        <w:jc w:val="left"/>
        <w:rPr>
          <w:rFonts w:ascii="Verdana" w:hAnsi="Verdana" w:cs="Arial"/>
          <w:color w:val="000000"/>
          <w:sz w:val="22"/>
          <w:szCs w:val="22"/>
        </w:rPr>
      </w:pPr>
      <w:r w:rsidRPr="009934AC">
        <w:rPr>
          <w:rFonts w:ascii="Verdana" w:hAnsi="Verdana" w:cs="Arial"/>
          <w:b/>
          <w:bCs/>
          <w:color w:val="000000"/>
          <w:sz w:val="22"/>
          <w:szCs w:val="22"/>
        </w:rPr>
        <w:t xml:space="preserve">Седиште: _____________________________________________ </w:t>
      </w:r>
    </w:p>
    <w:p w:rsidR="003A4F0C" w:rsidRPr="009934AC" w:rsidRDefault="003A4F0C" w:rsidP="003A4F0C">
      <w:pPr>
        <w:autoSpaceDE w:val="0"/>
        <w:autoSpaceDN w:val="0"/>
        <w:adjustRightInd w:val="0"/>
        <w:spacing w:line="360" w:lineRule="auto"/>
        <w:jc w:val="left"/>
        <w:rPr>
          <w:rFonts w:ascii="Verdana" w:hAnsi="Verdana" w:cs="Arial"/>
          <w:color w:val="000000"/>
          <w:sz w:val="22"/>
          <w:szCs w:val="22"/>
        </w:rPr>
      </w:pPr>
      <w:r w:rsidRPr="009934AC">
        <w:rPr>
          <w:rFonts w:ascii="Verdana" w:hAnsi="Verdana" w:cs="Arial"/>
          <w:b/>
          <w:bCs/>
          <w:color w:val="000000"/>
          <w:sz w:val="22"/>
          <w:szCs w:val="22"/>
        </w:rPr>
        <w:t xml:space="preserve">Матични број: ________________________________________ </w:t>
      </w:r>
    </w:p>
    <w:p w:rsidR="003A4F0C" w:rsidRPr="009934AC" w:rsidRDefault="003A4F0C" w:rsidP="003A4F0C">
      <w:pPr>
        <w:autoSpaceDE w:val="0"/>
        <w:autoSpaceDN w:val="0"/>
        <w:adjustRightInd w:val="0"/>
        <w:spacing w:line="360" w:lineRule="auto"/>
        <w:jc w:val="left"/>
        <w:rPr>
          <w:rFonts w:ascii="Verdana" w:hAnsi="Verdana" w:cs="Arial"/>
          <w:color w:val="000000"/>
          <w:sz w:val="22"/>
          <w:szCs w:val="22"/>
        </w:rPr>
      </w:pPr>
      <w:r w:rsidRPr="009934AC">
        <w:rPr>
          <w:rFonts w:ascii="Verdana" w:hAnsi="Verdana" w:cs="Arial"/>
          <w:b/>
          <w:bCs/>
          <w:color w:val="000000"/>
          <w:sz w:val="22"/>
          <w:szCs w:val="22"/>
        </w:rPr>
        <w:t xml:space="preserve">Порески идентификациони број ПИБ: ___________________ </w:t>
      </w:r>
    </w:p>
    <w:p w:rsidR="003A4F0C" w:rsidRPr="009934AC" w:rsidRDefault="003A4F0C" w:rsidP="003A4F0C">
      <w:pPr>
        <w:autoSpaceDE w:val="0"/>
        <w:autoSpaceDN w:val="0"/>
        <w:adjustRightInd w:val="0"/>
        <w:spacing w:line="360" w:lineRule="auto"/>
        <w:jc w:val="left"/>
        <w:rPr>
          <w:rFonts w:ascii="Verdana" w:hAnsi="Verdana" w:cs="Arial"/>
          <w:color w:val="000000"/>
          <w:sz w:val="22"/>
          <w:szCs w:val="22"/>
        </w:rPr>
      </w:pPr>
      <w:r w:rsidRPr="009934AC">
        <w:rPr>
          <w:rFonts w:ascii="Verdana" w:hAnsi="Verdana" w:cs="Arial"/>
          <w:b/>
          <w:bCs/>
          <w:color w:val="000000"/>
          <w:sz w:val="22"/>
          <w:szCs w:val="22"/>
        </w:rPr>
        <w:t xml:space="preserve">Текући рачун: _________________________________________ </w:t>
      </w:r>
    </w:p>
    <w:p w:rsidR="003A4F0C" w:rsidRPr="009934AC" w:rsidRDefault="003A4F0C" w:rsidP="003A4F0C">
      <w:pPr>
        <w:autoSpaceDE w:val="0"/>
        <w:autoSpaceDN w:val="0"/>
        <w:adjustRightInd w:val="0"/>
        <w:spacing w:line="360" w:lineRule="auto"/>
        <w:jc w:val="left"/>
        <w:rPr>
          <w:rFonts w:ascii="Verdana" w:hAnsi="Verdana" w:cs="Arial"/>
          <w:color w:val="000000"/>
          <w:sz w:val="22"/>
          <w:szCs w:val="22"/>
        </w:rPr>
      </w:pPr>
      <w:r w:rsidRPr="009934AC">
        <w:rPr>
          <w:rFonts w:ascii="Verdana" w:hAnsi="Verdana" w:cs="Arial"/>
          <w:b/>
          <w:bCs/>
          <w:color w:val="000000"/>
          <w:sz w:val="22"/>
          <w:szCs w:val="22"/>
        </w:rPr>
        <w:t xml:space="preserve">Код банке:_____________________________________________ </w:t>
      </w:r>
    </w:p>
    <w:p w:rsidR="003A4F0C" w:rsidRPr="009934AC" w:rsidRDefault="003A4F0C" w:rsidP="003A4F0C">
      <w:pPr>
        <w:autoSpaceDE w:val="0"/>
        <w:autoSpaceDN w:val="0"/>
        <w:adjustRightInd w:val="0"/>
        <w:spacing w:line="360" w:lineRule="auto"/>
        <w:jc w:val="left"/>
        <w:rPr>
          <w:rFonts w:ascii="Verdana" w:hAnsi="Verdana" w:cs="Arial"/>
          <w:b/>
          <w:bCs/>
          <w:color w:val="000000"/>
          <w:sz w:val="22"/>
          <w:szCs w:val="22"/>
        </w:rPr>
      </w:pPr>
      <w:r w:rsidRPr="009934AC">
        <w:rPr>
          <w:rFonts w:ascii="Verdana" w:hAnsi="Verdana" w:cs="Arial"/>
          <w:b/>
          <w:bCs/>
          <w:color w:val="000000"/>
          <w:sz w:val="22"/>
          <w:szCs w:val="22"/>
        </w:rPr>
        <w:t xml:space="preserve"> </w:t>
      </w:r>
    </w:p>
    <w:p w:rsidR="003A4F0C" w:rsidRPr="009934AC" w:rsidRDefault="003A4F0C" w:rsidP="003A4F0C">
      <w:pPr>
        <w:autoSpaceDE w:val="0"/>
        <w:autoSpaceDN w:val="0"/>
        <w:adjustRightInd w:val="0"/>
        <w:spacing w:line="360" w:lineRule="auto"/>
        <w:jc w:val="left"/>
        <w:rPr>
          <w:rFonts w:ascii="Verdana" w:hAnsi="Verdana" w:cs="Arial"/>
          <w:color w:val="000000"/>
          <w:sz w:val="22"/>
          <w:szCs w:val="22"/>
        </w:rPr>
      </w:pPr>
    </w:p>
    <w:p w:rsidR="003A4F0C" w:rsidRPr="009934AC" w:rsidRDefault="003A4F0C" w:rsidP="003A4F0C">
      <w:pPr>
        <w:autoSpaceDE w:val="0"/>
        <w:autoSpaceDN w:val="0"/>
        <w:adjustRightInd w:val="0"/>
        <w:spacing w:line="360" w:lineRule="auto"/>
        <w:jc w:val="left"/>
        <w:rPr>
          <w:rFonts w:ascii="Verdana" w:hAnsi="Verdana" w:cs="Arial"/>
          <w:color w:val="000000"/>
          <w:sz w:val="22"/>
          <w:szCs w:val="22"/>
        </w:rPr>
      </w:pPr>
    </w:p>
    <w:p w:rsidR="003A4F0C" w:rsidRPr="009934AC" w:rsidRDefault="003A4F0C" w:rsidP="003A4F0C">
      <w:pPr>
        <w:autoSpaceDE w:val="0"/>
        <w:autoSpaceDN w:val="0"/>
        <w:adjustRightInd w:val="0"/>
        <w:spacing w:line="360" w:lineRule="auto"/>
        <w:jc w:val="center"/>
        <w:rPr>
          <w:rFonts w:ascii="Verdana" w:hAnsi="Verdana" w:cs="Arial"/>
          <w:color w:val="000000"/>
          <w:sz w:val="22"/>
          <w:szCs w:val="22"/>
        </w:rPr>
      </w:pPr>
      <w:r w:rsidRPr="009934AC">
        <w:rPr>
          <w:rFonts w:ascii="Verdana" w:hAnsi="Verdana" w:cs="Arial"/>
          <w:b/>
          <w:bCs/>
          <w:color w:val="000000"/>
          <w:sz w:val="22"/>
          <w:szCs w:val="22"/>
        </w:rPr>
        <w:t>ИЗДАЈЕ</w:t>
      </w:r>
    </w:p>
    <w:p w:rsidR="003A4F0C" w:rsidRPr="009934AC" w:rsidRDefault="003A4F0C" w:rsidP="003A4F0C">
      <w:pPr>
        <w:autoSpaceDE w:val="0"/>
        <w:autoSpaceDN w:val="0"/>
        <w:adjustRightInd w:val="0"/>
        <w:spacing w:line="360" w:lineRule="auto"/>
        <w:jc w:val="center"/>
        <w:rPr>
          <w:rFonts w:ascii="Verdana" w:hAnsi="Verdana" w:cs="Arial"/>
          <w:color w:val="000000"/>
          <w:sz w:val="22"/>
          <w:szCs w:val="22"/>
        </w:rPr>
      </w:pPr>
      <w:r w:rsidRPr="009934AC">
        <w:rPr>
          <w:rFonts w:ascii="Verdana" w:hAnsi="Verdana" w:cs="Arial"/>
          <w:b/>
          <w:bCs/>
          <w:color w:val="000000"/>
          <w:sz w:val="22"/>
          <w:szCs w:val="22"/>
        </w:rPr>
        <w:t>МЕНИЧНО ОВЛАШЋЕЊЕ - ПИСМО</w:t>
      </w:r>
    </w:p>
    <w:p w:rsidR="003A4F0C" w:rsidRPr="009934AC" w:rsidRDefault="003A4F0C" w:rsidP="003A4F0C">
      <w:pPr>
        <w:autoSpaceDE w:val="0"/>
        <w:autoSpaceDN w:val="0"/>
        <w:adjustRightInd w:val="0"/>
        <w:spacing w:line="360" w:lineRule="auto"/>
        <w:jc w:val="center"/>
        <w:rPr>
          <w:rFonts w:ascii="Verdana" w:hAnsi="Verdana" w:cs="Arial"/>
          <w:color w:val="000000"/>
          <w:sz w:val="22"/>
          <w:szCs w:val="22"/>
        </w:rPr>
      </w:pPr>
      <w:r w:rsidRPr="009934AC">
        <w:rPr>
          <w:rFonts w:ascii="Verdana" w:hAnsi="Verdana" w:cs="Arial"/>
          <w:b/>
          <w:bCs/>
          <w:color w:val="000000"/>
          <w:sz w:val="22"/>
          <w:szCs w:val="22"/>
        </w:rPr>
        <w:t>- за корисника бланко сопствене менице –</w:t>
      </w:r>
    </w:p>
    <w:p w:rsidR="003A4F0C" w:rsidRPr="009934AC" w:rsidRDefault="003A4F0C" w:rsidP="003A4F0C">
      <w:pPr>
        <w:autoSpaceDE w:val="0"/>
        <w:autoSpaceDN w:val="0"/>
        <w:adjustRightInd w:val="0"/>
        <w:spacing w:line="360" w:lineRule="auto"/>
        <w:rPr>
          <w:rFonts w:ascii="Verdana" w:hAnsi="Verdana" w:cs="Arial"/>
          <w:color w:val="000000"/>
          <w:sz w:val="22"/>
          <w:szCs w:val="22"/>
        </w:rPr>
      </w:pPr>
    </w:p>
    <w:p w:rsidR="003A4F0C" w:rsidRPr="009934AC" w:rsidRDefault="003A4F0C" w:rsidP="003A4F0C">
      <w:pPr>
        <w:autoSpaceDE w:val="0"/>
        <w:autoSpaceDN w:val="0"/>
        <w:adjustRightInd w:val="0"/>
        <w:spacing w:line="360" w:lineRule="auto"/>
        <w:rPr>
          <w:rFonts w:ascii="Verdana" w:hAnsi="Verdana" w:cs="Arial"/>
          <w:color w:val="000000"/>
          <w:sz w:val="22"/>
          <w:szCs w:val="22"/>
        </w:rPr>
      </w:pPr>
    </w:p>
    <w:p w:rsidR="003A4F0C" w:rsidRPr="009934AC" w:rsidRDefault="003A4F0C" w:rsidP="003A4F0C">
      <w:pPr>
        <w:autoSpaceDE w:val="0"/>
        <w:autoSpaceDN w:val="0"/>
        <w:adjustRightInd w:val="0"/>
        <w:spacing w:line="360" w:lineRule="auto"/>
        <w:rPr>
          <w:rFonts w:ascii="Verdana" w:hAnsi="Verdana" w:cs="Arial"/>
          <w:color w:val="000000"/>
          <w:sz w:val="22"/>
          <w:szCs w:val="22"/>
        </w:rPr>
      </w:pPr>
      <w:r w:rsidRPr="009934AC">
        <w:rPr>
          <w:rFonts w:ascii="Verdana" w:hAnsi="Verdana" w:cs="Arial"/>
          <w:b/>
          <w:bCs/>
          <w:color w:val="000000"/>
          <w:sz w:val="22"/>
          <w:szCs w:val="22"/>
        </w:rPr>
        <w:t xml:space="preserve">КОРИСНИК: </w:t>
      </w:r>
      <w:r w:rsidRPr="009934AC">
        <w:rPr>
          <w:rFonts w:ascii="Verdana" w:hAnsi="Verdana" w:cs="Arial"/>
          <w:bCs/>
          <w:color w:val="000000"/>
          <w:sz w:val="22"/>
          <w:szCs w:val="22"/>
        </w:rPr>
        <w:t>Универзитет у Београду – Биолошки факултет,</w:t>
      </w:r>
      <w:r w:rsidRPr="009934AC">
        <w:rPr>
          <w:rFonts w:ascii="Verdana" w:hAnsi="Verdana" w:cs="Arial"/>
          <w:color w:val="000000"/>
          <w:sz w:val="22"/>
          <w:szCs w:val="22"/>
        </w:rPr>
        <w:t xml:space="preserve"> (Поверилац) </w:t>
      </w:r>
    </w:p>
    <w:p w:rsidR="003A4F0C" w:rsidRPr="009934AC" w:rsidRDefault="003A4F0C" w:rsidP="003A4F0C">
      <w:pPr>
        <w:autoSpaceDE w:val="0"/>
        <w:autoSpaceDN w:val="0"/>
        <w:adjustRightInd w:val="0"/>
        <w:spacing w:line="360" w:lineRule="auto"/>
        <w:rPr>
          <w:rFonts w:ascii="Verdana" w:hAnsi="Verdana" w:cs="Arial"/>
          <w:color w:val="000000"/>
          <w:sz w:val="22"/>
          <w:szCs w:val="22"/>
        </w:rPr>
      </w:pPr>
      <w:r w:rsidRPr="009934AC">
        <w:rPr>
          <w:rFonts w:ascii="Verdana" w:hAnsi="Verdana" w:cs="Arial"/>
          <w:color w:val="000000"/>
          <w:sz w:val="22"/>
          <w:szCs w:val="22"/>
        </w:rPr>
        <w:t>Седиште: Београд, Студентски трг бр. 16</w:t>
      </w:r>
    </w:p>
    <w:p w:rsidR="003A4F0C" w:rsidRPr="009934AC" w:rsidRDefault="003A4F0C" w:rsidP="003A4F0C">
      <w:pPr>
        <w:autoSpaceDE w:val="0"/>
        <w:autoSpaceDN w:val="0"/>
        <w:adjustRightInd w:val="0"/>
        <w:spacing w:line="360" w:lineRule="auto"/>
        <w:rPr>
          <w:rFonts w:ascii="Verdana" w:hAnsi="Verdana" w:cs="Arial"/>
          <w:color w:val="000000"/>
          <w:sz w:val="22"/>
          <w:szCs w:val="22"/>
        </w:rPr>
      </w:pPr>
    </w:p>
    <w:p w:rsidR="003A4F0C" w:rsidRPr="009934AC" w:rsidRDefault="003A4F0C" w:rsidP="003A4F0C">
      <w:pPr>
        <w:autoSpaceDE w:val="0"/>
        <w:autoSpaceDN w:val="0"/>
        <w:adjustRightInd w:val="0"/>
        <w:spacing w:line="360" w:lineRule="auto"/>
        <w:rPr>
          <w:rFonts w:ascii="Verdana" w:hAnsi="Verdana" w:cs="Arial"/>
          <w:color w:val="000000"/>
          <w:sz w:val="22"/>
          <w:szCs w:val="22"/>
        </w:rPr>
      </w:pPr>
      <w:r w:rsidRPr="009934AC">
        <w:rPr>
          <w:rFonts w:ascii="Verdana" w:hAnsi="Verdana" w:cs="Arial"/>
          <w:color w:val="000000"/>
          <w:sz w:val="22"/>
          <w:szCs w:val="22"/>
        </w:rPr>
        <w:t xml:space="preserve"> </w:t>
      </w:r>
    </w:p>
    <w:p w:rsidR="003A4F0C" w:rsidRPr="009934AC" w:rsidRDefault="003A4F0C" w:rsidP="003A4F0C">
      <w:pPr>
        <w:autoSpaceDE w:val="0"/>
        <w:autoSpaceDN w:val="0"/>
        <w:adjustRightInd w:val="0"/>
        <w:spacing w:line="360" w:lineRule="auto"/>
        <w:rPr>
          <w:rFonts w:ascii="Verdana" w:hAnsi="Verdana" w:cs="Arial"/>
          <w:color w:val="000000"/>
          <w:sz w:val="22"/>
          <w:szCs w:val="22"/>
        </w:rPr>
      </w:pPr>
      <w:r w:rsidRPr="009934AC">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3A4F0C" w:rsidRPr="009934AC" w:rsidRDefault="003A4F0C" w:rsidP="003A4F0C">
      <w:pPr>
        <w:autoSpaceDE w:val="0"/>
        <w:autoSpaceDN w:val="0"/>
        <w:adjustRightInd w:val="0"/>
        <w:spacing w:line="360" w:lineRule="auto"/>
        <w:rPr>
          <w:rFonts w:ascii="Verdana" w:hAnsi="Verdana" w:cs="Arial"/>
          <w:color w:val="000000"/>
          <w:sz w:val="22"/>
          <w:szCs w:val="22"/>
        </w:rPr>
      </w:pPr>
      <w:r w:rsidRPr="009934AC">
        <w:rPr>
          <w:rFonts w:ascii="Verdana" w:hAnsi="Verdana" w:cs="Arial"/>
          <w:color w:val="000000"/>
          <w:sz w:val="22"/>
          <w:szCs w:val="22"/>
        </w:rPr>
        <w:t xml:space="preserve">Рок важења ове менице је до                  године. </w:t>
      </w:r>
    </w:p>
    <w:p w:rsidR="003A4F0C" w:rsidRPr="009934AC" w:rsidRDefault="003A4F0C" w:rsidP="003A4F0C">
      <w:pPr>
        <w:autoSpaceDE w:val="0"/>
        <w:autoSpaceDN w:val="0"/>
        <w:adjustRightInd w:val="0"/>
        <w:spacing w:line="360" w:lineRule="auto"/>
        <w:rPr>
          <w:rFonts w:ascii="Verdana" w:hAnsi="Verdana" w:cs="Arial"/>
          <w:color w:val="000000"/>
          <w:sz w:val="22"/>
          <w:szCs w:val="22"/>
        </w:rPr>
      </w:pPr>
      <w:r w:rsidRPr="009934AC">
        <w:rPr>
          <w:rFonts w:ascii="Verdana" w:hAnsi="Verdana" w:cs="Arial"/>
          <w:color w:val="000000"/>
          <w:sz w:val="22"/>
          <w:szCs w:val="22"/>
        </w:rPr>
        <w:tab/>
      </w:r>
    </w:p>
    <w:p w:rsidR="003A4F0C" w:rsidRPr="009934AC" w:rsidRDefault="003A4F0C" w:rsidP="003A4F0C">
      <w:pPr>
        <w:autoSpaceDE w:val="0"/>
        <w:autoSpaceDN w:val="0"/>
        <w:adjustRightInd w:val="0"/>
        <w:spacing w:line="360" w:lineRule="auto"/>
        <w:rPr>
          <w:rFonts w:ascii="Verdana" w:hAnsi="Verdana" w:cs="Arial"/>
          <w:color w:val="000000"/>
          <w:sz w:val="22"/>
          <w:szCs w:val="22"/>
        </w:rPr>
      </w:pPr>
    </w:p>
    <w:p w:rsidR="003A4F0C" w:rsidRPr="00CF1AB1" w:rsidRDefault="003A4F0C" w:rsidP="003A4F0C">
      <w:pPr>
        <w:autoSpaceDE w:val="0"/>
        <w:autoSpaceDN w:val="0"/>
        <w:adjustRightInd w:val="0"/>
        <w:spacing w:line="360" w:lineRule="auto"/>
        <w:rPr>
          <w:rFonts w:ascii="Verdana" w:hAnsi="Verdana" w:cs="Arial"/>
          <w:color w:val="000000"/>
          <w:sz w:val="22"/>
          <w:szCs w:val="22"/>
          <w:lang/>
        </w:rPr>
      </w:pPr>
    </w:p>
    <w:p w:rsidR="003A4F0C" w:rsidRPr="009934AC" w:rsidRDefault="003A4F0C" w:rsidP="003A4F0C">
      <w:pPr>
        <w:autoSpaceDE w:val="0"/>
        <w:autoSpaceDN w:val="0"/>
        <w:adjustRightInd w:val="0"/>
        <w:spacing w:line="360" w:lineRule="auto"/>
        <w:rPr>
          <w:rFonts w:ascii="Verdana" w:hAnsi="Verdana" w:cs="Arial"/>
          <w:color w:val="000000"/>
          <w:sz w:val="22"/>
          <w:szCs w:val="22"/>
        </w:rPr>
      </w:pPr>
      <w:r w:rsidRPr="009934AC">
        <w:rPr>
          <w:rFonts w:ascii="Verdana" w:hAnsi="Verdana" w:cs="Arial"/>
          <w:color w:val="000000"/>
          <w:sz w:val="22"/>
          <w:szCs w:val="22"/>
        </w:rPr>
        <w:lastRenderedPageBreak/>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3A4F0C" w:rsidRPr="009934AC" w:rsidRDefault="003A4F0C" w:rsidP="003A4F0C">
      <w:pPr>
        <w:autoSpaceDE w:val="0"/>
        <w:autoSpaceDN w:val="0"/>
        <w:adjustRightInd w:val="0"/>
        <w:spacing w:line="360" w:lineRule="auto"/>
        <w:rPr>
          <w:rFonts w:ascii="Verdana" w:hAnsi="Verdana" w:cs="Arial"/>
          <w:color w:val="000000"/>
          <w:sz w:val="22"/>
          <w:szCs w:val="22"/>
        </w:rPr>
      </w:pPr>
    </w:p>
    <w:p w:rsidR="003A4F0C" w:rsidRPr="009934AC" w:rsidRDefault="003A4F0C" w:rsidP="003A4F0C">
      <w:pPr>
        <w:autoSpaceDE w:val="0"/>
        <w:autoSpaceDN w:val="0"/>
        <w:adjustRightInd w:val="0"/>
        <w:spacing w:line="360" w:lineRule="auto"/>
        <w:rPr>
          <w:rFonts w:ascii="Verdana" w:hAnsi="Verdana" w:cs="Arial"/>
          <w:color w:val="000000"/>
          <w:sz w:val="22"/>
          <w:szCs w:val="22"/>
        </w:rPr>
      </w:pPr>
      <w:r w:rsidRPr="009934AC">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3A4F0C" w:rsidRPr="009934AC" w:rsidRDefault="003A4F0C" w:rsidP="003A4F0C">
      <w:pPr>
        <w:autoSpaceDE w:val="0"/>
        <w:autoSpaceDN w:val="0"/>
        <w:adjustRightInd w:val="0"/>
        <w:spacing w:line="360" w:lineRule="auto"/>
        <w:rPr>
          <w:rFonts w:ascii="Verdana" w:hAnsi="Verdana" w:cs="Arial"/>
          <w:color w:val="000000"/>
          <w:sz w:val="22"/>
          <w:szCs w:val="22"/>
        </w:rPr>
      </w:pPr>
      <w:r w:rsidRPr="009934AC">
        <w:rPr>
          <w:rFonts w:ascii="Verdana" w:hAnsi="Verdana" w:cs="Arial"/>
          <w:color w:val="000000"/>
          <w:sz w:val="22"/>
          <w:szCs w:val="22"/>
        </w:rPr>
        <w:tab/>
      </w:r>
    </w:p>
    <w:p w:rsidR="003A4F0C" w:rsidRPr="009934AC" w:rsidRDefault="003A4F0C" w:rsidP="003A4F0C">
      <w:pPr>
        <w:autoSpaceDE w:val="0"/>
        <w:autoSpaceDN w:val="0"/>
        <w:adjustRightInd w:val="0"/>
        <w:spacing w:line="360" w:lineRule="auto"/>
        <w:rPr>
          <w:rFonts w:ascii="Verdana" w:hAnsi="Verdana" w:cs="Arial"/>
          <w:color w:val="000000"/>
          <w:sz w:val="22"/>
          <w:szCs w:val="22"/>
        </w:rPr>
      </w:pPr>
      <w:r w:rsidRPr="009934AC">
        <w:rPr>
          <w:rFonts w:ascii="Verdana" w:hAnsi="Verdana" w:cs="Arial"/>
          <w:color w:val="000000"/>
          <w:sz w:val="22"/>
          <w:szCs w:val="22"/>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w:t>
      </w:r>
      <w:r>
        <w:rPr>
          <w:rFonts w:ascii="Verdana" w:hAnsi="Verdana" w:cs="Arial"/>
          <w:color w:val="000000"/>
          <w:sz w:val="22"/>
          <w:szCs w:val="22"/>
        </w:rPr>
        <w:t>них субјеката од стране Дужника и других промена од значаја за правни промет.</w:t>
      </w:r>
      <w:r w:rsidRPr="009934AC">
        <w:rPr>
          <w:rFonts w:ascii="Verdana" w:hAnsi="Verdana" w:cs="Arial"/>
          <w:color w:val="000000"/>
          <w:sz w:val="22"/>
          <w:szCs w:val="22"/>
        </w:rPr>
        <w:t xml:space="preserve"> </w:t>
      </w:r>
    </w:p>
    <w:p w:rsidR="003A4F0C" w:rsidRPr="009934AC" w:rsidRDefault="003A4F0C" w:rsidP="003A4F0C">
      <w:pPr>
        <w:autoSpaceDE w:val="0"/>
        <w:autoSpaceDN w:val="0"/>
        <w:adjustRightInd w:val="0"/>
        <w:spacing w:line="360" w:lineRule="auto"/>
        <w:rPr>
          <w:rFonts w:ascii="Verdana" w:hAnsi="Verdana" w:cs="Arial"/>
          <w:color w:val="000000"/>
          <w:sz w:val="22"/>
          <w:szCs w:val="22"/>
        </w:rPr>
      </w:pPr>
      <w:r w:rsidRPr="009934AC">
        <w:rPr>
          <w:rFonts w:ascii="Verdana" w:hAnsi="Verdana" w:cs="Arial"/>
          <w:color w:val="000000"/>
          <w:sz w:val="22"/>
          <w:szCs w:val="22"/>
        </w:rPr>
        <w:t xml:space="preserve"> </w:t>
      </w:r>
    </w:p>
    <w:p w:rsidR="003A4F0C" w:rsidRPr="009934AC" w:rsidRDefault="003A4F0C" w:rsidP="003A4F0C">
      <w:pPr>
        <w:autoSpaceDE w:val="0"/>
        <w:autoSpaceDN w:val="0"/>
        <w:adjustRightInd w:val="0"/>
        <w:spacing w:line="360" w:lineRule="auto"/>
        <w:rPr>
          <w:rFonts w:ascii="Verdana" w:hAnsi="Verdana" w:cs="Arial"/>
          <w:color w:val="000000"/>
          <w:sz w:val="22"/>
          <w:szCs w:val="22"/>
        </w:rPr>
      </w:pPr>
      <w:r w:rsidRPr="009934AC">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3A4F0C" w:rsidRPr="009934AC" w:rsidRDefault="003A4F0C" w:rsidP="003A4F0C">
      <w:pPr>
        <w:autoSpaceDE w:val="0"/>
        <w:autoSpaceDN w:val="0"/>
        <w:adjustRightInd w:val="0"/>
        <w:spacing w:line="360" w:lineRule="auto"/>
        <w:rPr>
          <w:rFonts w:ascii="Verdana" w:hAnsi="Verdana" w:cs="Arial"/>
          <w:color w:val="000000"/>
          <w:sz w:val="22"/>
          <w:szCs w:val="22"/>
        </w:rPr>
      </w:pPr>
    </w:p>
    <w:p w:rsidR="003A4F0C" w:rsidRPr="009E7D62" w:rsidRDefault="003A4F0C" w:rsidP="003A4F0C">
      <w:pPr>
        <w:autoSpaceDE w:val="0"/>
        <w:autoSpaceDN w:val="0"/>
        <w:adjustRightInd w:val="0"/>
        <w:spacing w:line="360" w:lineRule="auto"/>
        <w:rPr>
          <w:rFonts w:ascii="Verdana" w:hAnsi="Verdana" w:cs="Arial"/>
          <w:color w:val="000000"/>
          <w:sz w:val="22"/>
          <w:szCs w:val="22"/>
        </w:rPr>
      </w:pPr>
      <w:r w:rsidRPr="009934AC">
        <w:rPr>
          <w:rFonts w:ascii="Verdana" w:hAnsi="Verdana" w:cs="Arial"/>
          <w:color w:val="000000"/>
          <w:sz w:val="22"/>
          <w:szCs w:val="22"/>
        </w:rPr>
        <w:tab/>
        <w:t xml:space="preserve">На меници је стављен печат и потпис издаваоца менице -трасанта.  </w:t>
      </w:r>
    </w:p>
    <w:p w:rsidR="003A4F0C" w:rsidRPr="009934AC" w:rsidRDefault="003A4F0C" w:rsidP="003A4F0C">
      <w:pPr>
        <w:autoSpaceDE w:val="0"/>
        <w:autoSpaceDN w:val="0"/>
        <w:adjustRightInd w:val="0"/>
        <w:spacing w:line="360" w:lineRule="auto"/>
        <w:rPr>
          <w:rFonts w:ascii="Verdana" w:hAnsi="Verdana" w:cs="Arial"/>
          <w:color w:val="000000"/>
          <w:sz w:val="22"/>
          <w:szCs w:val="22"/>
        </w:rPr>
      </w:pPr>
    </w:p>
    <w:p w:rsidR="003A4F0C" w:rsidRPr="009934AC" w:rsidRDefault="003A4F0C" w:rsidP="003A4F0C">
      <w:pPr>
        <w:autoSpaceDE w:val="0"/>
        <w:autoSpaceDN w:val="0"/>
        <w:adjustRightInd w:val="0"/>
        <w:spacing w:line="360" w:lineRule="auto"/>
        <w:rPr>
          <w:rFonts w:ascii="Verdana" w:hAnsi="Verdana" w:cs="Arial"/>
          <w:color w:val="000000"/>
          <w:sz w:val="22"/>
          <w:szCs w:val="22"/>
        </w:rPr>
      </w:pPr>
      <w:r w:rsidRPr="009934AC">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3A4F0C" w:rsidRPr="009934AC" w:rsidRDefault="003A4F0C" w:rsidP="003A4F0C">
      <w:pPr>
        <w:autoSpaceDE w:val="0"/>
        <w:autoSpaceDN w:val="0"/>
        <w:adjustRightInd w:val="0"/>
        <w:spacing w:line="360" w:lineRule="auto"/>
        <w:rPr>
          <w:rFonts w:ascii="Verdana" w:hAnsi="Verdana" w:cs="Arial"/>
          <w:color w:val="000000"/>
          <w:sz w:val="22"/>
          <w:szCs w:val="22"/>
        </w:rPr>
      </w:pPr>
    </w:p>
    <w:p w:rsidR="003A4F0C" w:rsidRPr="009934AC" w:rsidRDefault="003A4F0C" w:rsidP="003A4F0C">
      <w:pPr>
        <w:autoSpaceDE w:val="0"/>
        <w:autoSpaceDN w:val="0"/>
        <w:adjustRightInd w:val="0"/>
        <w:spacing w:line="360" w:lineRule="auto"/>
        <w:rPr>
          <w:rFonts w:ascii="Verdana" w:hAnsi="Verdana" w:cs="Arial"/>
          <w:color w:val="000000"/>
          <w:sz w:val="22"/>
          <w:szCs w:val="22"/>
        </w:rPr>
      </w:pPr>
    </w:p>
    <w:p w:rsidR="003A4F0C" w:rsidRPr="009934AC" w:rsidRDefault="003A4F0C" w:rsidP="003A4F0C">
      <w:pPr>
        <w:autoSpaceDE w:val="0"/>
        <w:autoSpaceDN w:val="0"/>
        <w:adjustRightInd w:val="0"/>
        <w:spacing w:line="360" w:lineRule="auto"/>
        <w:rPr>
          <w:rFonts w:ascii="Verdana" w:hAnsi="Verdana" w:cs="Arial"/>
          <w:color w:val="000000"/>
          <w:sz w:val="22"/>
          <w:szCs w:val="22"/>
        </w:rPr>
      </w:pPr>
    </w:p>
    <w:p w:rsidR="003A4F0C" w:rsidRPr="009934AC" w:rsidRDefault="003A4F0C" w:rsidP="003A4F0C">
      <w:pPr>
        <w:autoSpaceDE w:val="0"/>
        <w:autoSpaceDN w:val="0"/>
        <w:adjustRightInd w:val="0"/>
        <w:spacing w:line="360" w:lineRule="auto"/>
        <w:rPr>
          <w:rFonts w:ascii="Verdana" w:hAnsi="Verdana" w:cs="Arial"/>
          <w:color w:val="000000"/>
          <w:sz w:val="22"/>
          <w:szCs w:val="22"/>
        </w:rPr>
      </w:pPr>
    </w:p>
    <w:tbl>
      <w:tblPr>
        <w:tblW w:w="8926" w:type="dxa"/>
        <w:jc w:val="center"/>
        <w:tblLook w:val="01E0"/>
      </w:tblPr>
      <w:tblGrid>
        <w:gridCol w:w="2872"/>
        <w:gridCol w:w="1759"/>
        <w:gridCol w:w="4295"/>
      </w:tblGrid>
      <w:tr w:rsidR="003A4F0C" w:rsidRPr="009934AC" w:rsidTr="007F7ECA">
        <w:trPr>
          <w:jc w:val="center"/>
        </w:trPr>
        <w:tc>
          <w:tcPr>
            <w:tcW w:w="2872" w:type="dxa"/>
          </w:tcPr>
          <w:p w:rsidR="003A4F0C" w:rsidRPr="009934AC" w:rsidRDefault="003A4F0C" w:rsidP="007F7ECA">
            <w:pPr>
              <w:tabs>
                <w:tab w:val="right" w:leader="dot" w:pos="6960"/>
              </w:tabs>
              <w:spacing w:before="240" w:line="360" w:lineRule="auto"/>
              <w:rPr>
                <w:rFonts w:ascii="Verdana" w:hAnsi="Verdana"/>
                <w:szCs w:val="22"/>
              </w:rPr>
            </w:pPr>
            <w:r w:rsidRPr="009934AC">
              <w:rPr>
                <w:rFonts w:ascii="Verdana" w:hAnsi="Verdana"/>
                <w:sz w:val="22"/>
                <w:szCs w:val="22"/>
              </w:rPr>
              <w:lastRenderedPageBreak/>
              <w:t>У ________, ______ 20</w:t>
            </w:r>
            <w:r w:rsidRPr="009934AC">
              <w:rPr>
                <w:rFonts w:ascii="Verdana" w:hAnsi="Verdana"/>
                <w:sz w:val="22"/>
                <w:szCs w:val="22"/>
                <w:lang w:val="hr-HR"/>
              </w:rPr>
              <w:t>1</w:t>
            </w:r>
            <w:r w:rsidRPr="009934AC">
              <w:rPr>
                <w:rFonts w:ascii="Verdana" w:hAnsi="Verdana"/>
                <w:sz w:val="22"/>
                <w:szCs w:val="22"/>
              </w:rPr>
              <w:t>5. год.</w:t>
            </w:r>
          </w:p>
        </w:tc>
        <w:tc>
          <w:tcPr>
            <w:tcW w:w="1759" w:type="dxa"/>
          </w:tcPr>
          <w:p w:rsidR="003A4F0C" w:rsidRPr="009934AC" w:rsidRDefault="003A4F0C" w:rsidP="007F7ECA">
            <w:pPr>
              <w:tabs>
                <w:tab w:val="right" w:leader="dot" w:pos="6960"/>
              </w:tabs>
              <w:spacing w:before="240" w:line="360" w:lineRule="auto"/>
              <w:jc w:val="center"/>
              <w:rPr>
                <w:rFonts w:ascii="Verdana" w:hAnsi="Verdana"/>
                <w:b/>
                <w:szCs w:val="22"/>
              </w:rPr>
            </w:pPr>
            <w:r w:rsidRPr="009934AC">
              <w:rPr>
                <w:rFonts w:ascii="Verdana" w:hAnsi="Verdana"/>
                <w:b/>
                <w:sz w:val="22"/>
                <w:szCs w:val="22"/>
              </w:rPr>
              <w:t>МП</w:t>
            </w:r>
          </w:p>
        </w:tc>
        <w:tc>
          <w:tcPr>
            <w:tcW w:w="4295" w:type="dxa"/>
          </w:tcPr>
          <w:p w:rsidR="003A4F0C" w:rsidRPr="009934AC" w:rsidRDefault="003A4F0C" w:rsidP="007F7ECA">
            <w:pPr>
              <w:tabs>
                <w:tab w:val="right" w:leader="dot" w:pos="6960"/>
              </w:tabs>
              <w:spacing w:before="240" w:line="360" w:lineRule="auto"/>
              <w:jc w:val="center"/>
              <w:rPr>
                <w:rFonts w:ascii="Verdana" w:hAnsi="Verdana"/>
                <w:b/>
                <w:szCs w:val="22"/>
              </w:rPr>
            </w:pPr>
            <w:r>
              <w:rPr>
                <w:rFonts w:ascii="Verdana" w:hAnsi="Verdana"/>
                <w:b/>
                <w:sz w:val="22"/>
                <w:szCs w:val="22"/>
              </w:rPr>
              <w:t>ПОНУЂА</w:t>
            </w:r>
            <w:r w:rsidRPr="009934AC">
              <w:rPr>
                <w:rFonts w:ascii="Verdana" w:hAnsi="Verdana"/>
                <w:b/>
                <w:sz w:val="22"/>
                <w:szCs w:val="22"/>
              </w:rPr>
              <w:t>Ч (давалац изјаве – овлашћено лице)</w:t>
            </w:r>
          </w:p>
          <w:p w:rsidR="003A4F0C" w:rsidRPr="009934AC" w:rsidRDefault="003A4F0C" w:rsidP="007F7ECA">
            <w:pPr>
              <w:tabs>
                <w:tab w:val="right" w:leader="dot" w:pos="6960"/>
              </w:tabs>
              <w:spacing w:before="240" w:line="360" w:lineRule="auto"/>
              <w:jc w:val="center"/>
              <w:rPr>
                <w:rFonts w:ascii="Verdana" w:hAnsi="Verdana"/>
                <w:b/>
                <w:szCs w:val="22"/>
              </w:rPr>
            </w:pPr>
            <w:r w:rsidRPr="009934AC">
              <w:rPr>
                <w:rFonts w:ascii="Verdana" w:hAnsi="Verdana"/>
                <w:b/>
                <w:sz w:val="22"/>
                <w:szCs w:val="22"/>
              </w:rPr>
              <w:t xml:space="preserve"> - п о т п и с -</w:t>
            </w:r>
          </w:p>
        </w:tc>
      </w:tr>
      <w:tr w:rsidR="003A4F0C" w:rsidRPr="009934AC" w:rsidTr="007F7ECA">
        <w:trPr>
          <w:trHeight w:val="120"/>
          <w:jc w:val="center"/>
        </w:trPr>
        <w:tc>
          <w:tcPr>
            <w:tcW w:w="2872" w:type="dxa"/>
          </w:tcPr>
          <w:p w:rsidR="003A4F0C" w:rsidRPr="009934AC" w:rsidRDefault="003A4F0C" w:rsidP="007F7ECA">
            <w:pPr>
              <w:tabs>
                <w:tab w:val="right" w:leader="dot" w:pos="6960"/>
              </w:tabs>
              <w:spacing w:before="240" w:line="360" w:lineRule="auto"/>
              <w:rPr>
                <w:rFonts w:ascii="Verdana" w:hAnsi="Verdana"/>
                <w:szCs w:val="22"/>
              </w:rPr>
            </w:pPr>
          </w:p>
        </w:tc>
        <w:tc>
          <w:tcPr>
            <w:tcW w:w="1759" w:type="dxa"/>
          </w:tcPr>
          <w:p w:rsidR="003A4F0C" w:rsidRPr="009934AC" w:rsidRDefault="003A4F0C" w:rsidP="007F7ECA">
            <w:pPr>
              <w:tabs>
                <w:tab w:val="right" w:leader="dot" w:pos="6960"/>
              </w:tabs>
              <w:spacing w:before="240" w:line="360" w:lineRule="auto"/>
              <w:rPr>
                <w:rFonts w:ascii="Verdana" w:hAnsi="Verdana"/>
                <w:b/>
                <w:szCs w:val="22"/>
              </w:rPr>
            </w:pPr>
          </w:p>
        </w:tc>
        <w:tc>
          <w:tcPr>
            <w:tcW w:w="4295" w:type="dxa"/>
          </w:tcPr>
          <w:p w:rsidR="003A4F0C" w:rsidRPr="009934AC" w:rsidRDefault="003A4F0C" w:rsidP="007F7ECA">
            <w:pPr>
              <w:tabs>
                <w:tab w:val="right" w:leader="dot" w:pos="6960"/>
              </w:tabs>
              <w:spacing w:before="240" w:line="360" w:lineRule="auto"/>
              <w:rPr>
                <w:rFonts w:ascii="Verdana" w:hAnsi="Verdana"/>
                <w:b/>
                <w:szCs w:val="22"/>
              </w:rPr>
            </w:pPr>
            <w:r w:rsidRPr="009934AC">
              <w:rPr>
                <w:rFonts w:ascii="Verdana" w:hAnsi="Verdana"/>
                <w:b/>
                <w:sz w:val="22"/>
                <w:szCs w:val="22"/>
              </w:rPr>
              <w:t>_____________________</w:t>
            </w:r>
          </w:p>
          <w:p w:rsidR="003A4F0C" w:rsidRPr="009934AC" w:rsidRDefault="003A4F0C" w:rsidP="007F7ECA">
            <w:pPr>
              <w:tabs>
                <w:tab w:val="right" w:leader="dot" w:pos="6960"/>
              </w:tabs>
              <w:spacing w:before="240" w:line="360" w:lineRule="auto"/>
              <w:rPr>
                <w:rFonts w:ascii="Verdana" w:hAnsi="Verdana"/>
                <w:b/>
                <w:szCs w:val="22"/>
              </w:rPr>
            </w:pPr>
            <w:r w:rsidRPr="009934AC">
              <w:rPr>
                <w:rFonts w:ascii="Verdana" w:hAnsi="Verdana"/>
                <w:b/>
                <w:sz w:val="22"/>
                <w:szCs w:val="22"/>
              </w:rPr>
              <w:t>Читко написано име и презиме:</w:t>
            </w:r>
          </w:p>
          <w:p w:rsidR="003A4F0C" w:rsidRPr="009934AC" w:rsidRDefault="003A4F0C" w:rsidP="007F7ECA">
            <w:pPr>
              <w:tabs>
                <w:tab w:val="right" w:leader="dot" w:pos="6960"/>
              </w:tabs>
              <w:spacing w:before="240" w:line="360" w:lineRule="auto"/>
              <w:rPr>
                <w:rFonts w:ascii="Verdana" w:hAnsi="Verdana"/>
                <w:b/>
                <w:szCs w:val="22"/>
              </w:rPr>
            </w:pPr>
            <w:r w:rsidRPr="009934AC">
              <w:rPr>
                <w:rFonts w:ascii="Verdana" w:hAnsi="Verdana"/>
                <w:b/>
                <w:sz w:val="22"/>
                <w:szCs w:val="22"/>
              </w:rPr>
              <w:t>_____________________</w:t>
            </w:r>
          </w:p>
          <w:p w:rsidR="003A4F0C" w:rsidRPr="009934AC" w:rsidRDefault="003A4F0C" w:rsidP="007F7ECA">
            <w:pPr>
              <w:tabs>
                <w:tab w:val="right" w:leader="dot" w:pos="6960"/>
              </w:tabs>
              <w:spacing w:before="240" w:line="360" w:lineRule="auto"/>
              <w:rPr>
                <w:rFonts w:ascii="Verdana" w:hAnsi="Verdana"/>
                <w:b/>
                <w:szCs w:val="22"/>
              </w:rPr>
            </w:pPr>
            <w:r w:rsidRPr="009934AC">
              <w:rPr>
                <w:rFonts w:ascii="Verdana" w:hAnsi="Verdana"/>
                <w:b/>
                <w:sz w:val="22"/>
                <w:szCs w:val="22"/>
              </w:rPr>
              <w:t>Бр. личне карте даваоца изјаве:</w:t>
            </w:r>
          </w:p>
          <w:p w:rsidR="003A4F0C" w:rsidRPr="009934AC" w:rsidRDefault="003A4F0C" w:rsidP="007F7ECA">
            <w:pPr>
              <w:tabs>
                <w:tab w:val="right" w:leader="dot" w:pos="6960"/>
              </w:tabs>
              <w:spacing w:before="240" w:line="360" w:lineRule="auto"/>
              <w:rPr>
                <w:rFonts w:ascii="Verdana" w:hAnsi="Verdana"/>
                <w:b/>
                <w:szCs w:val="22"/>
              </w:rPr>
            </w:pPr>
            <w:r w:rsidRPr="009934AC">
              <w:rPr>
                <w:rFonts w:ascii="Verdana" w:hAnsi="Verdana"/>
                <w:b/>
                <w:sz w:val="22"/>
                <w:szCs w:val="22"/>
              </w:rPr>
              <w:t>_____________________</w:t>
            </w:r>
          </w:p>
        </w:tc>
      </w:tr>
    </w:tbl>
    <w:p w:rsidR="003A4F0C" w:rsidRPr="009934AC" w:rsidRDefault="003A4F0C" w:rsidP="003A4F0C">
      <w:pPr>
        <w:spacing w:line="360" w:lineRule="auto"/>
        <w:rPr>
          <w:rFonts w:ascii="Verdana" w:hAnsi="Verdana"/>
          <w:b/>
          <w:sz w:val="22"/>
          <w:szCs w:val="22"/>
        </w:rPr>
      </w:pPr>
      <w:r w:rsidRPr="009934AC">
        <w:rPr>
          <w:rFonts w:ascii="Verdana" w:hAnsi="Verdana"/>
          <w:b/>
          <w:sz w:val="22"/>
          <w:szCs w:val="22"/>
        </w:rPr>
        <w:t>Напомена:</w:t>
      </w:r>
    </w:p>
    <w:p w:rsidR="003A4F0C" w:rsidRPr="009934AC" w:rsidRDefault="003A4F0C" w:rsidP="003A4F0C">
      <w:pPr>
        <w:spacing w:line="360" w:lineRule="auto"/>
        <w:rPr>
          <w:rFonts w:ascii="Verdana" w:hAnsi="Verdana"/>
          <w:sz w:val="22"/>
          <w:szCs w:val="22"/>
        </w:rPr>
      </w:pPr>
    </w:p>
    <w:p w:rsidR="003A4F0C" w:rsidRPr="009934AC" w:rsidRDefault="003A4F0C" w:rsidP="003A4F0C">
      <w:pPr>
        <w:spacing w:line="360" w:lineRule="auto"/>
        <w:rPr>
          <w:rFonts w:ascii="Verdana" w:hAnsi="Verdana"/>
          <w:sz w:val="22"/>
          <w:szCs w:val="22"/>
        </w:rPr>
      </w:pPr>
      <w:r w:rsidRPr="009934AC">
        <w:rPr>
          <w:rFonts w:ascii="Verdana" w:hAnsi="Verdana"/>
          <w:sz w:val="22"/>
          <w:szCs w:val="22"/>
        </w:rPr>
        <w:tab/>
        <w:t xml:space="preserve">Ово менично писмо достављају сви </w:t>
      </w:r>
      <w:r>
        <w:rPr>
          <w:rFonts w:ascii="Verdana" w:hAnsi="Verdana"/>
          <w:sz w:val="22"/>
          <w:szCs w:val="22"/>
        </w:rPr>
        <w:t>Понуђа</w:t>
      </w:r>
      <w:r w:rsidRPr="009934AC">
        <w:rPr>
          <w:rFonts w:ascii="Verdana" w:hAnsi="Verdana"/>
          <w:sz w:val="22"/>
          <w:szCs w:val="22"/>
        </w:rPr>
        <w:t xml:space="preserve">чи. </w:t>
      </w:r>
    </w:p>
    <w:p w:rsidR="003A4F0C" w:rsidRPr="009934AC" w:rsidRDefault="003A4F0C" w:rsidP="003A4F0C">
      <w:pPr>
        <w:spacing w:line="360" w:lineRule="auto"/>
        <w:rPr>
          <w:rFonts w:ascii="Verdana" w:hAnsi="Verdana"/>
          <w:sz w:val="22"/>
          <w:szCs w:val="22"/>
        </w:rPr>
      </w:pPr>
    </w:p>
    <w:p w:rsidR="003A4F0C" w:rsidRPr="009934AC" w:rsidRDefault="003A4F0C" w:rsidP="003A4F0C">
      <w:pPr>
        <w:spacing w:line="360" w:lineRule="auto"/>
        <w:rPr>
          <w:rFonts w:ascii="Verdana" w:hAnsi="Verdana"/>
          <w:sz w:val="22"/>
          <w:szCs w:val="22"/>
        </w:rPr>
      </w:pPr>
      <w:r w:rsidRPr="009934AC">
        <w:rPr>
          <w:rFonts w:ascii="Verdana" w:hAnsi="Verdana"/>
          <w:sz w:val="22"/>
          <w:szCs w:val="22"/>
        </w:rPr>
        <w:tab/>
        <w:t xml:space="preserve">Уколико </w:t>
      </w:r>
      <w:r>
        <w:rPr>
          <w:rFonts w:ascii="Verdana" w:hAnsi="Verdana"/>
          <w:sz w:val="22"/>
          <w:szCs w:val="22"/>
        </w:rPr>
        <w:t>Наручи</w:t>
      </w:r>
      <w:r w:rsidRPr="009934AC">
        <w:rPr>
          <w:rFonts w:ascii="Verdana" w:hAnsi="Verdana"/>
          <w:sz w:val="22"/>
          <w:szCs w:val="22"/>
        </w:rPr>
        <w:t>лац не тражи средство финансијског обезбеђења, достављање овог писма није обавезно, а може да се достави прецртано, потписано и оверено.</w:t>
      </w:r>
    </w:p>
    <w:p w:rsidR="003A4F0C" w:rsidRPr="00B352EE" w:rsidRDefault="003A4F0C" w:rsidP="003A4F0C">
      <w:pPr>
        <w:spacing w:line="360" w:lineRule="auto"/>
        <w:jc w:val="center"/>
        <w:rPr>
          <w:rFonts w:ascii="Verdana" w:hAnsi="Verdana"/>
          <w:b/>
          <w:sz w:val="22"/>
          <w:szCs w:val="22"/>
        </w:rPr>
      </w:pPr>
    </w:p>
    <w:p w:rsidR="003A4F0C" w:rsidRDefault="003A4F0C" w:rsidP="003A4F0C">
      <w:pPr>
        <w:spacing w:line="360" w:lineRule="auto"/>
        <w:jc w:val="center"/>
        <w:rPr>
          <w:rFonts w:ascii="Verdana" w:hAnsi="Verdana"/>
          <w:b/>
          <w:sz w:val="22"/>
          <w:szCs w:val="22"/>
          <w:lang w:val="hr-HR"/>
        </w:rPr>
      </w:pPr>
    </w:p>
    <w:p w:rsidR="002F0053" w:rsidRDefault="002F0053" w:rsidP="003A4F0C">
      <w:pPr>
        <w:spacing w:line="360" w:lineRule="auto"/>
        <w:jc w:val="center"/>
        <w:rPr>
          <w:rFonts w:ascii="Verdana" w:hAnsi="Verdana"/>
          <w:b/>
          <w:sz w:val="22"/>
          <w:szCs w:val="22"/>
          <w:lang w:val="hr-HR"/>
        </w:rPr>
      </w:pPr>
    </w:p>
    <w:p w:rsidR="002F0053" w:rsidRDefault="002F0053" w:rsidP="003A4F0C">
      <w:pPr>
        <w:spacing w:line="360" w:lineRule="auto"/>
        <w:jc w:val="center"/>
        <w:rPr>
          <w:rFonts w:ascii="Verdana" w:hAnsi="Verdana"/>
          <w:b/>
          <w:sz w:val="22"/>
          <w:szCs w:val="22"/>
          <w:lang w:val="hr-HR"/>
        </w:rPr>
      </w:pPr>
    </w:p>
    <w:p w:rsidR="002F0053" w:rsidRDefault="002F0053" w:rsidP="003A4F0C">
      <w:pPr>
        <w:spacing w:line="360" w:lineRule="auto"/>
        <w:jc w:val="center"/>
        <w:rPr>
          <w:rFonts w:ascii="Verdana" w:hAnsi="Verdana"/>
          <w:b/>
          <w:sz w:val="22"/>
          <w:szCs w:val="22"/>
          <w:lang w:val="hr-HR"/>
        </w:rPr>
      </w:pPr>
    </w:p>
    <w:p w:rsidR="002F0053" w:rsidRDefault="002F0053" w:rsidP="003A4F0C">
      <w:pPr>
        <w:spacing w:line="360" w:lineRule="auto"/>
        <w:jc w:val="center"/>
        <w:rPr>
          <w:rFonts w:ascii="Verdana" w:hAnsi="Verdana"/>
          <w:b/>
          <w:sz w:val="22"/>
          <w:szCs w:val="22"/>
          <w:lang w:val="hr-HR"/>
        </w:rPr>
      </w:pPr>
    </w:p>
    <w:p w:rsidR="002F0053" w:rsidRDefault="002F0053" w:rsidP="003A4F0C">
      <w:pPr>
        <w:spacing w:line="360" w:lineRule="auto"/>
        <w:jc w:val="center"/>
        <w:rPr>
          <w:rFonts w:ascii="Verdana" w:hAnsi="Verdana"/>
          <w:b/>
          <w:sz w:val="22"/>
          <w:szCs w:val="22"/>
          <w:lang w:val="hr-HR"/>
        </w:rPr>
      </w:pPr>
    </w:p>
    <w:p w:rsidR="002F0053" w:rsidRDefault="002F0053" w:rsidP="003A4F0C">
      <w:pPr>
        <w:spacing w:line="360" w:lineRule="auto"/>
        <w:jc w:val="center"/>
        <w:rPr>
          <w:rFonts w:ascii="Verdana" w:hAnsi="Verdana"/>
          <w:b/>
          <w:sz w:val="22"/>
          <w:szCs w:val="22"/>
          <w:lang w:val="hr-HR"/>
        </w:rPr>
      </w:pPr>
    </w:p>
    <w:p w:rsidR="002F0053" w:rsidRDefault="002F0053" w:rsidP="003A4F0C">
      <w:pPr>
        <w:spacing w:line="360" w:lineRule="auto"/>
        <w:jc w:val="center"/>
        <w:rPr>
          <w:rFonts w:ascii="Verdana" w:hAnsi="Verdana"/>
          <w:b/>
          <w:sz w:val="22"/>
          <w:szCs w:val="22"/>
          <w:lang w:val="hr-HR"/>
        </w:rPr>
      </w:pPr>
    </w:p>
    <w:p w:rsidR="00CA71E3" w:rsidRDefault="00CA71E3" w:rsidP="00CA71E3">
      <w:pPr>
        <w:spacing w:line="360" w:lineRule="auto"/>
        <w:rPr>
          <w:rFonts w:ascii="Verdana" w:hAnsi="Verdana"/>
          <w:b/>
          <w:sz w:val="22"/>
          <w:szCs w:val="22"/>
          <w:lang/>
        </w:rPr>
      </w:pPr>
    </w:p>
    <w:p w:rsidR="00CF1AB1" w:rsidRDefault="00CF1AB1" w:rsidP="00CA71E3">
      <w:pPr>
        <w:spacing w:line="360" w:lineRule="auto"/>
        <w:rPr>
          <w:rFonts w:ascii="Verdana" w:hAnsi="Verdana"/>
          <w:b/>
          <w:sz w:val="22"/>
          <w:szCs w:val="22"/>
          <w:lang/>
        </w:rPr>
      </w:pPr>
    </w:p>
    <w:p w:rsidR="00CF1AB1" w:rsidRPr="00CF1AB1" w:rsidRDefault="00CF1AB1" w:rsidP="00CA71E3">
      <w:pPr>
        <w:spacing w:line="360" w:lineRule="auto"/>
        <w:rPr>
          <w:rFonts w:ascii="Verdana" w:hAnsi="Verdana"/>
          <w:b/>
          <w:sz w:val="22"/>
          <w:szCs w:val="22"/>
          <w:lang/>
        </w:rPr>
      </w:pPr>
    </w:p>
    <w:p w:rsidR="00CA71E3" w:rsidRDefault="00CA71E3" w:rsidP="00CA71E3">
      <w:pPr>
        <w:spacing w:line="360" w:lineRule="auto"/>
        <w:jc w:val="center"/>
        <w:rPr>
          <w:rFonts w:ascii="Verdana" w:hAnsi="Verdana"/>
          <w:b/>
          <w:sz w:val="22"/>
          <w:szCs w:val="22"/>
        </w:rPr>
      </w:pPr>
      <w:r>
        <w:rPr>
          <w:rFonts w:ascii="Verdana" w:hAnsi="Verdana"/>
          <w:b/>
          <w:sz w:val="22"/>
          <w:szCs w:val="22"/>
          <w:lang w:val="hr-HR"/>
        </w:rPr>
        <w:lastRenderedPageBreak/>
        <w:t>XVI</w:t>
      </w:r>
      <w:r w:rsidR="002F0053">
        <w:rPr>
          <w:rFonts w:ascii="Verdana" w:hAnsi="Verdana"/>
          <w:b/>
          <w:sz w:val="22"/>
          <w:szCs w:val="22"/>
          <w:lang w:val="hr-HR"/>
        </w:rPr>
        <w:t>I</w:t>
      </w:r>
    </w:p>
    <w:p w:rsidR="00CA71E3" w:rsidRDefault="00CA71E3" w:rsidP="00CA71E3">
      <w:pPr>
        <w:spacing w:line="360" w:lineRule="auto"/>
        <w:jc w:val="center"/>
        <w:rPr>
          <w:rFonts w:ascii="Verdana" w:hAnsi="Verdana"/>
          <w:b/>
          <w:sz w:val="22"/>
          <w:szCs w:val="22"/>
        </w:rPr>
      </w:pPr>
    </w:p>
    <w:p w:rsidR="00CA71E3" w:rsidRDefault="00CA71E3" w:rsidP="00CA71E3">
      <w:pPr>
        <w:spacing w:line="360" w:lineRule="auto"/>
        <w:jc w:val="center"/>
        <w:rPr>
          <w:rFonts w:ascii="Verdana" w:hAnsi="Verdana"/>
          <w:b/>
          <w:sz w:val="22"/>
          <w:szCs w:val="22"/>
        </w:rPr>
      </w:pPr>
      <w:r>
        <w:rPr>
          <w:rFonts w:ascii="Verdana" w:hAnsi="Verdana"/>
          <w:b/>
          <w:sz w:val="22"/>
          <w:szCs w:val="22"/>
        </w:rPr>
        <w:t>МОДЕЛ УГОВОРА</w:t>
      </w:r>
    </w:p>
    <w:p w:rsidR="00425EE0" w:rsidRPr="00D76E7E" w:rsidRDefault="00425EE0" w:rsidP="00425EE0">
      <w:pPr>
        <w:pStyle w:val="BodyTextIndent3"/>
        <w:tabs>
          <w:tab w:val="left" w:pos="1418"/>
        </w:tabs>
        <w:spacing w:line="300" w:lineRule="exact"/>
        <w:ind w:right="0"/>
        <w:rPr>
          <w:rFonts w:ascii="Verdana" w:hAnsi="Verdana"/>
          <w:b/>
          <w:szCs w:val="22"/>
          <w:lang w:val="sr-Cyrl-CS"/>
        </w:rPr>
      </w:pPr>
      <w:r>
        <w:rPr>
          <w:rFonts w:ascii="Verdana" w:hAnsi="Verdana"/>
          <w:b/>
          <w:szCs w:val="22"/>
          <w:lang w:val="sr-Cyrl-CS"/>
        </w:rPr>
        <w:t>(ПОПУНИТИ ПРВУ СТРАНУ И СВЕ ГДЕ ПИШЕ „ПОПУЊАВА ПОНУЂАЧ“, СВАКУ СТРАНУ ПАРАФИРАТИ И ОВЕРИТИ ПЕЧАТОМ, ПОСЛЕДЊУ СТРАНУ ОВЕРИТИ ПЕЧАТОМ И ПОТПИСАТИ)</w:t>
      </w:r>
    </w:p>
    <w:p w:rsidR="00425EE0" w:rsidRPr="00425EE0" w:rsidRDefault="00425EE0" w:rsidP="00CA71E3">
      <w:pPr>
        <w:spacing w:line="360" w:lineRule="auto"/>
        <w:jc w:val="center"/>
        <w:rPr>
          <w:rFonts w:ascii="Verdana" w:hAnsi="Verdana"/>
          <w:b/>
          <w:sz w:val="22"/>
          <w:szCs w:val="22"/>
        </w:rPr>
      </w:pPr>
    </w:p>
    <w:p w:rsidR="00CA71E3" w:rsidRDefault="00CA71E3" w:rsidP="00CA71E3">
      <w:pPr>
        <w:pStyle w:val="BodyTextIndent3"/>
        <w:tabs>
          <w:tab w:val="left" w:pos="1418"/>
        </w:tabs>
        <w:spacing w:line="360" w:lineRule="auto"/>
        <w:ind w:right="146"/>
        <w:rPr>
          <w:rFonts w:ascii="Times New Roman" w:hAnsi="Times New Roman"/>
          <w:b/>
          <w:color w:val="FF0000"/>
          <w:szCs w:val="22"/>
          <w:lang w:val="sr-Cyrl-CS"/>
        </w:rPr>
      </w:pPr>
      <w:r>
        <w:rPr>
          <w:noProof/>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3"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CA71E3" w:rsidRDefault="00CA71E3" w:rsidP="00CA71E3">
      <w:pPr>
        <w:spacing w:line="360" w:lineRule="auto"/>
        <w:jc w:val="center"/>
        <w:rPr>
          <w:rFonts w:ascii="Verdana" w:hAnsi="Verdana"/>
          <w:b/>
          <w:sz w:val="22"/>
          <w:szCs w:val="22"/>
        </w:rPr>
      </w:pPr>
      <w:r>
        <w:rPr>
          <w:rFonts w:ascii="Verdana" w:hAnsi="Verdana"/>
          <w:b/>
          <w:sz w:val="22"/>
          <w:szCs w:val="22"/>
        </w:rPr>
        <w:t>У Г О В О Р</w:t>
      </w:r>
    </w:p>
    <w:p w:rsidR="00CA71E3" w:rsidRDefault="00CA71E3" w:rsidP="00CA71E3">
      <w:pPr>
        <w:spacing w:line="360" w:lineRule="auto"/>
        <w:jc w:val="center"/>
        <w:rPr>
          <w:rFonts w:ascii="Verdana" w:hAnsi="Verdana"/>
          <w:b/>
          <w:sz w:val="22"/>
          <w:szCs w:val="22"/>
        </w:rPr>
      </w:pPr>
      <w:r>
        <w:rPr>
          <w:rFonts w:ascii="Verdana" w:hAnsi="Verdana"/>
          <w:b/>
          <w:sz w:val="22"/>
          <w:szCs w:val="22"/>
        </w:rPr>
        <w:t>о купопродаји</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Закључен</w:t>
      </w:r>
      <w:r w:rsidR="001755D3">
        <w:rPr>
          <w:rFonts w:ascii="Verdana" w:hAnsi="Verdana"/>
          <w:sz w:val="22"/>
          <w:szCs w:val="22"/>
        </w:rPr>
        <w:t xml:space="preserve"> дана ___________</w:t>
      </w:r>
      <w:r>
        <w:rPr>
          <w:rFonts w:ascii="Verdana" w:hAnsi="Verdana"/>
          <w:sz w:val="22"/>
          <w:szCs w:val="22"/>
        </w:rPr>
        <w:t xml:space="preserve"> између:</w:t>
      </w:r>
    </w:p>
    <w:p w:rsidR="00CA71E3" w:rsidRDefault="00CA71E3" w:rsidP="00CA71E3">
      <w:pPr>
        <w:spacing w:line="360" w:lineRule="auto"/>
        <w:rPr>
          <w:rFonts w:ascii="Verdana" w:hAnsi="Verdana"/>
          <w:b/>
          <w:sz w:val="22"/>
          <w:szCs w:val="22"/>
          <w:lang w:val="sr-Latn-CS"/>
        </w:rPr>
      </w:pPr>
    </w:p>
    <w:p w:rsidR="00CA71E3" w:rsidRDefault="00CA71E3" w:rsidP="00CA71E3">
      <w:pPr>
        <w:spacing w:line="360" w:lineRule="auto"/>
        <w:rPr>
          <w:rFonts w:ascii="Verdana" w:hAnsi="Verdana"/>
          <w:sz w:val="22"/>
          <w:szCs w:val="22"/>
        </w:rPr>
      </w:pPr>
      <w:r>
        <w:rPr>
          <w:rFonts w:ascii="Verdana" w:hAnsi="Verdana"/>
          <w:b/>
          <w:sz w:val="22"/>
          <w:szCs w:val="22"/>
          <w:lang w:val="sr-Latn-CS"/>
        </w:rPr>
        <w:t xml:space="preserve">         1.  </w:t>
      </w:r>
      <w:r>
        <w:rPr>
          <w:rFonts w:ascii="Verdana" w:hAnsi="Verdana"/>
          <w:sz w:val="22"/>
          <w:szCs w:val="22"/>
          <w:lang w:val="sr-Latn-CS"/>
        </w:rPr>
        <w:t>Универзитет у Београду -</w:t>
      </w:r>
      <w:r>
        <w:rPr>
          <w:rFonts w:ascii="Verdana" w:hAnsi="Verdana"/>
          <w:b/>
          <w:sz w:val="22"/>
          <w:szCs w:val="22"/>
          <w:lang w:val="sr-Latn-CS"/>
        </w:rPr>
        <w:t xml:space="preserve"> Биолошки факултет</w:t>
      </w:r>
      <w:r>
        <w:rPr>
          <w:rFonts w:ascii="Verdana" w:hAnsi="Verdana"/>
          <w:sz w:val="22"/>
          <w:szCs w:val="22"/>
          <w:lang w:val="sr-Latn-CS"/>
        </w:rPr>
        <w:t xml:space="preserve">, </w:t>
      </w:r>
      <w:r>
        <w:rPr>
          <w:rFonts w:ascii="Verdana" w:hAnsi="Verdana"/>
          <w:sz w:val="22"/>
          <w:szCs w:val="22"/>
        </w:rPr>
        <w:t xml:space="preserve">Студентски трг </w:t>
      </w:r>
      <w:r>
        <w:rPr>
          <w:rFonts w:ascii="Verdana" w:hAnsi="Verdana"/>
          <w:sz w:val="22"/>
          <w:szCs w:val="22"/>
          <w:lang w:val="sr-Latn-CS"/>
        </w:rPr>
        <w:t xml:space="preserve">16, </w:t>
      </w:r>
      <w:r>
        <w:rPr>
          <w:rFonts w:ascii="Verdana" w:hAnsi="Verdana"/>
          <w:sz w:val="22"/>
          <w:szCs w:val="22"/>
        </w:rPr>
        <w:t xml:space="preserve">матични број: 07048599, ПИБ 100043779, кога заступа декан Факултета, Проф. др Јелена Кнежевић-Вукчевић, (у даљем тексту: </w:t>
      </w:r>
      <w:r w:rsidR="00885C8A">
        <w:rPr>
          <w:rFonts w:ascii="Verdana" w:hAnsi="Verdana"/>
          <w:b/>
          <w:sz w:val="22"/>
          <w:szCs w:val="22"/>
        </w:rPr>
        <w:t>Наручи</w:t>
      </w:r>
      <w:r>
        <w:rPr>
          <w:rFonts w:ascii="Verdana" w:hAnsi="Verdana"/>
          <w:b/>
          <w:sz w:val="22"/>
          <w:szCs w:val="22"/>
        </w:rPr>
        <w:t>лац</w:t>
      </w:r>
      <w:r>
        <w:rPr>
          <w:rFonts w:ascii="Verdana" w:hAnsi="Verdana"/>
          <w:sz w:val="22"/>
          <w:szCs w:val="22"/>
        </w:rPr>
        <w:t>), и</w:t>
      </w:r>
    </w:p>
    <w:p w:rsidR="00CF1AB1" w:rsidRDefault="00CA71E3" w:rsidP="00CF1AB1">
      <w:pPr>
        <w:spacing w:line="360" w:lineRule="auto"/>
        <w:ind w:left="720"/>
        <w:rPr>
          <w:rFonts w:ascii="Verdana" w:hAnsi="Verdana"/>
          <w:sz w:val="22"/>
          <w:szCs w:val="22"/>
          <w:lang/>
        </w:rPr>
      </w:pPr>
      <w:r>
        <w:rPr>
          <w:rFonts w:ascii="Verdana" w:hAnsi="Verdana"/>
          <w:b/>
          <w:sz w:val="22"/>
          <w:szCs w:val="22"/>
        </w:rPr>
        <w:t xml:space="preserve">         </w:t>
      </w:r>
      <w:r w:rsidRPr="00CF1AB1">
        <w:rPr>
          <w:rFonts w:ascii="Verdana" w:hAnsi="Verdana"/>
          <w:b/>
          <w:sz w:val="22"/>
          <w:szCs w:val="22"/>
          <w:lang w:val="sr-Latn-CS"/>
        </w:rPr>
        <w:t>2.</w:t>
      </w:r>
      <w:r>
        <w:rPr>
          <w:rFonts w:ascii="Verdana" w:hAnsi="Verdana"/>
          <w:sz w:val="22"/>
          <w:szCs w:val="22"/>
          <w:lang w:val="sr-Latn-CS"/>
        </w:rPr>
        <w:t>____________________________</w:t>
      </w:r>
      <w:r w:rsidR="00CF1AB1">
        <w:rPr>
          <w:rFonts w:ascii="Verdana" w:hAnsi="Verdana"/>
          <w:sz w:val="22"/>
          <w:szCs w:val="22"/>
          <w:lang w:val="sr-Latn-CS"/>
        </w:rPr>
        <w:t>________________________________</w:t>
      </w:r>
      <w:r w:rsidR="00CF1AB1">
        <w:rPr>
          <w:rFonts w:ascii="Verdana" w:hAnsi="Verdana"/>
          <w:sz w:val="22"/>
          <w:szCs w:val="22"/>
          <w:lang/>
        </w:rPr>
        <w:t xml:space="preserve">  </w:t>
      </w:r>
    </w:p>
    <w:p w:rsidR="00CA71E3" w:rsidRDefault="00CF1AB1" w:rsidP="00CF1AB1">
      <w:pPr>
        <w:spacing w:line="360" w:lineRule="auto"/>
        <w:rPr>
          <w:rFonts w:ascii="Verdana" w:hAnsi="Verdana"/>
          <w:sz w:val="22"/>
          <w:szCs w:val="22"/>
        </w:rPr>
      </w:pPr>
      <w:r>
        <w:rPr>
          <w:rFonts w:ascii="Verdana" w:hAnsi="Verdana"/>
          <w:sz w:val="22"/>
          <w:szCs w:val="22"/>
          <w:lang/>
        </w:rPr>
        <w:t>___________________________________________</w:t>
      </w:r>
      <w:r w:rsidR="00F0133B">
        <w:rPr>
          <w:rFonts w:ascii="Verdana" w:hAnsi="Verdana"/>
          <w:sz w:val="22"/>
          <w:szCs w:val="22"/>
        </w:rPr>
        <w:t>(</w:t>
      </w:r>
      <w:r w:rsidR="00CA71E3">
        <w:rPr>
          <w:rFonts w:ascii="Verdana" w:hAnsi="Verdana"/>
          <w:sz w:val="22"/>
          <w:szCs w:val="22"/>
        </w:rPr>
        <w:t xml:space="preserve">у даљем тексту: </w:t>
      </w:r>
      <w:r w:rsidR="00885C8A">
        <w:rPr>
          <w:rFonts w:ascii="Verdana" w:hAnsi="Verdana"/>
          <w:b/>
          <w:sz w:val="22"/>
          <w:szCs w:val="22"/>
        </w:rPr>
        <w:t>Понуђа</w:t>
      </w:r>
      <w:r w:rsidR="00CA71E3">
        <w:rPr>
          <w:rFonts w:ascii="Verdana" w:hAnsi="Verdana"/>
          <w:b/>
          <w:sz w:val="22"/>
          <w:szCs w:val="22"/>
        </w:rPr>
        <w:t>ч</w:t>
      </w:r>
      <w:r w:rsidR="00CA71E3">
        <w:rPr>
          <w:rFonts w:ascii="Verdana" w:hAnsi="Verdana"/>
          <w:sz w:val="22"/>
          <w:szCs w:val="22"/>
        </w:rPr>
        <w:t>)</w:t>
      </w:r>
    </w:p>
    <w:p w:rsidR="00F0133B" w:rsidRDefault="00F0133B" w:rsidP="00CA71E3">
      <w:pPr>
        <w:spacing w:line="360" w:lineRule="auto"/>
        <w:rPr>
          <w:rFonts w:ascii="Verdana" w:hAnsi="Verdana"/>
          <w:sz w:val="22"/>
          <w:szCs w:val="22"/>
        </w:rPr>
      </w:pPr>
    </w:p>
    <w:p w:rsidR="00F0133B" w:rsidRDefault="00F0133B" w:rsidP="00F0133B">
      <w:pPr>
        <w:pStyle w:val="ListParagraphCharChar"/>
        <w:spacing w:line="360" w:lineRule="auto"/>
        <w:ind w:left="180" w:hanging="180"/>
        <w:jc w:val="both"/>
        <w:rPr>
          <w:rFonts w:ascii="Verdana" w:eastAsia="Calibri" w:hAnsi="Verdana" w:cs="Times New Roman"/>
          <w:sz w:val="22"/>
          <w:szCs w:val="22"/>
          <w:lang w:val="ru-RU"/>
        </w:rPr>
      </w:pPr>
      <w:r>
        <w:rPr>
          <w:rFonts w:ascii="Verdana" w:eastAsia="Calibri" w:hAnsi="Verdana" w:cs="Times New Roman"/>
          <w:sz w:val="22"/>
          <w:szCs w:val="22"/>
          <w:lang w:val="ru-RU"/>
        </w:rPr>
        <w:t>са</w:t>
      </w:r>
    </w:p>
    <w:p w:rsidR="00F0133B" w:rsidRDefault="00F0133B" w:rsidP="00F0133B">
      <w:pPr>
        <w:pStyle w:val="ListParagraphCharChar"/>
        <w:spacing w:line="360" w:lineRule="auto"/>
        <w:ind w:left="180" w:hanging="180"/>
        <w:jc w:val="both"/>
        <w:rPr>
          <w:rFonts w:ascii="Verdana" w:eastAsia="Calibri" w:hAnsi="Verdana" w:cs="Times New Roman"/>
          <w:sz w:val="22"/>
          <w:szCs w:val="22"/>
          <w:lang w:val="sr-Cyrl-CS"/>
        </w:rPr>
      </w:pPr>
    </w:p>
    <w:p w:rsidR="00F0133B" w:rsidRDefault="00F0133B" w:rsidP="00F0133B">
      <w:pPr>
        <w:pStyle w:val="ListParagraphCharChar"/>
        <w:spacing w:line="360" w:lineRule="auto"/>
        <w:ind w:left="18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Подизвођачима (Подиспоручиоцима) (попуњава Понуђач):</w:t>
      </w:r>
    </w:p>
    <w:p w:rsidR="00F0133B" w:rsidRDefault="00F0133B" w:rsidP="00F0133B">
      <w:pPr>
        <w:pStyle w:val="ListParagraphCharChar"/>
        <w:spacing w:line="360" w:lineRule="auto"/>
        <w:ind w:left="18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1. ___________________________________________________________</w:t>
      </w:r>
    </w:p>
    <w:p w:rsidR="00F0133B" w:rsidRDefault="00F0133B" w:rsidP="00F0133B">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2. ___________________________________________________________</w:t>
      </w:r>
    </w:p>
    <w:p w:rsidR="00F0133B" w:rsidRDefault="00F0133B" w:rsidP="00F0133B">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3. ___________________________________________________________</w:t>
      </w:r>
    </w:p>
    <w:p w:rsidR="00F0133B" w:rsidRDefault="00F0133B" w:rsidP="00F0133B">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(назив, седиште, матични број)</w:t>
      </w:r>
    </w:p>
    <w:p w:rsidR="00F0133B" w:rsidRDefault="00F0133B" w:rsidP="00F0133B">
      <w:pPr>
        <w:pStyle w:val="ListParagraphCharChar"/>
        <w:spacing w:line="360" w:lineRule="auto"/>
        <w:ind w:left="0"/>
        <w:jc w:val="both"/>
        <w:rPr>
          <w:rFonts w:ascii="Verdana" w:eastAsia="Calibri" w:hAnsi="Verdana" w:cs="Times New Roman"/>
          <w:sz w:val="22"/>
          <w:szCs w:val="22"/>
          <w:lang w:val="sr-Cyrl-CS"/>
        </w:rPr>
      </w:pPr>
    </w:p>
    <w:p w:rsidR="00F0133B" w:rsidRDefault="00F0133B" w:rsidP="00F0133B">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lastRenderedPageBreak/>
        <w:t>Учесницима у заједничкој понуди (попуњава Понуђач):</w:t>
      </w:r>
    </w:p>
    <w:p w:rsidR="00F0133B" w:rsidRDefault="00F0133B" w:rsidP="00CA71E3">
      <w:pPr>
        <w:spacing w:line="360" w:lineRule="auto"/>
        <w:rPr>
          <w:rFonts w:ascii="Verdana" w:hAnsi="Verdana"/>
          <w:sz w:val="22"/>
          <w:szCs w:val="22"/>
        </w:rPr>
      </w:pPr>
    </w:p>
    <w:p w:rsidR="00F0133B" w:rsidRDefault="00F0133B" w:rsidP="00CA71E3">
      <w:pPr>
        <w:spacing w:line="360" w:lineRule="auto"/>
        <w:rPr>
          <w:rFonts w:ascii="Verdana" w:hAnsi="Verdana"/>
          <w:sz w:val="22"/>
          <w:szCs w:val="22"/>
        </w:rPr>
      </w:pPr>
    </w:p>
    <w:p w:rsidR="00F0133B" w:rsidRPr="00F0133B" w:rsidRDefault="00F0133B"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p>
    <w:p w:rsidR="001755D3" w:rsidRDefault="001755D3" w:rsidP="00CA71E3">
      <w:pPr>
        <w:spacing w:line="360" w:lineRule="auto"/>
        <w:rPr>
          <w:rFonts w:ascii="Verdana" w:hAnsi="Verdana"/>
          <w:b/>
          <w:sz w:val="22"/>
          <w:szCs w:val="22"/>
        </w:rPr>
      </w:pPr>
      <w:r>
        <w:rPr>
          <w:rFonts w:ascii="Verdana" w:hAnsi="Verdana"/>
          <w:b/>
          <w:sz w:val="22"/>
          <w:szCs w:val="22"/>
        </w:rPr>
        <w:t>ПРЕДМЕТ УГОВОРА  И РОК ИСПОРУКЕ</w:t>
      </w:r>
    </w:p>
    <w:p w:rsidR="001755D3" w:rsidRPr="001755D3" w:rsidRDefault="001755D3" w:rsidP="00CA71E3">
      <w:pPr>
        <w:spacing w:line="360" w:lineRule="auto"/>
        <w:rPr>
          <w:rFonts w:ascii="Verdana" w:hAnsi="Verdana"/>
          <w:b/>
          <w:sz w:val="22"/>
          <w:szCs w:val="22"/>
        </w:rPr>
      </w:pPr>
    </w:p>
    <w:p w:rsidR="00CA71E3" w:rsidRDefault="00CA71E3" w:rsidP="00CA71E3">
      <w:pPr>
        <w:spacing w:line="360" w:lineRule="auto"/>
        <w:jc w:val="center"/>
        <w:rPr>
          <w:rFonts w:ascii="Verdana" w:hAnsi="Verdana"/>
          <w:b/>
          <w:sz w:val="22"/>
          <w:szCs w:val="22"/>
        </w:rPr>
      </w:pPr>
      <w:r>
        <w:rPr>
          <w:rFonts w:ascii="Verdana" w:hAnsi="Verdana"/>
          <w:b/>
          <w:sz w:val="22"/>
          <w:szCs w:val="22"/>
        </w:rPr>
        <w:t>Члан 1.</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lang w:val="sr-Latn-CS"/>
        </w:rPr>
        <w:tab/>
      </w:r>
      <w:r>
        <w:rPr>
          <w:rFonts w:ascii="Verdana" w:hAnsi="Verdana"/>
          <w:sz w:val="22"/>
          <w:szCs w:val="22"/>
        </w:rPr>
        <w:t>Уговорне стране сагласно констатују д</w:t>
      </w:r>
      <w:r>
        <w:rPr>
          <w:rFonts w:ascii="Verdana" w:hAnsi="Verdana"/>
          <w:sz w:val="22"/>
          <w:szCs w:val="22"/>
          <w:lang w:val="sr-Latn-CS"/>
        </w:rPr>
        <w:t>a je</w:t>
      </w:r>
      <w:r>
        <w:rPr>
          <w:rFonts w:ascii="Verdana" w:hAnsi="Verdana"/>
          <w:sz w:val="22"/>
          <w:szCs w:val="22"/>
        </w:rPr>
        <w:t xml:space="preserve"> </w:t>
      </w:r>
      <w:r w:rsidR="00885C8A">
        <w:rPr>
          <w:rFonts w:ascii="Verdana" w:hAnsi="Verdana"/>
          <w:sz w:val="22"/>
          <w:szCs w:val="22"/>
        </w:rPr>
        <w:t>Наручи</w:t>
      </w:r>
      <w:r>
        <w:rPr>
          <w:rFonts w:ascii="Verdana" w:hAnsi="Verdana"/>
          <w:sz w:val="22"/>
          <w:szCs w:val="22"/>
        </w:rPr>
        <w:t>лац</w:t>
      </w:r>
      <w:r>
        <w:rPr>
          <w:rFonts w:ascii="Verdana" w:hAnsi="Verdana"/>
          <w:sz w:val="22"/>
          <w:szCs w:val="22"/>
          <w:lang w:val="sr-Latn-CS"/>
        </w:rPr>
        <w:t xml:space="preserve">, </w:t>
      </w:r>
      <w:r>
        <w:rPr>
          <w:rFonts w:ascii="Verdana" w:hAnsi="Verdana"/>
          <w:sz w:val="22"/>
          <w:szCs w:val="22"/>
        </w:rPr>
        <w:t xml:space="preserve">у отвореном поступку јавне набавке </w:t>
      </w:r>
      <w:r w:rsidR="00425EE0">
        <w:rPr>
          <w:rFonts w:ascii="Verdana" w:hAnsi="Verdana"/>
          <w:sz w:val="22"/>
          <w:szCs w:val="22"/>
        </w:rPr>
        <w:t>ОП – 2</w:t>
      </w:r>
      <w:r w:rsidRPr="00425EE0">
        <w:rPr>
          <w:rFonts w:ascii="Verdana" w:hAnsi="Verdana"/>
          <w:sz w:val="22"/>
          <w:szCs w:val="22"/>
        </w:rPr>
        <w:t xml:space="preserve">Д / </w:t>
      </w:r>
      <w:r w:rsidR="00194322" w:rsidRPr="00425EE0">
        <w:rPr>
          <w:rFonts w:ascii="Verdana" w:hAnsi="Verdana"/>
          <w:sz w:val="22"/>
          <w:szCs w:val="22"/>
        </w:rPr>
        <w:t>2015</w:t>
      </w:r>
      <w:r>
        <w:rPr>
          <w:rFonts w:ascii="Verdana" w:hAnsi="Verdana"/>
          <w:sz w:val="22"/>
          <w:szCs w:val="22"/>
        </w:rPr>
        <w:t xml:space="preserve"> – добра – медицински и лабораторијски материјал, на основу јавног позива објављеног         на порталу „Службеног гласника РС“ и базе прописа,  на Порталу Управе за јавне набавке и на сајту Факултета, доделио </w:t>
      </w:r>
      <w:r w:rsidR="00885C8A">
        <w:rPr>
          <w:rFonts w:ascii="Verdana" w:hAnsi="Verdana"/>
          <w:sz w:val="22"/>
          <w:szCs w:val="22"/>
        </w:rPr>
        <w:t>Понуђа</w:t>
      </w:r>
      <w:r>
        <w:rPr>
          <w:rFonts w:ascii="Verdana" w:hAnsi="Verdana"/>
          <w:sz w:val="22"/>
          <w:szCs w:val="22"/>
        </w:rPr>
        <w:t>чу уговор за набавку добара – медицинског и лабораторијског материјала</w:t>
      </w:r>
      <w:r>
        <w:rPr>
          <w:rFonts w:ascii="Verdana" w:hAnsi="Verdana"/>
          <w:sz w:val="22"/>
          <w:szCs w:val="22"/>
          <w:lang w:val="sr-Latn-CS"/>
        </w:rPr>
        <w:t xml:space="preserve">, </w:t>
      </w:r>
      <w:r>
        <w:rPr>
          <w:rFonts w:ascii="Verdana" w:hAnsi="Verdana"/>
          <w:sz w:val="22"/>
          <w:szCs w:val="22"/>
        </w:rPr>
        <w:t>и</w:t>
      </w:r>
      <w:r>
        <w:rPr>
          <w:rFonts w:ascii="Verdana" w:hAnsi="Verdana"/>
          <w:sz w:val="22"/>
          <w:szCs w:val="22"/>
          <w:lang w:val="sr-Latn-CS"/>
        </w:rPr>
        <w:t xml:space="preserve"> </w:t>
      </w:r>
      <w:r>
        <w:rPr>
          <w:rFonts w:ascii="Verdana" w:hAnsi="Verdana"/>
          <w:sz w:val="22"/>
          <w:szCs w:val="22"/>
        </w:rPr>
        <w:t>то:</w:t>
      </w:r>
      <w:r>
        <w:rPr>
          <w:rFonts w:ascii="Verdana" w:hAnsi="Verdana"/>
          <w:sz w:val="22"/>
          <w:szCs w:val="22"/>
          <w:lang w:val="sr-Latn-CS"/>
        </w:rPr>
        <w:t xml:space="preserve"> </w:t>
      </w:r>
      <w:r>
        <w:rPr>
          <w:rFonts w:ascii="Verdana" w:hAnsi="Verdana"/>
          <w:sz w:val="22"/>
          <w:szCs w:val="22"/>
        </w:rPr>
        <w:t xml:space="preserve"> </w:t>
      </w:r>
    </w:p>
    <w:p w:rsidR="00CA71E3" w:rsidRDefault="00CA71E3" w:rsidP="00CA71E3">
      <w:pPr>
        <w:spacing w:line="360" w:lineRule="auto"/>
        <w:rPr>
          <w:rFonts w:ascii="Verdana" w:hAnsi="Verdana"/>
          <w:b/>
          <w:sz w:val="22"/>
          <w:szCs w:val="22"/>
        </w:rPr>
      </w:pPr>
      <w:r>
        <w:rPr>
          <w:rFonts w:ascii="Verdana" w:hAnsi="Verdana"/>
          <w:b/>
          <w:sz w:val="22"/>
          <w:szCs w:val="22"/>
        </w:rPr>
        <w:t>за партију</w:t>
      </w:r>
      <w:r>
        <w:rPr>
          <w:rFonts w:ascii="Verdana" w:hAnsi="Verdana"/>
          <w:sz w:val="22"/>
          <w:szCs w:val="22"/>
        </w:rPr>
        <w:t xml:space="preserve"> </w:t>
      </w:r>
      <w:r>
        <w:rPr>
          <w:rFonts w:ascii="Verdana" w:hAnsi="Verdana"/>
          <w:b/>
          <w:sz w:val="22"/>
          <w:szCs w:val="22"/>
        </w:rPr>
        <w:t>бр. 1: Материјал за изолацију ДНК или</w:t>
      </w:r>
    </w:p>
    <w:p w:rsidR="00CA71E3" w:rsidRDefault="00CA71E3" w:rsidP="00CA71E3">
      <w:pPr>
        <w:spacing w:line="360" w:lineRule="auto"/>
        <w:rPr>
          <w:rFonts w:ascii="Verdana" w:hAnsi="Verdana"/>
          <w:sz w:val="22"/>
          <w:szCs w:val="22"/>
        </w:rPr>
      </w:pPr>
      <w:r>
        <w:rPr>
          <w:rFonts w:ascii="Verdana" w:hAnsi="Verdana"/>
          <w:b/>
          <w:sz w:val="22"/>
          <w:szCs w:val="22"/>
        </w:rPr>
        <w:t xml:space="preserve">за партију бр. 2: Материјал за хуману идентификацију и секвенцирање или </w:t>
      </w:r>
      <w:r>
        <w:rPr>
          <w:rFonts w:ascii="Verdana" w:hAnsi="Verdana"/>
          <w:sz w:val="22"/>
          <w:szCs w:val="22"/>
        </w:rPr>
        <w:t xml:space="preserve"> </w:t>
      </w:r>
    </w:p>
    <w:p w:rsidR="00CA71E3" w:rsidRDefault="00CA71E3" w:rsidP="00CA71E3">
      <w:pPr>
        <w:spacing w:line="360" w:lineRule="auto"/>
        <w:rPr>
          <w:rFonts w:ascii="Verdana" w:hAnsi="Verdana"/>
          <w:b/>
          <w:sz w:val="22"/>
          <w:szCs w:val="22"/>
        </w:rPr>
      </w:pPr>
      <w:r>
        <w:rPr>
          <w:rFonts w:ascii="Verdana" w:hAnsi="Verdana"/>
          <w:b/>
          <w:sz w:val="22"/>
          <w:szCs w:val="22"/>
        </w:rPr>
        <w:t>за партију бр. 3: Додатни китови за хуману идентификацију</w:t>
      </w:r>
    </w:p>
    <w:p w:rsidR="001755D3" w:rsidRPr="001755D3" w:rsidRDefault="001755D3" w:rsidP="00CA71E3">
      <w:pPr>
        <w:spacing w:line="360" w:lineRule="auto"/>
        <w:rPr>
          <w:rFonts w:ascii="Verdana" w:hAnsi="Verdana"/>
          <w:b/>
          <w:sz w:val="22"/>
          <w:szCs w:val="22"/>
        </w:rPr>
      </w:pPr>
      <w:r>
        <w:rPr>
          <w:rFonts w:ascii="Verdana" w:hAnsi="Verdana"/>
          <w:b/>
          <w:sz w:val="22"/>
          <w:szCs w:val="22"/>
        </w:rPr>
        <w:t>за партију бр. 4: „PCR“  и друге ензимске реакције</w:t>
      </w:r>
    </w:p>
    <w:p w:rsidR="00CA71E3" w:rsidRDefault="00CA71E3" w:rsidP="00CA71E3">
      <w:pPr>
        <w:spacing w:line="360" w:lineRule="auto"/>
        <w:rPr>
          <w:rFonts w:ascii="Verdana" w:hAnsi="Verdana"/>
          <w:sz w:val="22"/>
          <w:szCs w:val="22"/>
        </w:rPr>
      </w:pPr>
      <w:r>
        <w:rPr>
          <w:rFonts w:ascii="Verdana" w:hAnsi="Verdana"/>
          <w:sz w:val="22"/>
          <w:szCs w:val="22"/>
        </w:rPr>
        <w:t>(заокружити одговарајуће)</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b/>
          <w:sz w:val="22"/>
          <w:szCs w:val="22"/>
        </w:rPr>
      </w:pPr>
      <w:r>
        <w:rPr>
          <w:rFonts w:ascii="Verdana" w:hAnsi="Verdana"/>
          <w:sz w:val="22"/>
          <w:szCs w:val="22"/>
          <w:lang w:val="sr-Latn-CS"/>
        </w:rPr>
        <w:tab/>
      </w:r>
      <w:r w:rsidR="00885C8A">
        <w:rPr>
          <w:rFonts w:ascii="Verdana" w:hAnsi="Verdana"/>
          <w:sz w:val="22"/>
          <w:szCs w:val="22"/>
        </w:rPr>
        <w:t>Понуђа</w:t>
      </w:r>
      <w:r>
        <w:rPr>
          <w:rFonts w:ascii="Verdana" w:hAnsi="Verdana"/>
          <w:sz w:val="22"/>
          <w:szCs w:val="22"/>
        </w:rPr>
        <w:t xml:space="preserve">ч ће добра из става 1. овог члана испоручивати </w:t>
      </w:r>
      <w:r w:rsidR="00885C8A">
        <w:rPr>
          <w:rFonts w:ascii="Verdana" w:hAnsi="Verdana"/>
          <w:sz w:val="22"/>
          <w:szCs w:val="22"/>
        </w:rPr>
        <w:t>Наручи</w:t>
      </w:r>
      <w:r>
        <w:rPr>
          <w:rFonts w:ascii="Verdana" w:hAnsi="Verdana"/>
          <w:sz w:val="22"/>
          <w:szCs w:val="22"/>
        </w:rPr>
        <w:t xml:space="preserve">оцу  </w:t>
      </w:r>
      <w:r>
        <w:rPr>
          <w:rFonts w:ascii="Verdana" w:hAnsi="Verdana"/>
          <w:b/>
          <w:sz w:val="22"/>
          <w:szCs w:val="22"/>
        </w:rPr>
        <w:t>сукцесивно</w:t>
      </w:r>
      <w:r>
        <w:rPr>
          <w:rFonts w:ascii="Verdana" w:hAnsi="Verdana"/>
          <w:sz w:val="22"/>
          <w:szCs w:val="22"/>
        </w:rPr>
        <w:t>,</w:t>
      </w:r>
      <w:r w:rsidR="001755D3">
        <w:rPr>
          <w:rFonts w:ascii="Verdana" w:hAnsi="Verdana"/>
          <w:sz w:val="22"/>
          <w:szCs w:val="22"/>
        </w:rPr>
        <w:t xml:space="preserve"> по ценама,</w:t>
      </w:r>
      <w:r>
        <w:rPr>
          <w:rFonts w:ascii="Verdana" w:hAnsi="Verdana"/>
          <w:sz w:val="22"/>
          <w:szCs w:val="22"/>
        </w:rPr>
        <w:t xml:space="preserve"> под условима и у складу са понудом бр. ____________________године, која је саставни део</w:t>
      </w:r>
      <w:r w:rsidR="00F0133B">
        <w:rPr>
          <w:rFonts w:ascii="Verdana" w:hAnsi="Verdana"/>
          <w:sz w:val="22"/>
          <w:szCs w:val="22"/>
        </w:rPr>
        <w:t xml:space="preserve"> овог</w:t>
      </w:r>
      <w:r>
        <w:rPr>
          <w:rFonts w:ascii="Verdana" w:hAnsi="Verdana"/>
          <w:sz w:val="22"/>
          <w:szCs w:val="22"/>
        </w:rPr>
        <w:t xml:space="preserve"> уговора.</w:t>
      </w:r>
    </w:p>
    <w:p w:rsidR="00CA71E3" w:rsidRPr="00CF1AB1" w:rsidRDefault="00CA71E3" w:rsidP="00CA71E3">
      <w:pPr>
        <w:spacing w:line="360" w:lineRule="auto"/>
        <w:rPr>
          <w:rFonts w:ascii="Verdana" w:hAnsi="Verdana"/>
          <w:b/>
          <w:sz w:val="22"/>
          <w:szCs w:val="22"/>
          <w:lang/>
        </w:rPr>
      </w:pPr>
    </w:p>
    <w:p w:rsidR="00CA71E3" w:rsidRDefault="00CA71E3" w:rsidP="00CA71E3">
      <w:pPr>
        <w:spacing w:line="360" w:lineRule="auto"/>
        <w:jc w:val="center"/>
        <w:rPr>
          <w:rFonts w:ascii="Verdana" w:hAnsi="Verdana"/>
          <w:b/>
          <w:sz w:val="22"/>
          <w:szCs w:val="22"/>
        </w:rPr>
      </w:pPr>
      <w:r>
        <w:rPr>
          <w:rFonts w:ascii="Verdana" w:hAnsi="Verdana"/>
          <w:b/>
          <w:sz w:val="22"/>
          <w:szCs w:val="22"/>
        </w:rPr>
        <w:t>Члан 2.</w:t>
      </w:r>
    </w:p>
    <w:p w:rsidR="00CA71E3" w:rsidRDefault="00CA71E3" w:rsidP="00CA71E3">
      <w:pPr>
        <w:spacing w:line="360" w:lineRule="auto"/>
        <w:jc w:val="center"/>
        <w:rPr>
          <w:rFonts w:ascii="Verdana" w:hAnsi="Verdana"/>
          <w:sz w:val="22"/>
          <w:szCs w:val="22"/>
        </w:rPr>
      </w:pPr>
    </w:p>
    <w:p w:rsidR="001755D3" w:rsidRPr="00CF1AB1" w:rsidRDefault="00CA71E3" w:rsidP="00CF1AB1">
      <w:pPr>
        <w:spacing w:line="360" w:lineRule="auto"/>
        <w:rPr>
          <w:rFonts w:ascii="Verdana" w:hAnsi="Verdana"/>
          <w:sz w:val="22"/>
          <w:szCs w:val="22"/>
          <w:lang w:val="ru-RU"/>
        </w:rPr>
      </w:pPr>
      <w:r>
        <w:rPr>
          <w:rFonts w:ascii="Verdana" w:hAnsi="Verdana"/>
          <w:sz w:val="22"/>
          <w:szCs w:val="22"/>
          <w:lang w:val="ru-RU"/>
        </w:rPr>
        <w:tab/>
        <w:t>У</w:t>
      </w:r>
      <w:r w:rsidR="001755D3">
        <w:rPr>
          <w:rFonts w:ascii="Verdana" w:hAnsi="Verdana"/>
          <w:sz w:val="22"/>
          <w:szCs w:val="22"/>
          <w:lang w:val="ru-RU"/>
        </w:rPr>
        <w:t>говорне стране су сагласне да су</w:t>
      </w:r>
      <w:r>
        <w:rPr>
          <w:rFonts w:ascii="Verdana" w:hAnsi="Verdana"/>
          <w:sz w:val="22"/>
          <w:szCs w:val="22"/>
          <w:lang w:val="ru-RU"/>
        </w:rPr>
        <w:t xml:space="preserve"> цене из понуде бр. </w:t>
      </w:r>
      <w:r>
        <w:rPr>
          <w:rFonts w:ascii="Verdana" w:hAnsi="Verdana"/>
          <w:b/>
          <w:sz w:val="22"/>
          <w:szCs w:val="22"/>
        </w:rPr>
        <w:t>_____________</w:t>
      </w:r>
      <w:r>
        <w:rPr>
          <w:rFonts w:ascii="Verdana" w:hAnsi="Verdana"/>
          <w:sz w:val="22"/>
          <w:szCs w:val="22"/>
        </w:rPr>
        <w:t xml:space="preserve">_од____________ </w:t>
      </w:r>
      <w:r w:rsidR="001755D3">
        <w:rPr>
          <w:rFonts w:ascii="Verdana" w:hAnsi="Verdana"/>
          <w:sz w:val="22"/>
          <w:szCs w:val="22"/>
          <w:lang w:val="ru-RU"/>
        </w:rPr>
        <w:t xml:space="preserve"> фиксне</w:t>
      </w:r>
      <w:r>
        <w:rPr>
          <w:rFonts w:ascii="Verdana" w:hAnsi="Verdana"/>
          <w:sz w:val="22"/>
          <w:szCs w:val="22"/>
          <w:lang w:val="ru-RU"/>
        </w:rPr>
        <w:t xml:space="preserve">.  </w:t>
      </w:r>
    </w:p>
    <w:p w:rsidR="001755D3" w:rsidRDefault="001755D3" w:rsidP="001755D3">
      <w:pPr>
        <w:pStyle w:val="Heading1"/>
        <w:spacing w:line="360" w:lineRule="auto"/>
        <w:jc w:val="left"/>
        <w:rPr>
          <w:rFonts w:ascii="Verdana" w:hAnsi="Verdana"/>
          <w:sz w:val="22"/>
          <w:szCs w:val="22"/>
        </w:rPr>
      </w:pPr>
      <w:r>
        <w:rPr>
          <w:rFonts w:ascii="Verdana" w:hAnsi="Verdana"/>
          <w:sz w:val="22"/>
          <w:szCs w:val="22"/>
        </w:rPr>
        <w:lastRenderedPageBreak/>
        <w:t>НАЧИН ПОРУЧИВАЊА И РОК ИСПОРУКЕ</w:t>
      </w:r>
    </w:p>
    <w:p w:rsidR="00CA71E3" w:rsidRDefault="00CA71E3" w:rsidP="00CA71E3">
      <w:pPr>
        <w:pStyle w:val="Heading1"/>
        <w:spacing w:line="360" w:lineRule="auto"/>
        <w:jc w:val="center"/>
        <w:rPr>
          <w:rFonts w:ascii="Verdana" w:hAnsi="Verdana"/>
          <w:sz w:val="22"/>
          <w:szCs w:val="22"/>
        </w:rPr>
      </w:pPr>
      <w:r>
        <w:rPr>
          <w:rFonts w:ascii="Verdana" w:hAnsi="Verdana"/>
          <w:sz w:val="22"/>
          <w:szCs w:val="22"/>
        </w:rPr>
        <w:t>Члан 3.</w:t>
      </w:r>
    </w:p>
    <w:p w:rsidR="00CA71E3" w:rsidRDefault="00CA71E3" w:rsidP="00CA71E3">
      <w:pPr>
        <w:spacing w:line="360" w:lineRule="auto"/>
        <w:rPr>
          <w:rFonts w:ascii="Verdana" w:hAnsi="Verdana"/>
          <w:sz w:val="22"/>
          <w:szCs w:val="22"/>
        </w:rPr>
      </w:pPr>
    </w:p>
    <w:p w:rsidR="00CA71E3" w:rsidRDefault="00CA71E3" w:rsidP="00CA71E3">
      <w:pPr>
        <w:pStyle w:val="Heading1"/>
        <w:spacing w:line="360" w:lineRule="auto"/>
        <w:rPr>
          <w:rFonts w:ascii="Verdana" w:hAnsi="Verdana"/>
          <w:sz w:val="22"/>
          <w:szCs w:val="22"/>
        </w:rPr>
      </w:pPr>
      <w:r>
        <w:rPr>
          <w:rFonts w:ascii="Verdana" w:hAnsi="Verdana"/>
          <w:sz w:val="22"/>
          <w:szCs w:val="22"/>
          <w:lang w:val="sr-Latn-CS"/>
        </w:rPr>
        <w:t xml:space="preserve">         </w:t>
      </w:r>
      <w:r w:rsidR="00CF1AB1">
        <w:rPr>
          <w:rFonts w:ascii="Verdana" w:hAnsi="Verdana"/>
          <w:sz w:val="22"/>
          <w:szCs w:val="22"/>
          <w:lang/>
        </w:rPr>
        <w:tab/>
      </w:r>
      <w:r>
        <w:rPr>
          <w:rFonts w:ascii="Verdana" w:hAnsi="Verdana"/>
          <w:sz w:val="22"/>
          <w:szCs w:val="22"/>
        </w:rPr>
        <w:t xml:space="preserve">Уговорне стране су сагласне  да се овај Уговор извршава на тај начин што ће </w:t>
      </w:r>
      <w:r w:rsidR="00885C8A">
        <w:rPr>
          <w:rFonts w:ascii="Verdana" w:hAnsi="Verdana"/>
          <w:sz w:val="22"/>
          <w:szCs w:val="22"/>
        </w:rPr>
        <w:t>Наручи</w:t>
      </w:r>
      <w:r>
        <w:rPr>
          <w:rFonts w:ascii="Verdana" w:hAnsi="Verdana"/>
          <w:sz w:val="22"/>
          <w:szCs w:val="22"/>
        </w:rPr>
        <w:t xml:space="preserve">лац периодично </w:t>
      </w:r>
      <w:r w:rsidR="00885C8A">
        <w:rPr>
          <w:rFonts w:ascii="Verdana" w:hAnsi="Verdana"/>
          <w:sz w:val="22"/>
          <w:szCs w:val="22"/>
        </w:rPr>
        <w:t>Наручи</w:t>
      </w:r>
      <w:r>
        <w:rPr>
          <w:rFonts w:ascii="Verdana" w:hAnsi="Verdana"/>
          <w:sz w:val="22"/>
          <w:szCs w:val="22"/>
        </w:rPr>
        <w:t xml:space="preserve">вати код </w:t>
      </w:r>
      <w:r w:rsidR="00885C8A">
        <w:rPr>
          <w:rFonts w:ascii="Verdana" w:hAnsi="Verdana"/>
          <w:sz w:val="22"/>
          <w:szCs w:val="22"/>
        </w:rPr>
        <w:t>Понуђа</w:t>
      </w:r>
      <w:r>
        <w:rPr>
          <w:rFonts w:ascii="Verdana" w:hAnsi="Verdana"/>
          <w:sz w:val="22"/>
          <w:szCs w:val="22"/>
        </w:rPr>
        <w:t>ча медицински и лабораторијски материјал</w:t>
      </w:r>
      <w:r>
        <w:rPr>
          <w:rFonts w:ascii="Verdana" w:hAnsi="Verdana"/>
          <w:sz w:val="22"/>
          <w:szCs w:val="22"/>
          <w:lang w:val="sr-Latn-CS"/>
        </w:rPr>
        <w:t xml:space="preserve"> </w:t>
      </w:r>
      <w:r>
        <w:rPr>
          <w:rFonts w:ascii="Verdana" w:hAnsi="Verdana"/>
          <w:sz w:val="22"/>
          <w:szCs w:val="22"/>
        </w:rPr>
        <w:t>који ће специфицирати по врсти и количини и према тренутним потребама</w:t>
      </w:r>
      <w:r>
        <w:rPr>
          <w:rFonts w:ascii="Verdana" w:hAnsi="Verdana"/>
          <w:sz w:val="22"/>
          <w:szCs w:val="22"/>
          <w:lang w:val="sr-Latn-CS"/>
        </w:rPr>
        <w:t xml:space="preserve">, </w:t>
      </w:r>
      <w:r>
        <w:rPr>
          <w:rFonts w:ascii="Verdana" w:hAnsi="Verdana"/>
          <w:sz w:val="22"/>
          <w:szCs w:val="22"/>
        </w:rPr>
        <w:t>односно специфичним потребама везаним за протоколе и методе и посебности установљених процедура</w:t>
      </w:r>
      <w:r>
        <w:rPr>
          <w:rFonts w:ascii="Verdana" w:hAnsi="Verdana"/>
          <w:sz w:val="22"/>
          <w:szCs w:val="22"/>
          <w:lang w:val="sr-Latn-CS"/>
        </w:rPr>
        <w:t xml:space="preserve"> </w:t>
      </w:r>
      <w:r>
        <w:rPr>
          <w:rFonts w:ascii="Verdana" w:hAnsi="Verdana"/>
          <w:sz w:val="22"/>
          <w:szCs w:val="22"/>
        </w:rPr>
        <w:t xml:space="preserve">експеримената и анализа </w:t>
      </w:r>
      <w:r>
        <w:rPr>
          <w:rFonts w:ascii="Verdana" w:hAnsi="Verdana"/>
          <w:sz w:val="22"/>
          <w:szCs w:val="22"/>
          <w:lang w:val="sr-Latn-CS"/>
        </w:rPr>
        <w:t xml:space="preserve"> </w:t>
      </w:r>
      <w:r>
        <w:rPr>
          <w:rFonts w:ascii="Verdana" w:hAnsi="Verdana"/>
          <w:sz w:val="22"/>
          <w:szCs w:val="22"/>
        </w:rPr>
        <w:t xml:space="preserve">које се примењују код </w:t>
      </w:r>
      <w:r w:rsidR="00885C8A">
        <w:rPr>
          <w:rFonts w:ascii="Verdana" w:hAnsi="Verdana"/>
          <w:sz w:val="22"/>
          <w:szCs w:val="22"/>
        </w:rPr>
        <w:t>Наручи</w:t>
      </w:r>
      <w:r>
        <w:rPr>
          <w:rFonts w:ascii="Verdana" w:hAnsi="Verdana"/>
          <w:sz w:val="22"/>
          <w:szCs w:val="22"/>
        </w:rPr>
        <w:t>оца.</w:t>
      </w:r>
      <w:r>
        <w:rPr>
          <w:rFonts w:ascii="Verdana" w:hAnsi="Verdana"/>
          <w:sz w:val="22"/>
          <w:szCs w:val="22"/>
          <w:lang w:val="sr-Latn-CS"/>
        </w:rPr>
        <w:t xml:space="preserve"> </w:t>
      </w:r>
    </w:p>
    <w:p w:rsidR="00CF1AB1" w:rsidRDefault="00CF1AB1" w:rsidP="00CA71E3">
      <w:pPr>
        <w:spacing w:line="360" w:lineRule="auto"/>
        <w:rPr>
          <w:rFonts w:ascii="Verdana" w:hAnsi="Verdana"/>
          <w:sz w:val="22"/>
          <w:szCs w:val="22"/>
          <w:lang/>
        </w:rPr>
      </w:pPr>
    </w:p>
    <w:p w:rsidR="00CA71E3" w:rsidRPr="00CF1AB1" w:rsidRDefault="00CA71E3" w:rsidP="00CA71E3">
      <w:pPr>
        <w:spacing w:line="360" w:lineRule="auto"/>
        <w:rPr>
          <w:rFonts w:ascii="Verdana" w:hAnsi="Verdana"/>
          <w:sz w:val="22"/>
          <w:szCs w:val="22"/>
          <w:lang/>
        </w:rPr>
      </w:pPr>
      <w:r>
        <w:rPr>
          <w:rFonts w:ascii="Verdana" w:hAnsi="Verdana"/>
          <w:sz w:val="22"/>
          <w:szCs w:val="22"/>
          <w:lang w:val="sr-Latn-CS"/>
        </w:rPr>
        <w:tab/>
      </w:r>
      <w:r w:rsidR="00885C8A">
        <w:rPr>
          <w:rFonts w:ascii="Verdana" w:hAnsi="Verdana"/>
          <w:sz w:val="22"/>
          <w:szCs w:val="22"/>
        </w:rPr>
        <w:t>Понуђа</w:t>
      </w:r>
      <w:r>
        <w:rPr>
          <w:rFonts w:ascii="Verdana" w:hAnsi="Verdana"/>
          <w:sz w:val="22"/>
          <w:szCs w:val="22"/>
        </w:rPr>
        <w:t xml:space="preserve">ч се обавезује да по примљеној поруџбеници, у року од__________ дана, испоручи наручени материјал, на место које одреди </w:t>
      </w:r>
      <w:r w:rsidR="00885C8A">
        <w:rPr>
          <w:rFonts w:ascii="Verdana" w:hAnsi="Verdana"/>
          <w:sz w:val="22"/>
          <w:szCs w:val="22"/>
        </w:rPr>
        <w:t>Наручи</w:t>
      </w:r>
      <w:r>
        <w:rPr>
          <w:rFonts w:ascii="Verdana" w:hAnsi="Verdana"/>
          <w:sz w:val="22"/>
          <w:szCs w:val="22"/>
        </w:rPr>
        <w:t>лац.</w:t>
      </w:r>
      <w:r>
        <w:rPr>
          <w:rFonts w:ascii="Verdana" w:hAnsi="Verdana"/>
          <w:sz w:val="22"/>
          <w:szCs w:val="22"/>
          <w:lang w:val="sr-Latn-CS"/>
        </w:rPr>
        <w:t xml:space="preserve"> </w:t>
      </w:r>
    </w:p>
    <w:p w:rsidR="00CA71E3" w:rsidRPr="00CF1AB1" w:rsidRDefault="00CA71E3" w:rsidP="00CA71E3">
      <w:pPr>
        <w:spacing w:line="360" w:lineRule="auto"/>
        <w:rPr>
          <w:rFonts w:ascii="Verdana" w:hAnsi="Verdana"/>
          <w:sz w:val="22"/>
          <w:szCs w:val="22"/>
          <w:lang/>
        </w:rPr>
      </w:pPr>
    </w:p>
    <w:p w:rsidR="00CA71E3" w:rsidRDefault="00CA71E3" w:rsidP="00CA71E3">
      <w:pPr>
        <w:spacing w:line="360" w:lineRule="auto"/>
        <w:jc w:val="center"/>
        <w:rPr>
          <w:rFonts w:ascii="Verdana" w:hAnsi="Verdana"/>
          <w:b/>
          <w:sz w:val="22"/>
          <w:szCs w:val="22"/>
        </w:rPr>
      </w:pPr>
      <w:r>
        <w:rPr>
          <w:rFonts w:ascii="Verdana" w:hAnsi="Verdana"/>
          <w:b/>
          <w:sz w:val="22"/>
          <w:szCs w:val="22"/>
        </w:rPr>
        <w:t>Члан 4.</w:t>
      </w:r>
    </w:p>
    <w:p w:rsidR="00CA71E3" w:rsidRDefault="00CA71E3" w:rsidP="00CA71E3">
      <w:pPr>
        <w:spacing w:line="360" w:lineRule="auto"/>
        <w:jc w:val="center"/>
        <w:rPr>
          <w:rFonts w:ascii="Verdana" w:hAnsi="Verdana"/>
          <w:sz w:val="22"/>
          <w:szCs w:val="22"/>
        </w:rPr>
      </w:pPr>
    </w:p>
    <w:p w:rsidR="00CA71E3" w:rsidRDefault="00CF1AB1" w:rsidP="00CA71E3">
      <w:pPr>
        <w:spacing w:line="360" w:lineRule="auto"/>
        <w:ind w:firstLine="720"/>
        <w:rPr>
          <w:rFonts w:ascii="Verdana" w:hAnsi="Verdana"/>
          <w:sz w:val="22"/>
          <w:szCs w:val="22"/>
          <w:lang/>
        </w:rPr>
      </w:pPr>
      <w:r>
        <w:rPr>
          <w:rFonts w:ascii="Verdana" w:hAnsi="Verdana"/>
          <w:sz w:val="22"/>
          <w:szCs w:val="22"/>
          <w:lang/>
        </w:rPr>
        <w:tab/>
      </w:r>
      <w:r w:rsidR="00885C8A">
        <w:rPr>
          <w:rFonts w:ascii="Verdana" w:hAnsi="Verdana"/>
          <w:sz w:val="22"/>
          <w:szCs w:val="22"/>
        </w:rPr>
        <w:t>Понуђа</w:t>
      </w:r>
      <w:r w:rsidR="00CA71E3">
        <w:rPr>
          <w:rFonts w:ascii="Verdana" w:hAnsi="Verdana"/>
          <w:sz w:val="22"/>
          <w:szCs w:val="22"/>
        </w:rPr>
        <w:t>ч ће за сваку</w:t>
      </w:r>
      <w:r w:rsidR="00CA71E3">
        <w:rPr>
          <w:rFonts w:ascii="Verdana" w:hAnsi="Verdana"/>
          <w:sz w:val="22"/>
          <w:szCs w:val="22"/>
          <w:lang w:val="sr-Latn-CS"/>
        </w:rPr>
        <w:t xml:space="preserve"> </w:t>
      </w:r>
      <w:r w:rsidR="00CA71E3">
        <w:rPr>
          <w:rFonts w:ascii="Verdana" w:hAnsi="Verdana"/>
          <w:sz w:val="22"/>
          <w:szCs w:val="22"/>
        </w:rPr>
        <w:t xml:space="preserve">појединачну испоруку испоставити </w:t>
      </w:r>
      <w:r w:rsidR="00885C8A">
        <w:rPr>
          <w:rFonts w:ascii="Verdana" w:hAnsi="Verdana"/>
          <w:sz w:val="22"/>
          <w:szCs w:val="22"/>
        </w:rPr>
        <w:t>Наручи</w:t>
      </w:r>
      <w:r w:rsidR="00CA71E3">
        <w:rPr>
          <w:rFonts w:ascii="Verdana" w:hAnsi="Verdana"/>
          <w:sz w:val="22"/>
          <w:szCs w:val="22"/>
        </w:rPr>
        <w:t>оцу фактуру.</w:t>
      </w:r>
    </w:p>
    <w:p w:rsidR="00CF1AB1" w:rsidRPr="00CF1AB1" w:rsidRDefault="00CF1AB1" w:rsidP="00CA71E3">
      <w:pPr>
        <w:spacing w:line="360" w:lineRule="auto"/>
        <w:ind w:firstLine="720"/>
        <w:rPr>
          <w:rFonts w:ascii="Verdana" w:hAnsi="Verdana"/>
          <w:sz w:val="22"/>
          <w:szCs w:val="22"/>
          <w:lang/>
        </w:rPr>
      </w:pPr>
    </w:p>
    <w:p w:rsidR="00CA71E3" w:rsidRPr="00F0133B" w:rsidRDefault="00CF1AB1" w:rsidP="00CA71E3">
      <w:pPr>
        <w:spacing w:line="360" w:lineRule="auto"/>
        <w:ind w:firstLine="720"/>
        <w:rPr>
          <w:rFonts w:ascii="Verdana" w:hAnsi="Verdana"/>
          <w:sz w:val="22"/>
          <w:szCs w:val="22"/>
        </w:rPr>
      </w:pPr>
      <w:r>
        <w:rPr>
          <w:rFonts w:ascii="Verdana" w:hAnsi="Verdana"/>
          <w:sz w:val="22"/>
          <w:szCs w:val="22"/>
          <w:lang/>
        </w:rPr>
        <w:tab/>
      </w:r>
      <w:r w:rsidR="00885C8A">
        <w:rPr>
          <w:rFonts w:ascii="Verdana" w:hAnsi="Verdana"/>
          <w:sz w:val="22"/>
          <w:szCs w:val="22"/>
        </w:rPr>
        <w:t>Наручи</w:t>
      </w:r>
      <w:r w:rsidR="00CA71E3">
        <w:rPr>
          <w:rFonts w:ascii="Verdana" w:hAnsi="Verdana"/>
          <w:sz w:val="22"/>
          <w:szCs w:val="22"/>
        </w:rPr>
        <w:t xml:space="preserve">лац се обавезује да ће </w:t>
      </w:r>
      <w:r w:rsidR="00885C8A">
        <w:rPr>
          <w:rFonts w:ascii="Verdana" w:hAnsi="Verdana"/>
          <w:sz w:val="22"/>
          <w:szCs w:val="22"/>
        </w:rPr>
        <w:t>Понуђа</w:t>
      </w:r>
      <w:r w:rsidR="00CA71E3">
        <w:rPr>
          <w:rFonts w:ascii="Verdana" w:hAnsi="Verdana"/>
          <w:sz w:val="22"/>
          <w:szCs w:val="22"/>
        </w:rPr>
        <w:t>чу испоручену робу платити у року</w:t>
      </w:r>
      <w:r w:rsidR="00F0133B">
        <w:rPr>
          <w:rFonts w:ascii="Verdana" w:hAnsi="Verdana"/>
          <w:sz w:val="22"/>
          <w:szCs w:val="22"/>
        </w:rPr>
        <w:t xml:space="preserve"> од ____ (__________) дана (попуњава ПОНУЂАЧ) од дана испоруке, а на основу испостављене фактуре.</w:t>
      </w:r>
    </w:p>
    <w:p w:rsidR="00CA71E3" w:rsidRPr="00F0133B" w:rsidRDefault="00F0133B" w:rsidP="00CA71E3">
      <w:pPr>
        <w:pStyle w:val="Heading1"/>
        <w:spacing w:line="360" w:lineRule="auto"/>
        <w:rPr>
          <w:rFonts w:ascii="Verdana" w:hAnsi="Verdana" w:cs="Times New Roman"/>
          <w:bCs w:val="0"/>
          <w:kern w:val="0"/>
          <w:sz w:val="22"/>
          <w:szCs w:val="22"/>
        </w:rPr>
      </w:pPr>
      <w:r>
        <w:rPr>
          <w:rFonts w:ascii="Verdana" w:hAnsi="Verdana" w:cs="Times New Roman"/>
          <w:bCs w:val="0"/>
          <w:kern w:val="0"/>
          <w:sz w:val="22"/>
          <w:szCs w:val="22"/>
        </w:rPr>
        <w:t>РЕКЛАМАЦИЈА</w:t>
      </w:r>
    </w:p>
    <w:p w:rsidR="00CA71E3" w:rsidRDefault="00CA71E3" w:rsidP="00CA71E3">
      <w:pPr>
        <w:pStyle w:val="Heading1"/>
        <w:spacing w:line="360" w:lineRule="auto"/>
        <w:jc w:val="center"/>
        <w:rPr>
          <w:rFonts w:ascii="Verdana" w:hAnsi="Verdana"/>
          <w:bCs w:val="0"/>
          <w:sz w:val="22"/>
          <w:szCs w:val="22"/>
        </w:rPr>
      </w:pPr>
      <w:r>
        <w:rPr>
          <w:rFonts w:ascii="Verdana" w:hAnsi="Verdana"/>
          <w:bCs w:val="0"/>
          <w:sz w:val="22"/>
          <w:szCs w:val="22"/>
        </w:rPr>
        <w:t>Члан 5</w:t>
      </w:r>
      <w:r>
        <w:rPr>
          <w:rFonts w:ascii="Verdana" w:hAnsi="Verdana"/>
          <w:bCs w:val="0"/>
          <w:sz w:val="22"/>
          <w:szCs w:val="22"/>
          <w:lang w:val="sr-Latn-CS"/>
        </w:rPr>
        <w:t>.</w:t>
      </w:r>
    </w:p>
    <w:p w:rsidR="00CA71E3" w:rsidRDefault="00CA71E3" w:rsidP="00CA71E3">
      <w:pPr>
        <w:spacing w:line="360" w:lineRule="auto"/>
        <w:rPr>
          <w:rFonts w:ascii="Verdana" w:hAnsi="Verdana"/>
          <w:sz w:val="22"/>
          <w:szCs w:val="22"/>
        </w:rPr>
      </w:pPr>
    </w:p>
    <w:p w:rsidR="00CA71E3" w:rsidRDefault="00CF1AB1" w:rsidP="00CA71E3">
      <w:pPr>
        <w:spacing w:line="360" w:lineRule="auto"/>
        <w:ind w:firstLine="720"/>
        <w:rPr>
          <w:rFonts w:ascii="Verdana" w:hAnsi="Verdana"/>
          <w:sz w:val="22"/>
          <w:szCs w:val="22"/>
        </w:rPr>
      </w:pPr>
      <w:r>
        <w:rPr>
          <w:rFonts w:ascii="Verdana" w:hAnsi="Verdana"/>
          <w:sz w:val="22"/>
          <w:szCs w:val="22"/>
          <w:lang/>
        </w:rPr>
        <w:tab/>
      </w:r>
      <w:r w:rsidR="00885C8A">
        <w:rPr>
          <w:rFonts w:ascii="Verdana" w:hAnsi="Verdana"/>
          <w:sz w:val="22"/>
          <w:szCs w:val="22"/>
        </w:rPr>
        <w:t>Наручи</w:t>
      </w:r>
      <w:r w:rsidR="00CA71E3">
        <w:rPr>
          <w:rFonts w:ascii="Verdana" w:hAnsi="Verdana"/>
          <w:sz w:val="22"/>
          <w:szCs w:val="22"/>
        </w:rPr>
        <w:t xml:space="preserve">лац и </w:t>
      </w:r>
      <w:r w:rsidR="00885C8A">
        <w:rPr>
          <w:rFonts w:ascii="Verdana" w:hAnsi="Verdana"/>
          <w:sz w:val="22"/>
          <w:szCs w:val="22"/>
        </w:rPr>
        <w:t>Понуђа</w:t>
      </w:r>
      <w:r w:rsidR="00CA71E3">
        <w:rPr>
          <w:rFonts w:ascii="Verdana" w:hAnsi="Verdana"/>
          <w:sz w:val="22"/>
          <w:szCs w:val="22"/>
        </w:rPr>
        <w:t>ч ће записнички, односно доставницом констатовати да су добра испоручена.</w:t>
      </w:r>
      <w:r w:rsidR="00CA71E3">
        <w:rPr>
          <w:rFonts w:ascii="Verdana" w:hAnsi="Verdana"/>
          <w:sz w:val="22"/>
          <w:szCs w:val="22"/>
          <w:lang w:val="sr-Latn-CS"/>
        </w:rPr>
        <w:t xml:space="preserve"> </w:t>
      </w:r>
      <w:r w:rsidR="00CA71E3">
        <w:rPr>
          <w:rFonts w:ascii="Verdana" w:hAnsi="Verdana"/>
          <w:sz w:val="22"/>
          <w:szCs w:val="22"/>
        </w:rPr>
        <w:t>У случају</w:t>
      </w:r>
      <w:r w:rsidR="00CA71E3">
        <w:rPr>
          <w:rFonts w:ascii="Verdana" w:hAnsi="Verdana"/>
          <w:sz w:val="22"/>
          <w:szCs w:val="22"/>
          <w:lang w:val="sr-Latn-CS"/>
        </w:rPr>
        <w:t xml:space="preserve"> </w:t>
      </w:r>
      <w:r w:rsidR="00CA71E3">
        <w:rPr>
          <w:rFonts w:ascii="Verdana" w:hAnsi="Verdana"/>
          <w:sz w:val="22"/>
          <w:szCs w:val="22"/>
        </w:rPr>
        <w:t>утврђених недостатака у испоруци,</w:t>
      </w:r>
      <w:r w:rsidR="00CA71E3">
        <w:rPr>
          <w:rFonts w:ascii="Verdana" w:hAnsi="Verdana"/>
          <w:sz w:val="22"/>
          <w:szCs w:val="22"/>
          <w:lang w:val="sr-Latn-CS"/>
        </w:rPr>
        <w:t xml:space="preserve"> </w:t>
      </w:r>
      <w:r w:rsidR="00885C8A">
        <w:rPr>
          <w:rFonts w:ascii="Verdana" w:hAnsi="Verdana"/>
          <w:sz w:val="22"/>
          <w:szCs w:val="22"/>
        </w:rPr>
        <w:t>Понуђа</w:t>
      </w:r>
      <w:r w:rsidR="00CA71E3">
        <w:rPr>
          <w:rFonts w:ascii="Verdana" w:hAnsi="Verdana"/>
          <w:sz w:val="22"/>
          <w:szCs w:val="22"/>
        </w:rPr>
        <w:t>ч је дужан да исте отклони најкасније у року од 10 (десет)</w:t>
      </w:r>
      <w:r w:rsidR="00CA71E3">
        <w:rPr>
          <w:rFonts w:ascii="Verdana" w:hAnsi="Verdana"/>
          <w:sz w:val="22"/>
          <w:szCs w:val="22"/>
          <w:lang w:val="sr-Latn-CS"/>
        </w:rPr>
        <w:t xml:space="preserve"> </w:t>
      </w:r>
      <w:r w:rsidR="00CA71E3">
        <w:rPr>
          <w:rFonts w:ascii="Verdana" w:hAnsi="Verdana"/>
          <w:sz w:val="22"/>
          <w:szCs w:val="22"/>
        </w:rPr>
        <w:t>дана од дана сачињавања записника о рекламацији.</w:t>
      </w:r>
      <w:r w:rsidR="00CA71E3">
        <w:rPr>
          <w:rFonts w:ascii="Verdana" w:hAnsi="Verdana"/>
          <w:sz w:val="22"/>
          <w:szCs w:val="22"/>
          <w:lang w:val="sr-Latn-CS"/>
        </w:rPr>
        <w:t xml:space="preserve"> </w:t>
      </w:r>
    </w:p>
    <w:p w:rsidR="00B16CB3" w:rsidRDefault="00B16CB3" w:rsidP="00CA71E3">
      <w:pPr>
        <w:spacing w:line="360" w:lineRule="auto"/>
        <w:ind w:firstLine="720"/>
        <w:rPr>
          <w:rFonts w:ascii="Verdana" w:hAnsi="Verdana"/>
          <w:sz w:val="22"/>
          <w:szCs w:val="22"/>
        </w:rPr>
      </w:pPr>
    </w:p>
    <w:p w:rsidR="00B16CB3" w:rsidRDefault="00CF1AB1" w:rsidP="00B16CB3">
      <w:pPr>
        <w:spacing w:line="360" w:lineRule="auto"/>
        <w:ind w:firstLine="720"/>
        <w:rPr>
          <w:rFonts w:ascii="Verdana" w:hAnsi="Verdana"/>
          <w:sz w:val="22"/>
          <w:szCs w:val="22"/>
        </w:rPr>
      </w:pPr>
      <w:r>
        <w:rPr>
          <w:rFonts w:ascii="Verdana" w:hAnsi="Verdana"/>
          <w:sz w:val="22"/>
          <w:szCs w:val="22"/>
          <w:lang/>
        </w:rPr>
        <w:tab/>
      </w:r>
      <w:r w:rsidR="00B16CB3">
        <w:rPr>
          <w:rFonts w:ascii="Verdana" w:hAnsi="Verdana"/>
          <w:sz w:val="22"/>
          <w:szCs w:val="22"/>
        </w:rPr>
        <w:t>Сви трошкови рекламације падају на терет Понуђача.</w:t>
      </w:r>
    </w:p>
    <w:p w:rsidR="00B16CB3" w:rsidRDefault="00B16CB3" w:rsidP="00B16CB3">
      <w:pPr>
        <w:spacing w:line="360" w:lineRule="auto"/>
        <w:ind w:firstLine="720"/>
        <w:rPr>
          <w:rFonts w:ascii="Verdana" w:hAnsi="Verdana"/>
          <w:sz w:val="22"/>
          <w:szCs w:val="22"/>
        </w:rPr>
      </w:pPr>
    </w:p>
    <w:p w:rsidR="00B16CB3" w:rsidRPr="00F0620B" w:rsidRDefault="00CF1AB1" w:rsidP="00B16CB3">
      <w:pPr>
        <w:spacing w:line="360" w:lineRule="auto"/>
        <w:ind w:firstLine="720"/>
        <w:rPr>
          <w:rFonts w:ascii="Verdana" w:hAnsi="Verdana"/>
          <w:sz w:val="22"/>
          <w:szCs w:val="22"/>
        </w:rPr>
      </w:pPr>
      <w:r>
        <w:rPr>
          <w:rFonts w:ascii="Verdana" w:hAnsi="Verdana"/>
          <w:sz w:val="22"/>
          <w:szCs w:val="22"/>
          <w:lang/>
        </w:rPr>
        <w:tab/>
      </w:r>
      <w:r w:rsidR="00B16CB3">
        <w:rPr>
          <w:rFonts w:ascii="Verdana" w:hAnsi="Verdana"/>
          <w:sz w:val="22"/>
          <w:szCs w:val="22"/>
        </w:rPr>
        <w:t xml:space="preserve">Уколико Понуђач несавесним извршењем својих уговорних обавеза, посебно у вези динамике испоруке, количине и квалитетаа робе омете Наручиоца у обављању своје делатности дужан је да му надокнади причињену штету. </w:t>
      </w:r>
    </w:p>
    <w:p w:rsidR="00B16CB3" w:rsidRDefault="00B16CB3" w:rsidP="00B16CB3">
      <w:pPr>
        <w:spacing w:line="360" w:lineRule="auto"/>
        <w:rPr>
          <w:rFonts w:ascii="Verdana" w:hAnsi="Verdana"/>
          <w:sz w:val="22"/>
          <w:szCs w:val="22"/>
        </w:rPr>
      </w:pPr>
    </w:p>
    <w:p w:rsidR="00B16CB3" w:rsidRPr="00F0133B" w:rsidRDefault="00F0133B" w:rsidP="00F0133B">
      <w:pPr>
        <w:spacing w:line="360" w:lineRule="auto"/>
        <w:rPr>
          <w:rFonts w:ascii="Verdana" w:hAnsi="Verdana"/>
          <w:b/>
          <w:sz w:val="22"/>
          <w:szCs w:val="22"/>
        </w:rPr>
      </w:pPr>
      <w:r>
        <w:rPr>
          <w:rFonts w:ascii="Verdana" w:hAnsi="Verdana"/>
          <w:b/>
          <w:sz w:val="22"/>
          <w:szCs w:val="22"/>
        </w:rPr>
        <w:t>СРЕДСТВО ФИНАНСИЈСКОГ ОБЕЗБЕЂЕЊА</w:t>
      </w:r>
    </w:p>
    <w:p w:rsidR="00CA71E3" w:rsidRDefault="00CA71E3" w:rsidP="00CA71E3">
      <w:pPr>
        <w:spacing w:line="360" w:lineRule="auto"/>
        <w:rPr>
          <w:rFonts w:ascii="Verdana" w:hAnsi="Verdana"/>
          <w:b/>
          <w:sz w:val="22"/>
          <w:szCs w:val="22"/>
        </w:rPr>
      </w:pPr>
    </w:p>
    <w:p w:rsidR="00CA71E3" w:rsidRDefault="00CA71E3" w:rsidP="00CA71E3">
      <w:pPr>
        <w:spacing w:line="360" w:lineRule="auto"/>
        <w:jc w:val="center"/>
        <w:rPr>
          <w:rFonts w:ascii="Verdana" w:hAnsi="Verdana"/>
          <w:b/>
          <w:sz w:val="22"/>
          <w:szCs w:val="22"/>
        </w:rPr>
      </w:pPr>
      <w:r>
        <w:rPr>
          <w:rFonts w:ascii="Verdana" w:hAnsi="Verdana"/>
          <w:b/>
          <w:sz w:val="22"/>
          <w:szCs w:val="22"/>
        </w:rPr>
        <w:t>Члан 6.</w:t>
      </w:r>
    </w:p>
    <w:p w:rsidR="00CA71E3" w:rsidRDefault="00CA71E3" w:rsidP="00CA71E3">
      <w:pPr>
        <w:spacing w:line="360" w:lineRule="auto"/>
        <w:jc w:val="center"/>
        <w:rPr>
          <w:rFonts w:ascii="Verdana" w:hAnsi="Verdana"/>
          <w:b/>
          <w:sz w:val="22"/>
          <w:szCs w:val="22"/>
        </w:rPr>
      </w:pPr>
    </w:p>
    <w:p w:rsidR="00C350A0" w:rsidRDefault="00CA71E3" w:rsidP="00CA71E3">
      <w:pPr>
        <w:spacing w:line="360" w:lineRule="auto"/>
        <w:rPr>
          <w:rFonts w:ascii="Verdana" w:hAnsi="Verdana"/>
          <w:sz w:val="22"/>
          <w:szCs w:val="22"/>
        </w:rPr>
      </w:pPr>
      <w:r>
        <w:rPr>
          <w:rFonts w:ascii="Verdana" w:hAnsi="Verdana"/>
          <w:sz w:val="22"/>
          <w:szCs w:val="22"/>
        </w:rPr>
        <w:t xml:space="preserve">         </w:t>
      </w:r>
      <w:r w:rsidR="00CF1AB1">
        <w:rPr>
          <w:rFonts w:ascii="Verdana" w:hAnsi="Verdana"/>
          <w:sz w:val="22"/>
          <w:szCs w:val="22"/>
          <w:lang/>
        </w:rPr>
        <w:tab/>
      </w:r>
      <w:r w:rsidR="00885C8A">
        <w:rPr>
          <w:rFonts w:ascii="Verdana" w:hAnsi="Verdana"/>
          <w:sz w:val="22"/>
          <w:szCs w:val="22"/>
        </w:rPr>
        <w:t>Понуђа</w:t>
      </w:r>
      <w:r>
        <w:rPr>
          <w:rFonts w:ascii="Verdana" w:hAnsi="Verdana"/>
          <w:sz w:val="22"/>
          <w:szCs w:val="22"/>
        </w:rPr>
        <w:t xml:space="preserve">ч се обавезује да на дан потписивања Уговора преда </w:t>
      </w:r>
      <w:r w:rsidR="00F0133B">
        <w:rPr>
          <w:rFonts w:ascii="Verdana" w:hAnsi="Verdana"/>
          <w:sz w:val="22"/>
          <w:szCs w:val="22"/>
        </w:rPr>
        <w:t>НАРУЧИОЦУ</w:t>
      </w:r>
      <w:r>
        <w:rPr>
          <w:rFonts w:ascii="Verdana" w:hAnsi="Verdana"/>
          <w:sz w:val="22"/>
          <w:szCs w:val="22"/>
        </w:rPr>
        <w:t xml:space="preserve"> безусловну</w:t>
      </w:r>
      <w:r w:rsidR="00F0133B">
        <w:rPr>
          <w:rFonts w:ascii="Verdana" w:hAnsi="Verdana"/>
          <w:sz w:val="22"/>
          <w:szCs w:val="22"/>
        </w:rPr>
        <w:t>, неопозиву</w:t>
      </w:r>
      <w:r>
        <w:rPr>
          <w:rFonts w:ascii="Verdana" w:hAnsi="Verdana"/>
          <w:sz w:val="22"/>
          <w:szCs w:val="22"/>
        </w:rPr>
        <w:t xml:space="preserve"> и плативу на први позив гаранцију за добро извршење посла, у износу од </w:t>
      </w:r>
      <w:r w:rsidR="00BA5E20">
        <w:rPr>
          <w:rFonts w:ascii="Verdana" w:hAnsi="Verdana"/>
          <w:sz w:val="22"/>
          <w:szCs w:val="22"/>
        </w:rPr>
        <w:t xml:space="preserve">10% </w:t>
      </w:r>
      <w:r>
        <w:rPr>
          <w:rFonts w:ascii="Verdana" w:hAnsi="Verdana"/>
          <w:sz w:val="22"/>
          <w:szCs w:val="22"/>
        </w:rPr>
        <w:t>од вредности понуде без ПДВ</w:t>
      </w:r>
      <w:r w:rsidR="00BA5E20">
        <w:rPr>
          <w:rFonts w:ascii="Verdana" w:hAnsi="Verdana"/>
          <w:sz w:val="22"/>
          <w:szCs w:val="22"/>
        </w:rPr>
        <w:t>-а и са роком важности најмање 30 (тридесет)</w:t>
      </w:r>
      <w:r>
        <w:rPr>
          <w:rFonts w:ascii="Verdana" w:hAnsi="Verdana"/>
          <w:sz w:val="22"/>
          <w:szCs w:val="22"/>
        </w:rPr>
        <w:t xml:space="preserve"> дана дуже од рока важења уговора, </w:t>
      </w:r>
      <w:r>
        <w:rPr>
          <w:rFonts w:ascii="Verdana" w:hAnsi="Verdana"/>
          <w:bCs/>
          <w:sz w:val="22"/>
          <w:szCs w:val="22"/>
        </w:rPr>
        <w:t>са клаузулом „без протеста“ и „по виђењу“.</w:t>
      </w:r>
      <w:r>
        <w:rPr>
          <w:rFonts w:ascii="Verdana" w:hAnsi="Verdana"/>
          <w:sz w:val="22"/>
          <w:szCs w:val="22"/>
        </w:rPr>
        <w:t xml:space="preserve">   </w:t>
      </w:r>
    </w:p>
    <w:p w:rsidR="00C350A0" w:rsidRDefault="00C350A0" w:rsidP="00CA71E3">
      <w:pPr>
        <w:spacing w:line="360" w:lineRule="auto"/>
        <w:rPr>
          <w:rFonts w:ascii="Verdana" w:hAnsi="Verdana"/>
          <w:sz w:val="22"/>
          <w:szCs w:val="22"/>
        </w:rPr>
      </w:pPr>
    </w:p>
    <w:p w:rsidR="00C350A0" w:rsidRPr="0045269F" w:rsidRDefault="00C350A0" w:rsidP="00C350A0">
      <w:pPr>
        <w:spacing w:line="360" w:lineRule="auto"/>
        <w:rPr>
          <w:rFonts w:ascii="Verdana" w:hAnsi="Verdana"/>
          <w:sz w:val="22"/>
          <w:szCs w:val="22"/>
        </w:rPr>
      </w:pPr>
      <w:r>
        <w:rPr>
          <w:rFonts w:ascii="Verdana" w:hAnsi="Verdana"/>
          <w:sz w:val="22"/>
          <w:szCs w:val="22"/>
        </w:rPr>
        <w:t xml:space="preserve">        </w:t>
      </w:r>
      <w:r w:rsidR="00CF1AB1">
        <w:rPr>
          <w:rFonts w:ascii="Verdana" w:hAnsi="Verdana"/>
          <w:sz w:val="22"/>
          <w:szCs w:val="22"/>
          <w:lang/>
        </w:rPr>
        <w:tab/>
      </w:r>
      <w:r w:rsidRPr="0045269F">
        <w:rPr>
          <w:rFonts w:ascii="Verdana" w:hAnsi="Verdana"/>
          <w:sz w:val="22"/>
          <w:szCs w:val="22"/>
        </w:rPr>
        <w:t>Достављена бланко соло меница не може да садржи додатне услове за исплату, краће рокове или мањи износ од оних које о</w:t>
      </w:r>
      <w:r>
        <w:rPr>
          <w:rFonts w:ascii="Verdana" w:hAnsi="Verdana"/>
          <w:sz w:val="22"/>
          <w:szCs w:val="22"/>
        </w:rPr>
        <w:t>дреди НАРУЧИЛАЦ</w:t>
      </w:r>
      <w:r w:rsidRPr="0045269F">
        <w:rPr>
          <w:rFonts w:ascii="Verdana" w:hAnsi="Verdana"/>
          <w:sz w:val="22"/>
          <w:szCs w:val="22"/>
        </w:rPr>
        <w:t xml:space="preserve"> или промењену месну надлежност за решавање спорова. </w:t>
      </w:r>
    </w:p>
    <w:p w:rsidR="00C350A0" w:rsidRDefault="00C350A0" w:rsidP="00C350A0">
      <w:pPr>
        <w:spacing w:line="360" w:lineRule="auto"/>
        <w:jc w:val="left"/>
        <w:rPr>
          <w:rFonts w:ascii="Verdana" w:hAnsi="Verdana"/>
          <w:sz w:val="22"/>
          <w:szCs w:val="22"/>
        </w:rPr>
      </w:pPr>
    </w:p>
    <w:p w:rsidR="00C350A0" w:rsidRDefault="00C350A0" w:rsidP="00C350A0">
      <w:pPr>
        <w:spacing w:line="360" w:lineRule="auto"/>
        <w:rPr>
          <w:rFonts w:ascii="Verdana" w:hAnsi="Verdana"/>
          <w:sz w:val="22"/>
          <w:szCs w:val="22"/>
        </w:rPr>
      </w:pPr>
      <w:r>
        <w:rPr>
          <w:rFonts w:ascii="Verdana" w:hAnsi="Verdana"/>
          <w:sz w:val="22"/>
          <w:szCs w:val="22"/>
        </w:rPr>
        <w:t xml:space="preserve">        </w:t>
      </w:r>
      <w:r w:rsidR="00CF1AB1">
        <w:rPr>
          <w:rFonts w:ascii="Verdana" w:hAnsi="Verdana"/>
          <w:sz w:val="22"/>
          <w:szCs w:val="22"/>
          <w:lang/>
        </w:rPr>
        <w:tab/>
      </w:r>
      <w:r>
        <w:rPr>
          <w:rFonts w:ascii="Verdana" w:hAnsi="Verdana"/>
          <w:sz w:val="22"/>
          <w:szCs w:val="22"/>
        </w:rPr>
        <w:t>НАРУЧИЛАЦ</w:t>
      </w:r>
      <w:r w:rsidRPr="0045269F">
        <w:rPr>
          <w:rFonts w:ascii="Verdana" w:hAnsi="Verdana"/>
          <w:sz w:val="22"/>
          <w:szCs w:val="22"/>
        </w:rPr>
        <w:t xml:space="preserve"> ће наплатити бланко соло меницу за добро извршење пос</w:t>
      </w:r>
      <w:r>
        <w:rPr>
          <w:rFonts w:ascii="Verdana" w:hAnsi="Verdana"/>
          <w:sz w:val="22"/>
          <w:szCs w:val="22"/>
        </w:rPr>
        <w:t>ла у случају да ПОНУЂАЧ не испоручи добро</w:t>
      </w:r>
      <w:r w:rsidRPr="0045269F">
        <w:rPr>
          <w:rFonts w:ascii="Verdana" w:hAnsi="Verdana"/>
          <w:sz w:val="22"/>
          <w:szCs w:val="22"/>
        </w:rPr>
        <w:t xml:space="preserve"> из члана 1. Овог уговора на на</w:t>
      </w:r>
      <w:r>
        <w:rPr>
          <w:rFonts w:ascii="Verdana" w:hAnsi="Verdana"/>
          <w:sz w:val="22"/>
          <w:szCs w:val="22"/>
        </w:rPr>
        <w:t>чин предвиђен овим уговором и конкурсном документацијом.</w:t>
      </w:r>
    </w:p>
    <w:p w:rsidR="00C350A0" w:rsidRDefault="00C350A0" w:rsidP="00C350A0">
      <w:pPr>
        <w:spacing w:line="360" w:lineRule="auto"/>
        <w:rPr>
          <w:rFonts w:ascii="Verdana" w:hAnsi="Verdana"/>
          <w:sz w:val="22"/>
          <w:szCs w:val="22"/>
        </w:rPr>
      </w:pPr>
    </w:p>
    <w:p w:rsidR="00C350A0" w:rsidRPr="00C350A0" w:rsidRDefault="00C350A0" w:rsidP="00CA71E3">
      <w:pPr>
        <w:spacing w:line="360" w:lineRule="auto"/>
        <w:rPr>
          <w:rFonts w:ascii="Verdana" w:hAnsi="Verdana"/>
          <w:sz w:val="22"/>
          <w:szCs w:val="22"/>
        </w:rPr>
      </w:pPr>
      <w:r>
        <w:rPr>
          <w:rFonts w:ascii="Verdana" w:hAnsi="Verdana"/>
          <w:sz w:val="22"/>
          <w:szCs w:val="22"/>
        </w:rPr>
        <w:t xml:space="preserve">         </w:t>
      </w:r>
      <w:r w:rsidR="00CF1AB1">
        <w:rPr>
          <w:rFonts w:ascii="Verdana" w:hAnsi="Verdana"/>
          <w:sz w:val="22"/>
          <w:szCs w:val="22"/>
          <w:lang/>
        </w:rPr>
        <w:tab/>
      </w:r>
      <w:r>
        <w:rPr>
          <w:rFonts w:ascii="Verdana" w:hAnsi="Verdana"/>
          <w:sz w:val="22"/>
          <w:szCs w:val="22"/>
        </w:rPr>
        <w:t xml:space="preserve">Уз меницу се доставља и одговарајуће менично писмо и картон депонованих потписа. По извршењу свих угорворних обавеза односно истеку рока важења уговора НАРУЧИЛАЦ враћа меницу ПОНУЂАЧУ. </w:t>
      </w:r>
    </w:p>
    <w:p w:rsidR="00CA71E3" w:rsidRDefault="00CA71E3" w:rsidP="00CA71E3">
      <w:pPr>
        <w:spacing w:line="360" w:lineRule="auto"/>
        <w:rPr>
          <w:rFonts w:ascii="Verdana" w:hAnsi="Verdana"/>
          <w:b/>
          <w:sz w:val="22"/>
          <w:szCs w:val="22"/>
          <w:lang/>
        </w:rPr>
      </w:pPr>
    </w:p>
    <w:p w:rsidR="00CF1AB1" w:rsidRDefault="00CF1AB1" w:rsidP="00CA71E3">
      <w:pPr>
        <w:spacing w:line="360" w:lineRule="auto"/>
        <w:rPr>
          <w:rFonts w:ascii="Verdana" w:hAnsi="Verdana"/>
          <w:b/>
          <w:sz w:val="22"/>
          <w:szCs w:val="22"/>
          <w:lang/>
        </w:rPr>
      </w:pPr>
    </w:p>
    <w:p w:rsidR="00CF1AB1" w:rsidRPr="00CF1AB1" w:rsidRDefault="00CF1AB1" w:rsidP="00CA71E3">
      <w:pPr>
        <w:spacing w:line="360" w:lineRule="auto"/>
        <w:rPr>
          <w:rFonts w:ascii="Verdana" w:hAnsi="Verdana"/>
          <w:b/>
          <w:sz w:val="22"/>
          <w:szCs w:val="22"/>
          <w:lang/>
        </w:rPr>
      </w:pPr>
    </w:p>
    <w:p w:rsidR="00C350A0" w:rsidRDefault="00C350A0" w:rsidP="00C350A0">
      <w:pPr>
        <w:spacing w:line="360" w:lineRule="auto"/>
        <w:jc w:val="left"/>
        <w:rPr>
          <w:rFonts w:ascii="Verdana" w:hAnsi="Verdana"/>
          <w:b/>
          <w:sz w:val="22"/>
          <w:szCs w:val="22"/>
        </w:rPr>
      </w:pPr>
      <w:r>
        <w:rPr>
          <w:rFonts w:ascii="Verdana" w:hAnsi="Verdana"/>
          <w:b/>
          <w:sz w:val="22"/>
          <w:szCs w:val="22"/>
        </w:rPr>
        <w:lastRenderedPageBreak/>
        <w:t>ВИША СИЛА</w:t>
      </w:r>
    </w:p>
    <w:p w:rsidR="00C350A0" w:rsidRDefault="00C350A0" w:rsidP="00C350A0">
      <w:pPr>
        <w:spacing w:line="360" w:lineRule="auto"/>
        <w:jc w:val="left"/>
        <w:rPr>
          <w:rFonts w:ascii="Verdana" w:hAnsi="Verdana"/>
          <w:b/>
          <w:sz w:val="22"/>
          <w:szCs w:val="22"/>
        </w:rPr>
      </w:pPr>
    </w:p>
    <w:p w:rsidR="00C350A0" w:rsidRPr="00735D54" w:rsidRDefault="00C350A0" w:rsidP="00C350A0">
      <w:pPr>
        <w:widowControl/>
        <w:tabs>
          <w:tab w:val="left" w:pos="720"/>
        </w:tabs>
        <w:spacing w:after="60" w:line="360" w:lineRule="auto"/>
        <w:jc w:val="center"/>
        <w:rPr>
          <w:rFonts w:ascii="Verdana" w:hAnsi="Verdana"/>
          <w:b/>
          <w:sz w:val="22"/>
          <w:szCs w:val="22"/>
        </w:rPr>
      </w:pPr>
      <w:r>
        <w:rPr>
          <w:rFonts w:ascii="Verdana" w:hAnsi="Verdana"/>
          <w:b/>
          <w:sz w:val="22"/>
          <w:szCs w:val="22"/>
        </w:rPr>
        <w:t>Члан 7.</w:t>
      </w:r>
    </w:p>
    <w:p w:rsidR="00C350A0" w:rsidRDefault="00C350A0" w:rsidP="00C350A0">
      <w:pPr>
        <w:spacing w:line="360" w:lineRule="auto"/>
        <w:rPr>
          <w:rFonts w:ascii="Verdana" w:hAnsi="Verdana"/>
          <w:sz w:val="22"/>
          <w:szCs w:val="22"/>
        </w:rPr>
      </w:pPr>
    </w:p>
    <w:p w:rsidR="00C350A0" w:rsidRDefault="00C350A0" w:rsidP="00C350A0">
      <w:pPr>
        <w:spacing w:line="360" w:lineRule="auto"/>
        <w:rPr>
          <w:rFonts w:ascii="Verdana" w:hAnsi="Verdana"/>
          <w:sz w:val="22"/>
          <w:szCs w:val="22"/>
        </w:rPr>
      </w:pPr>
      <w:r>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C350A0" w:rsidRDefault="00C350A0" w:rsidP="00C350A0">
      <w:pPr>
        <w:spacing w:after="120" w:line="360" w:lineRule="auto"/>
        <w:jc w:val="center"/>
        <w:rPr>
          <w:rFonts w:ascii="Verdana" w:hAnsi="Verdana"/>
          <w:b/>
          <w:sz w:val="22"/>
          <w:szCs w:val="22"/>
        </w:rPr>
      </w:pPr>
    </w:p>
    <w:p w:rsidR="00C350A0" w:rsidRDefault="00C350A0" w:rsidP="00C350A0">
      <w:pPr>
        <w:spacing w:after="120" w:line="360" w:lineRule="auto"/>
        <w:jc w:val="center"/>
        <w:rPr>
          <w:rFonts w:ascii="Verdana" w:hAnsi="Verdana"/>
          <w:b/>
          <w:sz w:val="22"/>
          <w:szCs w:val="22"/>
        </w:rPr>
      </w:pPr>
      <w:r>
        <w:rPr>
          <w:rFonts w:ascii="Verdana" w:hAnsi="Verdana"/>
          <w:b/>
          <w:sz w:val="22"/>
          <w:szCs w:val="22"/>
        </w:rPr>
        <w:t>Члан 8.</w:t>
      </w:r>
    </w:p>
    <w:p w:rsidR="00C350A0" w:rsidRDefault="00C350A0" w:rsidP="00C350A0">
      <w:pPr>
        <w:spacing w:after="120" w:line="360" w:lineRule="auto"/>
        <w:jc w:val="center"/>
        <w:rPr>
          <w:rFonts w:ascii="Verdana" w:hAnsi="Verdana"/>
          <w:b/>
          <w:sz w:val="22"/>
          <w:szCs w:val="22"/>
        </w:rPr>
      </w:pPr>
    </w:p>
    <w:p w:rsidR="00C350A0" w:rsidRDefault="00C350A0" w:rsidP="00C350A0">
      <w:pPr>
        <w:spacing w:after="120" w:line="360" w:lineRule="auto"/>
        <w:rPr>
          <w:rFonts w:ascii="Verdana" w:hAnsi="Verdana"/>
          <w:sz w:val="22"/>
          <w:szCs w:val="22"/>
        </w:rPr>
      </w:pPr>
      <w:r>
        <w:rPr>
          <w:rFonts w:ascii="Verdana" w:hAnsi="Verdana"/>
          <w:sz w:val="22"/>
          <w:szCs w:val="22"/>
        </w:rPr>
        <w:tab/>
      </w:r>
      <w:r w:rsidRPr="007E1FE6">
        <w:rPr>
          <w:rFonts w:ascii="Verdana" w:hAnsi="Verdana"/>
          <w:sz w:val="22"/>
          <w:szCs w:val="22"/>
        </w:rPr>
        <w:t xml:space="preserve">Уговорне стране неће </w:t>
      </w:r>
      <w:r>
        <w:rPr>
          <w:rFonts w:ascii="Verdana" w:hAnsi="Verdana"/>
          <w:sz w:val="22"/>
          <w:szCs w:val="22"/>
        </w:rPr>
        <w:t>одговарати за извршење уговорених обавеза у случају наступања догађаја који представљају „вишу силу“.</w:t>
      </w:r>
    </w:p>
    <w:p w:rsidR="00C350A0" w:rsidRDefault="00C350A0" w:rsidP="00C350A0">
      <w:pPr>
        <w:spacing w:after="120" w:line="360" w:lineRule="auto"/>
        <w:rPr>
          <w:rFonts w:ascii="Verdana" w:hAnsi="Verdana"/>
          <w:sz w:val="22"/>
          <w:szCs w:val="22"/>
        </w:rPr>
      </w:pPr>
    </w:p>
    <w:p w:rsidR="00C350A0" w:rsidRDefault="00C350A0" w:rsidP="00C350A0">
      <w:pPr>
        <w:spacing w:after="120" w:line="360" w:lineRule="auto"/>
        <w:rPr>
          <w:rFonts w:ascii="Verdana" w:hAnsi="Verdana"/>
          <w:sz w:val="22"/>
          <w:szCs w:val="22"/>
        </w:rPr>
      </w:pPr>
      <w:r>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нанаело претерано велики губитак.</w:t>
      </w:r>
    </w:p>
    <w:p w:rsidR="00C350A0" w:rsidRDefault="00C350A0" w:rsidP="00C350A0">
      <w:pPr>
        <w:spacing w:after="120" w:line="360" w:lineRule="auto"/>
        <w:rPr>
          <w:rFonts w:ascii="Verdana" w:hAnsi="Verdana"/>
          <w:sz w:val="22"/>
          <w:szCs w:val="22"/>
        </w:rPr>
      </w:pPr>
    </w:p>
    <w:p w:rsidR="00C350A0" w:rsidRDefault="00C350A0" w:rsidP="00C350A0">
      <w:pPr>
        <w:spacing w:after="120" w:line="360" w:lineRule="auto"/>
        <w:rPr>
          <w:rFonts w:ascii="Verdana" w:hAnsi="Verdana"/>
          <w:sz w:val="22"/>
          <w:szCs w:val="22"/>
        </w:rPr>
      </w:pPr>
      <w:r>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C350A0" w:rsidRDefault="00C350A0" w:rsidP="00C350A0">
      <w:pPr>
        <w:spacing w:after="120" w:line="360" w:lineRule="auto"/>
        <w:rPr>
          <w:rFonts w:ascii="Verdana" w:hAnsi="Verdana"/>
          <w:sz w:val="22"/>
          <w:szCs w:val="22"/>
        </w:rPr>
      </w:pPr>
    </w:p>
    <w:p w:rsidR="00C350A0" w:rsidRDefault="00C350A0" w:rsidP="00C350A0">
      <w:pPr>
        <w:spacing w:after="120" w:line="360" w:lineRule="auto"/>
        <w:rPr>
          <w:rFonts w:ascii="Verdana" w:hAnsi="Verdana"/>
          <w:sz w:val="22"/>
          <w:szCs w:val="22"/>
        </w:rPr>
      </w:pPr>
      <w:r>
        <w:rPr>
          <w:rFonts w:ascii="Verdana" w:hAnsi="Verdana"/>
          <w:sz w:val="22"/>
          <w:szCs w:val="22"/>
        </w:rPr>
        <w:tab/>
        <w:t>Под случајем „више силе“ се не подразумева недостатак материјала и радне снаге.</w:t>
      </w:r>
    </w:p>
    <w:p w:rsidR="00C350A0" w:rsidRDefault="00C350A0" w:rsidP="00C350A0">
      <w:pPr>
        <w:spacing w:after="120" w:line="360" w:lineRule="auto"/>
        <w:rPr>
          <w:rFonts w:ascii="Verdana" w:hAnsi="Verdana"/>
          <w:sz w:val="22"/>
          <w:szCs w:val="22"/>
        </w:rPr>
      </w:pPr>
    </w:p>
    <w:p w:rsidR="00C350A0" w:rsidRPr="000757A8" w:rsidRDefault="00C350A0" w:rsidP="00C350A0">
      <w:pPr>
        <w:spacing w:after="120" w:line="360" w:lineRule="auto"/>
        <w:rPr>
          <w:rFonts w:ascii="Verdana" w:hAnsi="Verdana"/>
          <w:sz w:val="22"/>
          <w:szCs w:val="22"/>
        </w:rPr>
      </w:pPr>
    </w:p>
    <w:p w:rsidR="00C350A0" w:rsidRDefault="00C350A0" w:rsidP="00C350A0">
      <w:pPr>
        <w:spacing w:after="120" w:line="360" w:lineRule="auto"/>
        <w:rPr>
          <w:rFonts w:ascii="Verdana" w:hAnsi="Verdana"/>
          <w:sz w:val="22"/>
          <w:szCs w:val="22"/>
        </w:rPr>
      </w:pPr>
      <w:r>
        <w:rPr>
          <w:rFonts w:ascii="Verdana" w:hAnsi="Verdana"/>
          <w:sz w:val="22"/>
          <w:szCs w:val="22"/>
        </w:rPr>
        <w:lastRenderedPageBreak/>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C350A0" w:rsidRDefault="00C350A0" w:rsidP="00C350A0">
      <w:pPr>
        <w:spacing w:after="120" w:line="360" w:lineRule="auto"/>
        <w:rPr>
          <w:rFonts w:ascii="Verdana" w:hAnsi="Verdana"/>
          <w:sz w:val="22"/>
          <w:szCs w:val="22"/>
        </w:rPr>
      </w:pPr>
    </w:p>
    <w:p w:rsidR="00C350A0" w:rsidRDefault="00C350A0" w:rsidP="00C350A0">
      <w:pPr>
        <w:spacing w:after="120" w:line="360" w:lineRule="auto"/>
        <w:rPr>
          <w:rFonts w:ascii="Verdana" w:hAnsi="Verdana"/>
          <w:sz w:val="22"/>
          <w:szCs w:val="22"/>
        </w:rPr>
      </w:pPr>
      <w:r>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C350A0" w:rsidRDefault="00C350A0" w:rsidP="00C350A0">
      <w:pPr>
        <w:spacing w:after="120" w:line="360" w:lineRule="auto"/>
        <w:rPr>
          <w:rFonts w:ascii="Verdana" w:hAnsi="Verdana"/>
          <w:sz w:val="22"/>
          <w:szCs w:val="22"/>
        </w:rPr>
      </w:pPr>
    </w:p>
    <w:p w:rsidR="00C350A0" w:rsidRDefault="00C350A0" w:rsidP="00C350A0">
      <w:pPr>
        <w:spacing w:after="120" w:line="360" w:lineRule="auto"/>
        <w:rPr>
          <w:rFonts w:ascii="Verdana" w:hAnsi="Verdana"/>
          <w:sz w:val="22"/>
          <w:szCs w:val="22"/>
        </w:rPr>
      </w:pPr>
      <w:r>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C350A0" w:rsidRPr="00572E5D" w:rsidRDefault="00C350A0" w:rsidP="00C350A0">
      <w:pPr>
        <w:spacing w:line="360" w:lineRule="auto"/>
        <w:jc w:val="left"/>
        <w:rPr>
          <w:rFonts w:ascii="Verdana" w:hAnsi="Verdana"/>
          <w:b/>
          <w:sz w:val="22"/>
          <w:szCs w:val="22"/>
        </w:rPr>
      </w:pPr>
    </w:p>
    <w:p w:rsidR="00C350A0" w:rsidRPr="0026234C" w:rsidRDefault="00C350A0" w:rsidP="00C350A0">
      <w:pPr>
        <w:spacing w:line="360" w:lineRule="auto"/>
        <w:jc w:val="left"/>
        <w:rPr>
          <w:rFonts w:ascii="Verdana" w:hAnsi="Verdana"/>
          <w:b/>
          <w:sz w:val="22"/>
          <w:szCs w:val="22"/>
        </w:rPr>
      </w:pPr>
      <w:r>
        <w:rPr>
          <w:rFonts w:ascii="Verdana" w:hAnsi="Verdana"/>
          <w:b/>
          <w:sz w:val="22"/>
          <w:szCs w:val="22"/>
        </w:rPr>
        <w:t>РАСКИД УГОВОРА</w:t>
      </w:r>
    </w:p>
    <w:p w:rsidR="00C350A0" w:rsidRDefault="00C350A0" w:rsidP="00C350A0">
      <w:pPr>
        <w:spacing w:line="360" w:lineRule="auto"/>
        <w:jc w:val="center"/>
        <w:rPr>
          <w:rFonts w:ascii="Verdana" w:hAnsi="Verdana"/>
          <w:b/>
          <w:sz w:val="22"/>
          <w:szCs w:val="22"/>
        </w:rPr>
      </w:pPr>
      <w:r>
        <w:rPr>
          <w:rFonts w:ascii="Verdana" w:hAnsi="Verdana"/>
          <w:b/>
          <w:sz w:val="22"/>
          <w:szCs w:val="22"/>
        </w:rPr>
        <w:t>Члан 9.</w:t>
      </w:r>
    </w:p>
    <w:p w:rsidR="00C350A0" w:rsidRDefault="00C350A0" w:rsidP="00C350A0">
      <w:pPr>
        <w:spacing w:line="360" w:lineRule="auto"/>
        <w:jc w:val="center"/>
        <w:rPr>
          <w:rFonts w:ascii="Verdana" w:hAnsi="Verdana"/>
          <w:b/>
          <w:sz w:val="22"/>
          <w:szCs w:val="22"/>
        </w:rPr>
      </w:pPr>
    </w:p>
    <w:p w:rsidR="00C350A0" w:rsidRDefault="00C350A0" w:rsidP="00C350A0">
      <w:pPr>
        <w:tabs>
          <w:tab w:val="left" w:pos="930"/>
        </w:tabs>
        <w:spacing w:line="360" w:lineRule="auto"/>
        <w:rPr>
          <w:rFonts w:ascii="Verdana" w:hAnsi="Verdana"/>
          <w:sz w:val="22"/>
          <w:szCs w:val="22"/>
        </w:rPr>
      </w:pPr>
      <w:r>
        <w:rPr>
          <w:rFonts w:ascii="Verdana" w:hAnsi="Verdana"/>
          <w:b/>
          <w:sz w:val="22"/>
          <w:szCs w:val="22"/>
        </w:rPr>
        <w:t xml:space="preserve"> </w:t>
      </w:r>
      <w:r>
        <w:rPr>
          <w:rFonts w:ascii="Verdana" w:hAnsi="Verdana"/>
          <w:b/>
          <w:sz w:val="22"/>
          <w:szCs w:val="22"/>
        </w:rPr>
        <w:tab/>
      </w:r>
      <w:r>
        <w:rPr>
          <w:rFonts w:ascii="Verdana" w:hAnsi="Verdana"/>
          <w:b/>
          <w:sz w:val="22"/>
          <w:szCs w:val="22"/>
        </w:rPr>
        <w:tab/>
      </w:r>
      <w:r>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C350A0" w:rsidRDefault="00C350A0" w:rsidP="00C350A0">
      <w:pPr>
        <w:tabs>
          <w:tab w:val="left" w:pos="930"/>
        </w:tabs>
        <w:spacing w:line="360" w:lineRule="auto"/>
        <w:rPr>
          <w:rFonts w:ascii="Verdana" w:hAnsi="Verdana"/>
          <w:sz w:val="22"/>
          <w:szCs w:val="22"/>
        </w:rPr>
      </w:pPr>
    </w:p>
    <w:p w:rsidR="00C350A0" w:rsidRPr="00CA7B0E" w:rsidRDefault="00C350A0" w:rsidP="00C350A0">
      <w:pPr>
        <w:tabs>
          <w:tab w:val="left" w:pos="930"/>
        </w:tabs>
        <w:spacing w:line="360" w:lineRule="auto"/>
        <w:rPr>
          <w:rFonts w:ascii="Verdana" w:hAnsi="Verdana"/>
          <w:sz w:val="22"/>
          <w:szCs w:val="22"/>
        </w:rPr>
      </w:pPr>
      <w:r>
        <w:rPr>
          <w:rFonts w:ascii="Verdana" w:hAnsi="Verdana"/>
          <w:sz w:val="22"/>
          <w:szCs w:val="22"/>
        </w:rPr>
        <w:tab/>
      </w:r>
      <w:r>
        <w:rPr>
          <w:rFonts w:ascii="Verdana" w:hAnsi="Verdana"/>
          <w:sz w:val="22"/>
          <w:szCs w:val="22"/>
        </w:rPr>
        <w:tab/>
        <w:t>Уговор се отказује писменим захтевом, са образлођењем разлога за отказ. У случају отказа уговора, уговорне стране су дужне да сва права и обавезе по основу уговора уреде и испуне до истека отказног рока.</w:t>
      </w:r>
    </w:p>
    <w:p w:rsidR="00C350A0" w:rsidRDefault="00C350A0" w:rsidP="00C350A0">
      <w:pPr>
        <w:spacing w:line="360" w:lineRule="auto"/>
        <w:rPr>
          <w:rFonts w:ascii="Verdana" w:hAnsi="Verdana"/>
          <w:b/>
          <w:sz w:val="22"/>
          <w:szCs w:val="22"/>
        </w:rPr>
      </w:pPr>
    </w:p>
    <w:p w:rsidR="00C350A0" w:rsidRPr="00C350A0" w:rsidRDefault="00C350A0" w:rsidP="00CA71E3">
      <w:pPr>
        <w:spacing w:line="360" w:lineRule="auto"/>
        <w:rPr>
          <w:rFonts w:ascii="Verdana" w:hAnsi="Verdana"/>
          <w:b/>
          <w:sz w:val="22"/>
          <w:szCs w:val="22"/>
        </w:rPr>
      </w:pPr>
    </w:p>
    <w:p w:rsidR="00F0133B" w:rsidRPr="00F0133B" w:rsidRDefault="00F0133B" w:rsidP="00CA71E3">
      <w:pPr>
        <w:spacing w:line="360" w:lineRule="auto"/>
        <w:rPr>
          <w:rFonts w:ascii="Verdana" w:hAnsi="Verdana"/>
          <w:b/>
          <w:sz w:val="22"/>
          <w:szCs w:val="22"/>
        </w:rPr>
      </w:pPr>
      <w:r>
        <w:rPr>
          <w:rFonts w:ascii="Verdana" w:hAnsi="Verdana"/>
          <w:b/>
          <w:sz w:val="22"/>
          <w:szCs w:val="22"/>
        </w:rPr>
        <w:t>ОСТАЛЕ ОДРЕДБЕ</w:t>
      </w:r>
    </w:p>
    <w:p w:rsidR="00CA71E3" w:rsidRDefault="00C350A0" w:rsidP="00CA71E3">
      <w:pPr>
        <w:spacing w:line="360" w:lineRule="auto"/>
        <w:jc w:val="center"/>
        <w:rPr>
          <w:rFonts w:ascii="Verdana" w:hAnsi="Verdana"/>
          <w:b/>
          <w:sz w:val="22"/>
          <w:szCs w:val="22"/>
        </w:rPr>
      </w:pPr>
      <w:r>
        <w:rPr>
          <w:rFonts w:ascii="Verdana" w:hAnsi="Verdana"/>
          <w:b/>
          <w:sz w:val="22"/>
          <w:szCs w:val="22"/>
        </w:rPr>
        <w:t>Члан 10</w:t>
      </w:r>
      <w:r w:rsidR="00CA71E3">
        <w:rPr>
          <w:rFonts w:ascii="Verdana" w:hAnsi="Verdana"/>
          <w:b/>
          <w:sz w:val="22"/>
          <w:szCs w:val="22"/>
        </w:rPr>
        <w:t>.</w:t>
      </w:r>
    </w:p>
    <w:p w:rsidR="00CA71E3" w:rsidRDefault="00CA71E3" w:rsidP="00CA71E3">
      <w:pPr>
        <w:spacing w:line="360" w:lineRule="auto"/>
        <w:jc w:val="center"/>
        <w:rPr>
          <w:rFonts w:ascii="Verdana" w:hAnsi="Verdana"/>
          <w:b/>
          <w:sz w:val="22"/>
          <w:szCs w:val="22"/>
        </w:rPr>
      </w:pPr>
    </w:p>
    <w:p w:rsidR="00CA71E3" w:rsidRDefault="00CF1AB1" w:rsidP="00CA71E3">
      <w:pPr>
        <w:spacing w:line="360" w:lineRule="auto"/>
        <w:ind w:firstLine="720"/>
        <w:rPr>
          <w:rFonts w:ascii="Verdana" w:hAnsi="Verdana"/>
          <w:sz w:val="22"/>
          <w:szCs w:val="22"/>
        </w:rPr>
      </w:pPr>
      <w:r>
        <w:rPr>
          <w:rFonts w:ascii="Verdana" w:hAnsi="Verdana"/>
          <w:sz w:val="22"/>
          <w:szCs w:val="22"/>
          <w:lang/>
        </w:rPr>
        <w:tab/>
      </w:r>
      <w:r w:rsidR="00CA71E3">
        <w:rPr>
          <w:rFonts w:ascii="Verdana" w:hAnsi="Verdana"/>
          <w:sz w:val="22"/>
          <w:szCs w:val="22"/>
        </w:rPr>
        <w:t>На све што није регулисано овим уговором примењиваће се одредбе Закона о облигационим односима.</w:t>
      </w:r>
    </w:p>
    <w:p w:rsidR="00CA71E3" w:rsidRDefault="00CA71E3" w:rsidP="00CA71E3">
      <w:pPr>
        <w:spacing w:line="360" w:lineRule="auto"/>
        <w:rPr>
          <w:rFonts w:ascii="Verdana" w:hAnsi="Verdana"/>
          <w:b/>
          <w:sz w:val="22"/>
          <w:szCs w:val="22"/>
        </w:rPr>
      </w:pPr>
    </w:p>
    <w:p w:rsidR="00CA71E3" w:rsidRDefault="00C350A0" w:rsidP="00CA71E3">
      <w:pPr>
        <w:spacing w:line="360" w:lineRule="auto"/>
        <w:jc w:val="center"/>
        <w:rPr>
          <w:rFonts w:ascii="Verdana" w:hAnsi="Verdana"/>
          <w:b/>
          <w:sz w:val="22"/>
          <w:szCs w:val="22"/>
        </w:rPr>
      </w:pPr>
      <w:r>
        <w:rPr>
          <w:rFonts w:ascii="Verdana" w:hAnsi="Verdana"/>
          <w:b/>
          <w:sz w:val="22"/>
          <w:szCs w:val="22"/>
        </w:rPr>
        <w:t>Члан 11</w:t>
      </w:r>
      <w:r w:rsidR="00CA71E3">
        <w:rPr>
          <w:rFonts w:ascii="Verdana" w:hAnsi="Verdana"/>
          <w:b/>
          <w:sz w:val="22"/>
          <w:szCs w:val="22"/>
        </w:rPr>
        <w:t>.</w:t>
      </w:r>
    </w:p>
    <w:p w:rsidR="00CA71E3" w:rsidRDefault="00CF1AB1" w:rsidP="00CA71E3">
      <w:pPr>
        <w:spacing w:line="360" w:lineRule="auto"/>
        <w:ind w:firstLine="720"/>
        <w:rPr>
          <w:rFonts w:ascii="Verdana" w:hAnsi="Verdana"/>
          <w:sz w:val="22"/>
          <w:szCs w:val="22"/>
        </w:rPr>
      </w:pPr>
      <w:r>
        <w:rPr>
          <w:rFonts w:ascii="Verdana" w:hAnsi="Verdana"/>
          <w:sz w:val="22"/>
          <w:szCs w:val="22"/>
          <w:lang/>
        </w:rPr>
        <w:tab/>
      </w:r>
      <w:r w:rsidR="00CA71E3">
        <w:rPr>
          <w:rFonts w:ascii="Verdana" w:hAnsi="Verdana"/>
          <w:sz w:val="22"/>
          <w:szCs w:val="22"/>
        </w:rPr>
        <w:t>У случају спора, који уговорне стране не буду могле да реше споразумно, надлежан је Привредни суд у Београду.</w:t>
      </w:r>
    </w:p>
    <w:p w:rsidR="00CA71E3" w:rsidRDefault="00CA71E3" w:rsidP="00CA71E3">
      <w:pPr>
        <w:spacing w:line="360" w:lineRule="auto"/>
        <w:rPr>
          <w:rFonts w:ascii="Verdana" w:hAnsi="Verdana"/>
          <w:sz w:val="22"/>
          <w:szCs w:val="22"/>
        </w:rPr>
      </w:pPr>
    </w:p>
    <w:p w:rsidR="00CA71E3" w:rsidRDefault="00C350A0" w:rsidP="00CA71E3">
      <w:pPr>
        <w:spacing w:line="360" w:lineRule="auto"/>
        <w:jc w:val="center"/>
        <w:rPr>
          <w:rFonts w:ascii="Verdana" w:hAnsi="Verdana"/>
          <w:b/>
          <w:sz w:val="22"/>
          <w:szCs w:val="22"/>
        </w:rPr>
      </w:pPr>
      <w:r>
        <w:rPr>
          <w:rFonts w:ascii="Verdana" w:hAnsi="Verdana"/>
          <w:b/>
          <w:sz w:val="22"/>
          <w:szCs w:val="22"/>
        </w:rPr>
        <w:t>Члан 12</w:t>
      </w:r>
      <w:r w:rsidR="00CA71E3">
        <w:rPr>
          <w:rFonts w:ascii="Verdana" w:hAnsi="Verdana"/>
          <w:b/>
          <w:sz w:val="22"/>
          <w:szCs w:val="22"/>
        </w:rPr>
        <w:t>.</w:t>
      </w:r>
    </w:p>
    <w:p w:rsidR="00CA71E3" w:rsidRDefault="00CA71E3" w:rsidP="00CA71E3">
      <w:pPr>
        <w:spacing w:line="360" w:lineRule="auto"/>
        <w:jc w:val="center"/>
        <w:rPr>
          <w:rFonts w:ascii="Verdana" w:hAnsi="Verdana"/>
          <w:sz w:val="22"/>
          <w:szCs w:val="22"/>
        </w:rPr>
      </w:pPr>
    </w:p>
    <w:p w:rsidR="00CA71E3" w:rsidRDefault="00CF1AB1" w:rsidP="00CA71E3">
      <w:pPr>
        <w:spacing w:line="360" w:lineRule="auto"/>
        <w:ind w:firstLine="720"/>
        <w:rPr>
          <w:rFonts w:ascii="Verdana" w:hAnsi="Verdana"/>
          <w:sz w:val="22"/>
          <w:szCs w:val="22"/>
        </w:rPr>
      </w:pPr>
      <w:r>
        <w:rPr>
          <w:rFonts w:ascii="Verdana" w:hAnsi="Verdana"/>
          <w:sz w:val="22"/>
          <w:szCs w:val="22"/>
          <w:lang/>
        </w:rPr>
        <w:tab/>
      </w:r>
      <w:r w:rsidR="00CA71E3">
        <w:rPr>
          <w:rFonts w:ascii="Verdana" w:hAnsi="Verdana"/>
          <w:sz w:val="22"/>
          <w:szCs w:val="22"/>
        </w:rPr>
        <w:t xml:space="preserve">Овај уговор је сачињен у 4 (четири) истоветна примерка од којих свака страна задржава по 2 (два) примерка. </w:t>
      </w:r>
    </w:p>
    <w:p w:rsidR="00CA71E3" w:rsidRDefault="00CA71E3" w:rsidP="00CA71E3">
      <w:pPr>
        <w:spacing w:line="360" w:lineRule="auto"/>
        <w:rPr>
          <w:rFonts w:ascii="Verdana" w:hAnsi="Verdana"/>
          <w:b/>
          <w:sz w:val="22"/>
          <w:szCs w:val="22"/>
        </w:rPr>
      </w:pPr>
    </w:p>
    <w:p w:rsidR="00CA71E3" w:rsidRDefault="00C350A0" w:rsidP="00CA71E3">
      <w:pPr>
        <w:spacing w:line="360" w:lineRule="auto"/>
        <w:jc w:val="center"/>
        <w:rPr>
          <w:rFonts w:ascii="Verdana" w:hAnsi="Verdana"/>
          <w:b/>
          <w:sz w:val="22"/>
          <w:szCs w:val="22"/>
        </w:rPr>
      </w:pPr>
      <w:r>
        <w:rPr>
          <w:rFonts w:ascii="Verdana" w:hAnsi="Verdana"/>
          <w:b/>
          <w:sz w:val="22"/>
          <w:szCs w:val="22"/>
        </w:rPr>
        <w:t>Члан 13</w:t>
      </w:r>
      <w:r w:rsidR="00CA71E3">
        <w:rPr>
          <w:rFonts w:ascii="Verdana" w:hAnsi="Verdana"/>
          <w:b/>
          <w:sz w:val="22"/>
          <w:szCs w:val="22"/>
        </w:rPr>
        <w:t>.</w:t>
      </w:r>
    </w:p>
    <w:p w:rsidR="00CA71E3" w:rsidRDefault="00CA71E3" w:rsidP="00CA71E3">
      <w:pPr>
        <w:spacing w:line="360" w:lineRule="auto"/>
        <w:jc w:val="center"/>
        <w:rPr>
          <w:rFonts w:ascii="Verdana" w:hAnsi="Verdana"/>
          <w:b/>
          <w:sz w:val="22"/>
          <w:szCs w:val="22"/>
        </w:rPr>
      </w:pPr>
    </w:p>
    <w:p w:rsidR="00CA71E3" w:rsidRDefault="00CF1AB1" w:rsidP="00CA71E3">
      <w:pPr>
        <w:spacing w:line="360" w:lineRule="auto"/>
        <w:ind w:firstLine="720"/>
        <w:rPr>
          <w:rFonts w:ascii="Verdana" w:hAnsi="Verdana"/>
          <w:sz w:val="22"/>
          <w:szCs w:val="22"/>
        </w:rPr>
      </w:pPr>
      <w:r>
        <w:rPr>
          <w:rFonts w:ascii="Verdana" w:hAnsi="Verdana"/>
          <w:sz w:val="22"/>
          <w:szCs w:val="22"/>
          <w:lang/>
        </w:rPr>
        <w:tab/>
      </w:r>
      <w:r w:rsidR="00CA71E3">
        <w:rPr>
          <w:rFonts w:ascii="Verdana" w:hAnsi="Verdana"/>
          <w:sz w:val="22"/>
          <w:szCs w:val="22"/>
        </w:rPr>
        <w:t>Овај Уговор се закључује на период од једне године почев од дана закључења уговора, односно од_________________________. године.</w:t>
      </w:r>
    </w:p>
    <w:p w:rsidR="00CA71E3" w:rsidRDefault="00CA71E3" w:rsidP="00CA71E3">
      <w:pPr>
        <w:spacing w:line="360" w:lineRule="auto"/>
        <w:rPr>
          <w:rFonts w:ascii="Verdana" w:hAnsi="Verdana"/>
          <w:sz w:val="22"/>
          <w:szCs w:val="22"/>
          <w:lang w:val="sr-Latn-CS"/>
        </w:rPr>
      </w:pPr>
    </w:p>
    <w:p w:rsidR="00CA71E3" w:rsidRDefault="00CA71E3" w:rsidP="00CA71E3">
      <w:pPr>
        <w:spacing w:line="360" w:lineRule="auto"/>
        <w:rPr>
          <w:rFonts w:ascii="Verdana" w:hAnsi="Verdana"/>
          <w:sz w:val="22"/>
          <w:szCs w:val="22"/>
          <w:lang w:val="sr-Latn-CS"/>
        </w:rPr>
      </w:pPr>
    </w:p>
    <w:p w:rsidR="00CA71E3" w:rsidRDefault="00885C8A" w:rsidP="00CA71E3">
      <w:pPr>
        <w:spacing w:line="360" w:lineRule="auto"/>
        <w:rPr>
          <w:rFonts w:ascii="Verdana" w:hAnsi="Verdana"/>
          <w:b/>
          <w:sz w:val="22"/>
          <w:szCs w:val="22"/>
          <w:lang w:val="sr-Latn-CS"/>
        </w:rPr>
      </w:pPr>
      <w:r>
        <w:rPr>
          <w:rFonts w:ascii="Verdana" w:hAnsi="Verdana"/>
          <w:b/>
          <w:sz w:val="22"/>
          <w:szCs w:val="22"/>
        </w:rPr>
        <w:t>ПОНУЂА</w:t>
      </w:r>
      <w:r w:rsidR="00CA71E3">
        <w:rPr>
          <w:rFonts w:ascii="Verdana" w:hAnsi="Verdana"/>
          <w:b/>
          <w:sz w:val="22"/>
          <w:szCs w:val="22"/>
        </w:rPr>
        <w:t xml:space="preserve">Ч                                                                ЗА </w:t>
      </w:r>
      <w:r>
        <w:rPr>
          <w:rFonts w:ascii="Verdana" w:hAnsi="Verdana"/>
          <w:b/>
          <w:sz w:val="22"/>
          <w:szCs w:val="22"/>
        </w:rPr>
        <w:t>НАРУЧИ</w:t>
      </w:r>
      <w:r w:rsidR="00CA71E3">
        <w:rPr>
          <w:rFonts w:ascii="Verdana" w:hAnsi="Verdana"/>
          <w:b/>
          <w:sz w:val="22"/>
          <w:szCs w:val="22"/>
        </w:rPr>
        <w:t>ОЦА</w:t>
      </w:r>
    </w:p>
    <w:p w:rsidR="00CA71E3" w:rsidRDefault="00CA71E3" w:rsidP="00CA71E3">
      <w:pPr>
        <w:spacing w:line="360" w:lineRule="auto"/>
        <w:rPr>
          <w:rFonts w:ascii="Verdana" w:hAnsi="Verdana"/>
          <w:sz w:val="22"/>
          <w:szCs w:val="22"/>
        </w:rPr>
      </w:pPr>
      <w:r>
        <w:rPr>
          <w:rFonts w:ascii="Verdana" w:hAnsi="Verdana"/>
          <w:b/>
          <w:sz w:val="22"/>
          <w:szCs w:val="22"/>
        </w:rPr>
        <w:t xml:space="preserve">   </w:t>
      </w:r>
      <w:r>
        <w:rPr>
          <w:rFonts w:ascii="Verdana" w:hAnsi="Verdana"/>
          <w:sz w:val="22"/>
          <w:szCs w:val="22"/>
        </w:rPr>
        <w:t>Директор</w:t>
      </w:r>
      <w:r>
        <w:rPr>
          <w:rFonts w:ascii="Verdana" w:hAnsi="Verdana"/>
          <w:b/>
          <w:sz w:val="22"/>
          <w:szCs w:val="22"/>
        </w:rPr>
        <w:t xml:space="preserve">                                                                  </w:t>
      </w:r>
      <w:r>
        <w:rPr>
          <w:rFonts w:ascii="Verdana" w:hAnsi="Verdana"/>
          <w:sz w:val="22"/>
          <w:szCs w:val="22"/>
        </w:rPr>
        <w:t>Декан Факултета</w:t>
      </w:r>
    </w:p>
    <w:p w:rsidR="00CA71E3" w:rsidRDefault="00CA71E3" w:rsidP="00CA71E3">
      <w:pPr>
        <w:spacing w:line="360" w:lineRule="auto"/>
        <w:rPr>
          <w:rFonts w:ascii="Verdana" w:hAnsi="Verdana"/>
          <w:sz w:val="22"/>
          <w:szCs w:val="22"/>
          <w:lang w:val="sr-Latn-CS"/>
        </w:rPr>
      </w:pPr>
      <w:r>
        <w:rPr>
          <w:rFonts w:ascii="Verdana" w:hAnsi="Verdana"/>
          <w:sz w:val="22"/>
          <w:szCs w:val="22"/>
          <w:lang w:val="sr-Latn-CS"/>
        </w:rPr>
        <w:tab/>
        <w:t xml:space="preserve">        </w:t>
      </w:r>
      <w:r>
        <w:rPr>
          <w:rFonts w:ascii="Verdana" w:hAnsi="Verdana"/>
          <w:sz w:val="22"/>
          <w:szCs w:val="22"/>
        </w:rPr>
        <w:t xml:space="preserve">                                             </w:t>
      </w:r>
      <w:r>
        <w:rPr>
          <w:rFonts w:ascii="Verdana" w:hAnsi="Verdana"/>
          <w:sz w:val="22"/>
          <w:szCs w:val="22"/>
          <w:lang w:val="sr-Latn-CS"/>
        </w:rPr>
        <w:t xml:space="preserve"> </w:t>
      </w:r>
      <w:r>
        <w:rPr>
          <w:rFonts w:ascii="Verdana" w:hAnsi="Verdana"/>
          <w:sz w:val="22"/>
          <w:szCs w:val="22"/>
        </w:rPr>
        <w:t xml:space="preserve">                             </w:t>
      </w:r>
    </w:p>
    <w:p w:rsidR="00CA71E3" w:rsidRDefault="00CA71E3" w:rsidP="00CA71E3">
      <w:pPr>
        <w:spacing w:line="360" w:lineRule="auto"/>
        <w:rPr>
          <w:rFonts w:ascii="Verdana" w:hAnsi="Verdana"/>
          <w:sz w:val="22"/>
          <w:szCs w:val="22"/>
          <w:lang w:val="hr-HR"/>
        </w:rPr>
      </w:pPr>
      <w:r>
        <w:rPr>
          <w:rFonts w:ascii="Verdana" w:hAnsi="Verdana"/>
          <w:sz w:val="22"/>
          <w:szCs w:val="22"/>
          <w:lang w:val="sr-Latn-CS"/>
        </w:rPr>
        <w:tab/>
      </w:r>
      <w:r>
        <w:rPr>
          <w:rFonts w:ascii="Verdana" w:hAnsi="Verdana"/>
          <w:sz w:val="22"/>
          <w:szCs w:val="22"/>
        </w:rPr>
        <w:t xml:space="preserve">                                    Проф. др  Јелена Кнежевић-Вукчевић</w:t>
      </w:r>
      <w:r>
        <w:rPr>
          <w:rFonts w:ascii="Verdana" w:hAnsi="Verdana"/>
          <w:sz w:val="22"/>
          <w:szCs w:val="22"/>
          <w:lang w:val="sr-Latn-CS"/>
        </w:rPr>
        <w:t xml:space="preserve"> </w:t>
      </w:r>
    </w:p>
    <w:p w:rsidR="00CF1AB1" w:rsidRDefault="00CF1AB1" w:rsidP="00CA71E3">
      <w:pPr>
        <w:tabs>
          <w:tab w:val="left" w:pos="1140"/>
          <w:tab w:val="left" w:pos="1710"/>
          <w:tab w:val="left" w:pos="9480"/>
        </w:tabs>
        <w:spacing w:line="360" w:lineRule="auto"/>
        <w:ind w:left="-120"/>
        <w:rPr>
          <w:rFonts w:ascii="Verdana" w:hAnsi="Verdana"/>
          <w:b/>
          <w:i/>
          <w:sz w:val="22"/>
          <w:szCs w:val="22"/>
          <w:lang/>
        </w:rPr>
      </w:pPr>
    </w:p>
    <w:p w:rsidR="00CF1AB1" w:rsidRDefault="00CF1AB1" w:rsidP="00CA71E3">
      <w:pPr>
        <w:tabs>
          <w:tab w:val="left" w:pos="1140"/>
          <w:tab w:val="left" w:pos="1710"/>
          <w:tab w:val="left" w:pos="9480"/>
        </w:tabs>
        <w:spacing w:line="360" w:lineRule="auto"/>
        <w:ind w:left="-120"/>
        <w:rPr>
          <w:rFonts w:ascii="Verdana" w:hAnsi="Verdana"/>
          <w:b/>
          <w:i/>
          <w:sz w:val="22"/>
          <w:szCs w:val="22"/>
          <w:lang/>
        </w:rPr>
      </w:pPr>
    </w:p>
    <w:p w:rsidR="00CF1AB1" w:rsidRDefault="00CF1AB1" w:rsidP="00CA71E3">
      <w:pPr>
        <w:tabs>
          <w:tab w:val="left" w:pos="1140"/>
          <w:tab w:val="left" w:pos="1710"/>
          <w:tab w:val="left" w:pos="9480"/>
        </w:tabs>
        <w:spacing w:line="360" w:lineRule="auto"/>
        <w:ind w:left="-120"/>
        <w:rPr>
          <w:rFonts w:ascii="Verdana" w:hAnsi="Verdana"/>
          <w:b/>
          <w:i/>
          <w:sz w:val="22"/>
          <w:szCs w:val="22"/>
          <w:lang/>
        </w:rPr>
      </w:pPr>
    </w:p>
    <w:p w:rsidR="00CF1AB1" w:rsidRDefault="00CF1AB1" w:rsidP="00CA71E3">
      <w:pPr>
        <w:tabs>
          <w:tab w:val="left" w:pos="1140"/>
          <w:tab w:val="left" w:pos="1710"/>
          <w:tab w:val="left" w:pos="9480"/>
        </w:tabs>
        <w:spacing w:line="360" w:lineRule="auto"/>
        <w:ind w:left="-120"/>
        <w:rPr>
          <w:rFonts w:ascii="Verdana" w:hAnsi="Verdana"/>
          <w:b/>
          <w:i/>
          <w:sz w:val="22"/>
          <w:szCs w:val="22"/>
          <w:lang/>
        </w:rPr>
      </w:pPr>
    </w:p>
    <w:p w:rsidR="00CF1AB1" w:rsidRDefault="00CF1AB1" w:rsidP="00CA71E3">
      <w:pPr>
        <w:tabs>
          <w:tab w:val="left" w:pos="1140"/>
          <w:tab w:val="left" w:pos="1710"/>
          <w:tab w:val="left" w:pos="9480"/>
        </w:tabs>
        <w:spacing w:line="360" w:lineRule="auto"/>
        <w:ind w:left="-120"/>
        <w:rPr>
          <w:rFonts w:ascii="Verdana" w:hAnsi="Verdana"/>
          <w:b/>
          <w:i/>
          <w:sz w:val="22"/>
          <w:szCs w:val="22"/>
          <w:lang/>
        </w:rPr>
      </w:pPr>
    </w:p>
    <w:p w:rsidR="00CF1AB1" w:rsidRDefault="00CF1AB1" w:rsidP="00CA71E3">
      <w:pPr>
        <w:tabs>
          <w:tab w:val="left" w:pos="1140"/>
          <w:tab w:val="left" w:pos="1710"/>
          <w:tab w:val="left" w:pos="9480"/>
        </w:tabs>
        <w:spacing w:line="360" w:lineRule="auto"/>
        <w:ind w:left="-120"/>
        <w:rPr>
          <w:rFonts w:ascii="Verdana" w:hAnsi="Verdana"/>
          <w:b/>
          <w:i/>
          <w:sz w:val="22"/>
          <w:szCs w:val="22"/>
          <w:lang/>
        </w:rPr>
      </w:pPr>
    </w:p>
    <w:p w:rsidR="00CF1AB1" w:rsidRDefault="00CF1AB1" w:rsidP="00CA71E3">
      <w:pPr>
        <w:tabs>
          <w:tab w:val="left" w:pos="1140"/>
          <w:tab w:val="left" w:pos="1710"/>
          <w:tab w:val="left" w:pos="9480"/>
        </w:tabs>
        <w:spacing w:line="360" w:lineRule="auto"/>
        <w:ind w:left="-120"/>
        <w:rPr>
          <w:rFonts w:ascii="Verdana" w:hAnsi="Verdana"/>
          <w:b/>
          <w:i/>
          <w:sz w:val="22"/>
          <w:szCs w:val="22"/>
          <w:lang/>
        </w:rPr>
      </w:pPr>
    </w:p>
    <w:p w:rsidR="00CF1AB1" w:rsidRDefault="00CF1AB1" w:rsidP="00CA71E3">
      <w:pPr>
        <w:tabs>
          <w:tab w:val="left" w:pos="1140"/>
          <w:tab w:val="left" w:pos="1710"/>
          <w:tab w:val="left" w:pos="9480"/>
        </w:tabs>
        <w:spacing w:line="360" w:lineRule="auto"/>
        <w:ind w:left="-120"/>
        <w:rPr>
          <w:rFonts w:ascii="Verdana" w:hAnsi="Verdana"/>
          <w:b/>
          <w:i/>
          <w:sz w:val="22"/>
          <w:szCs w:val="22"/>
          <w:lang/>
        </w:rPr>
      </w:pPr>
    </w:p>
    <w:p w:rsidR="00CF1AB1" w:rsidRDefault="00CF1AB1" w:rsidP="00CA71E3">
      <w:pPr>
        <w:tabs>
          <w:tab w:val="left" w:pos="1140"/>
          <w:tab w:val="left" w:pos="1710"/>
          <w:tab w:val="left" w:pos="9480"/>
        </w:tabs>
        <w:spacing w:line="360" w:lineRule="auto"/>
        <w:ind w:left="-120"/>
        <w:rPr>
          <w:rFonts w:ascii="Verdana" w:hAnsi="Verdana"/>
          <w:b/>
          <w:i/>
          <w:sz w:val="22"/>
          <w:szCs w:val="22"/>
          <w:lang/>
        </w:rPr>
      </w:pPr>
    </w:p>
    <w:p w:rsidR="00CF1AB1" w:rsidRDefault="00CF1AB1" w:rsidP="00CA71E3">
      <w:pPr>
        <w:tabs>
          <w:tab w:val="left" w:pos="1140"/>
          <w:tab w:val="left" w:pos="1710"/>
          <w:tab w:val="left" w:pos="9480"/>
        </w:tabs>
        <w:spacing w:line="360" w:lineRule="auto"/>
        <w:ind w:left="-120"/>
        <w:rPr>
          <w:rFonts w:ascii="Verdana" w:hAnsi="Verdana"/>
          <w:b/>
          <w:i/>
          <w:sz w:val="22"/>
          <w:szCs w:val="22"/>
          <w:lang/>
        </w:rPr>
      </w:pPr>
    </w:p>
    <w:p w:rsidR="00CF1AB1" w:rsidRDefault="00CF1AB1" w:rsidP="00CA71E3">
      <w:pPr>
        <w:tabs>
          <w:tab w:val="left" w:pos="1140"/>
          <w:tab w:val="left" w:pos="1710"/>
          <w:tab w:val="left" w:pos="9480"/>
        </w:tabs>
        <w:spacing w:line="360" w:lineRule="auto"/>
        <w:ind w:left="-120"/>
        <w:rPr>
          <w:rFonts w:ascii="Verdana" w:hAnsi="Verdana"/>
          <w:b/>
          <w:i/>
          <w:sz w:val="22"/>
          <w:szCs w:val="22"/>
          <w:lang/>
        </w:rPr>
      </w:pPr>
    </w:p>
    <w:p w:rsidR="00CF1AB1" w:rsidRDefault="00CF1AB1" w:rsidP="00CA71E3">
      <w:pPr>
        <w:tabs>
          <w:tab w:val="left" w:pos="1140"/>
          <w:tab w:val="left" w:pos="1710"/>
          <w:tab w:val="left" w:pos="9480"/>
        </w:tabs>
        <w:spacing w:line="360" w:lineRule="auto"/>
        <w:ind w:left="-120"/>
        <w:rPr>
          <w:rFonts w:ascii="Verdana" w:hAnsi="Verdana"/>
          <w:b/>
          <w:i/>
          <w:sz w:val="22"/>
          <w:szCs w:val="22"/>
          <w:lang/>
        </w:rPr>
      </w:pPr>
    </w:p>
    <w:p w:rsidR="00CA71E3" w:rsidRDefault="00CA71E3" w:rsidP="00CA71E3">
      <w:pPr>
        <w:tabs>
          <w:tab w:val="left" w:pos="1140"/>
          <w:tab w:val="left" w:pos="1710"/>
          <w:tab w:val="left" w:pos="9480"/>
        </w:tabs>
        <w:spacing w:line="360" w:lineRule="auto"/>
        <w:ind w:left="-120"/>
        <w:rPr>
          <w:rFonts w:ascii="Verdana" w:hAnsi="Verdana"/>
          <w:b/>
          <w:sz w:val="22"/>
          <w:szCs w:val="22"/>
        </w:rPr>
      </w:pPr>
      <w:r>
        <w:rPr>
          <w:rFonts w:ascii="Verdana" w:hAnsi="Verdana"/>
          <w:b/>
          <w:i/>
          <w:sz w:val="22"/>
          <w:szCs w:val="22"/>
        </w:rPr>
        <w:lastRenderedPageBreak/>
        <w:t>НАПОМЕНА</w:t>
      </w:r>
      <w:r>
        <w:rPr>
          <w:rFonts w:ascii="Verdana" w:hAnsi="Verdana"/>
          <w:b/>
          <w:sz w:val="22"/>
          <w:szCs w:val="22"/>
        </w:rPr>
        <w:t>:</w:t>
      </w:r>
    </w:p>
    <w:p w:rsidR="00425EE0" w:rsidRDefault="00425EE0" w:rsidP="00CA71E3">
      <w:pPr>
        <w:tabs>
          <w:tab w:val="left" w:pos="1140"/>
          <w:tab w:val="left" w:pos="1710"/>
          <w:tab w:val="left" w:pos="9480"/>
        </w:tabs>
        <w:spacing w:line="360" w:lineRule="auto"/>
        <w:ind w:left="-120"/>
        <w:rPr>
          <w:rFonts w:ascii="Verdana" w:hAnsi="Verdana"/>
          <w:b/>
          <w:sz w:val="22"/>
          <w:szCs w:val="22"/>
        </w:rPr>
      </w:pPr>
    </w:p>
    <w:p w:rsidR="00425EE0" w:rsidRPr="00CF1F0F" w:rsidRDefault="00425EE0" w:rsidP="00425EE0">
      <w:pPr>
        <w:tabs>
          <w:tab w:val="left" w:pos="1140"/>
          <w:tab w:val="left" w:pos="1710"/>
          <w:tab w:val="left" w:pos="9480"/>
        </w:tabs>
        <w:spacing w:line="300" w:lineRule="exact"/>
        <w:rPr>
          <w:rFonts w:ascii="Verdana" w:hAnsi="Verdana"/>
          <w:i/>
          <w:sz w:val="22"/>
          <w:szCs w:val="22"/>
        </w:rPr>
      </w:pPr>
      <w:r>
        <w:rPr>
          <w:rFonts w:ascii="Verdana" w:hAnsi="Verdana"/>
          <w:b/>
          <w:sz w:val="22"/>
          <w:szCs w:val="22"/>
        </w:rPr>
        <w:tab/>
      </w:r>
      <w:r w:rsidR="00CF1AB1">
        <w:rPr>
          <w:rFonts w:ascii="Verdana" w:hAnsi="Verdana"/>
          <w:b/>
          <w:sz w:val="22"/>
          <w:szCs w:val="22"/>
          <w:lang/>
        </w:rPr>
        <w:tab/>
      </w:r>
      <w:r>
        <w:rPr>
          <w:rFonts w:ascii="Verdana" w:hAnsi="Verdana"/>
          <w:i/>
          <w:sz w:val="22"/>
          <w:szCs w:val="22"/>
        </w:rPr>
        <w:t>Модел уговора представља садржину уговора који ће бити закључен са изабраним Понуђачем.</w:t>
      </w:r>
    </w:p>
    <w:p w:rsidR="00425EE0" w:rsidRDefault="00425EE0" w:rsidP="00CA71E3">
      <w:pPr>
        <w:tabs>
          <w:tab w:val="left" w:pos="1140"/>
          <w:tab w:val="left" w:pos="1710"/>
          <w:tab w:val="left" w:pos="9480"/>
        </w:tabs>
        <w:spacing w:line="360" w:lineRule="auto"/>
        <w:ind w:left="-120"/>
        <w:rPr>
          <w:rFonts w:ascii="Verdana" w:hAnsi="Verdana"/>
          <w:b/>
          <w:sz w:val="22"/>
          <w:szCs w:val="22"/>
        </w:rPr>
      </w:pPr>
    </w:p>
    <w:p w:rsidR="00CA71E3" w:rsidRDefault="00CA71E3" w:rsidP="00425EE0">
      <w:pPr>
        <w:tabs>
          <w:tab w:val="left" w:pos="1080"/>
        </w:tabs>
        <w:spacing w:line="360" w:lineRule="auto"/>
        <w:rPr>
          <w:rFonts w:ascii="Verdana" w:hAnsi="Verdana"/>
          <w:i/>
          <w:iCs/>
          <w:sz w:val="22"/>
          <w:szCs w:val="22"/>
        </w:rPr>
      </w:pPr>
      <w:r>
        <w:rPr>
          <w:rFonts w:ascii="Verdana" w:eastAsia="PMingLiU" w:hAnsi="Verdana"/>
          <w:b/>
          <w:color w:val="000000"/>
          <w:sz w:val="22"/>
          <w:szCs w:val="22"/>
        </w:rPr>
        <w:tab/>
      </w:r>
      <w:r w:rsidR="00CF1AB1">
        <w:rPr>
          <w:rFonts w:ascii="Verdana" w:eastAsia="PMingLiU" w:hAnsi="Verdana"/>
          <w:b/>
          <w:color w:val="000000"/>
          <w:sz w:val="22"/>
          <w:szCs w:val="22"/>
          <w:lang/>
        </w:rPr>
        <w:tab/>
      </w:r>
      <w:r>
        <w:rPr>
          <w:rFonts w:ascii="Verdana" w:hAnsi="Verdana"/>
          <w:i/>
          <w:iCs/>
          <w:sz w:val="22"/>
          <w:szCs w:val="22"/>
        </w:rPr>
        <w:t xml:space="preserve">Модел уговора </w:t>
      </w:r>
      <w:r w:rsidR="00885C8A">
        <w:rPr>
          <w:rFonts w:ascii="Verdana" w:hAnsi="Verdana"/>
          <w:i/>
          <w:iCs/>
          <w:sz w:val="22"/>
          <w:szCs w:val="22"/>
        </w:rPr>
        <w:t>Понуђа</w:t>
      </w:r>
      <w:r>
        <w:rPr>
          <w:rFonts w:ascii="Verdana" w:hAnsi="Verdana"/>
          <w:i/>
          <w:iCs/>
          <w:sz w:val="22"/>
          <w:szCs w:val="22"/>
        </w:rPr>
        <w:t xml:space="preserve">ч мора да попуни, потпише и овери печатом, чиме потврђује да је сагласан са садржином модела уговора. Уколико </w:t>
      </w:r>
      <w:r w:rsidR="00885C8A">
        <w:rPr>
          <w:rFonts w:ascii="Verdana" w:hAnsi="Verdana"/>
          <w:i/>
          <w:iCs/>
          <w:sz w:val="22"/>
          <w:szCs w:val="22"/>
        </w:rPr>
        <w:t>Понуђа</w:t>
      </w:r>
      <w:r>
        <w:rPr>
          <w:rFonts w:ascii="Verdana" w:hAnsi="Verdana"/>
          <w:i/>
          <w:iCs/>
          <w:sz w:val="22"/>
          <w:szCs w:val="22"/>
        </w:rPr>
        <w:t xml:space="preserve">ч подноси заједничку понуду, односно понуду са учешћем </w:t>
      </w:r>
      <w:r w:rsidR="00885C8A">
        <w:rPr>
          <w:rFonts w:ascii="Verdana" w:hAnsi="Verdana"/>
          <w:i/>
          <w:iCs/>
          <w:sz w:val="22"/>
          <w:szCs w:val="22"/>
        </w:rPr>
        <w:t>Подизво</w:t>
      </w:r>
      <w:r>
        <w:rPr>
          <w:rFonts w:ascii="Verdana" w:hAnsi="Verdana"/>
          <w:i/>
          <w:iCs/>
          <w:sz w:val="22"/>
          <w:szCs w:val="22"/>
        </w:rPr>
        <w:t xml:space="preserve">ђача, у моделу уговора морају бити наведени сви </w:t>
      </w:r>
      <w:r w:rsidR="00885C8A">
        <w:rPr>
          <w:rFonts w:ascii="Verdana" w:hAnsi="Verdana"/>
          <w:i/>
          <w:iCs/>
          <w:sz w:val="22"/>
          <w:szCs w:val="22"/>
        </w:rPr>
        <w:t>Понуђа</w:t>
      </w:r>
      <w:r>
        <w:rPr>
          <w:rFonts w:ascii="Verdana" w:hAnsi="Verdana"/>
          <w:i/>
          <w:iCs/>
          <w:sz w:val="22"/>
          <w:szCs w:val="22"/>
        </w:rPr>
        <w:t xml:space="preserve">чи из групе </w:t>
      </w:r>
      <w:r w:rsidR="00885C8A">
        <w:rPr>
          <w:rFonts w:ascii="Verdana" w:hAnsi="Verdana"/>
          <w:i/>
          <w:iCs/>
          <w:sz w:val="22"/>
          <w:szCs w:val="22"/>
        </w:rPr>
        <w:t>Понуђа</w:t>
      </w:r>
      <w:r>
        <w:rPr>
          <w:rFonts w:ascii="Verdana" w:hAnsi="Verdana"/>
          <w:i/>
          <w:iCs/>
          <w:sz w:val="22"/>
          <w:szCs w:val="22"/>
        </w:rPr>
        <w:t xml:space="preserve">ча, односно сви </w:t>
      </w:r>
      <w:r w:rsidR="00885C8A">
        <w:rPr>
          <w:rFonts w:ascii="Verdana" w:hAnsi="Verdana"/>
          <w:i/>
          <w:iCs/>
          <w:sz w:val="22"/>
          <w:szCs w:val="22"/>
        </w:rPr>
        <w:t>Подизво</w:t>
      </w:r>
      <w:r>
        <w:rPr>
          <w:rFonts w:ascii="Verdana" w:hAnsi="Verdana"/>
          <w:i/>
          <w:iCs/>
          <w:sz w:val="22"/>
          <w:szCs w:val="22"/>
        </w:rPr>
        <w:t xml:space="preserve">ђачи. У случају подношења заједничке понуде, група </w:t>
      </w:r>
      <w:r w:rsidR="00885C8A">
        <w:rPr>
          <w:rFonts w:ascii="Verdana" w:hAnsi="Verdana"/>
          <w:i/>
          <w:iCs/>
          <w:sz w:val="22"/>
          <w:szCs w:val="22"/>
        </w:rPr>
        <w:t>Понуђа</w:t>
      </w:r>
      <w:r>
        <w:rPr>
          <w:rFonts w:ascii="Verdana" w:hAnsi="Verdana"/>
          <w:i/>
          <w:iCs/>
          <w:sz w:val="22"/>
          <w:szCs w:val="22"/>
        </w:rPr>
        <w:t xml:space="preserve">ча може да се определи да модел уговора потписују и печатом оверавају сви </w:t>
      </w:r>
      <w:r w:rsidR="00885C8A">
        <w:rPr>
          <w:rFonts w:ascii="Verdana" w:hAnsi="Verdana"/>
          <w:i/>
          <w:iCs/>
          <w:sz w:val="22"/>
          <w:szCs w:val="22"/>
        </w:rPr>
        <w:t>Понуђа</w:t>
      </w:r>
      <w:r>
        <w:rPr>
          <w:rFonts w:ascii="Verdana" w:hAnsi="Verdana"/>
          <w:i/>
          <w:iCs/>
          <w:sz w:val="22"/>
          <w:szCs w:val="22"/>
        </w:rPr>
        <w:t xml:space="preserve">чи из групе </w:t>
      </w:r>
      <w:r w:rsidR="00885C8A">
        <w:rPr>
          <w:rFonts w:ascii="Verdana" w:hAnsi="Verdana"/>
          <w:i/>
          <w:iCs/>
          <w:sz w:val="22"/>
          <w:szCs w:val="22"/>
        </w:rPr>
        <w:t>Понуђа</w:t>
      </w:r>
      <w:r>
        <w:rPr>
          <w:rFonts w:ascii="Verdana" w:hAnsi="Verdana"/>
          <w:i/>
          <w:iCs/>
          <w:sz w:val="22"/>
          <w:szCs w:val="22"/>
        </w:rPr>
        <w:t xml:space="preserve">ча или група </w:t>
      </w:r>
      <w:r w:rsidR="00885C8A">
        <w:rPr>
          <w:rFonts w:ascii="Verdana" w:hAnsi="Verdana"/>
          <w:i/>
          <w:iCs/>
          <w:sz w:val="22"/>
          <w:szCs w:val="22"/>
        </w:rPr>
        <w:t>Понуђа</w:t>
      </w:r>
      <w:r>
        <w:rPr>
          <w:rFonts w:ascii="Verdana" w:hAnsi="Verdana"/>
          <w:i/>
          <w:iCs/>
          <w:sz w:val="22"/>
          <w:szCs w:val="22"/>
        </w:rPr>
        <w:t xml:space="preserve">ча може да одреди једног </w:t>
      </w:r>
      <w:r w:rsidR="00885C8A">
        <w:rPr>
          <w:rFonts w:ascii="Verdana" w:hAnsi="Verdana"/>
          <w:i/>
          <w:iCs/>
          <w:sz w:val="22"/>
          <w:szCs w:val="22"/>
        </w:rPr>
        <w:t>Понуђа</w:t>
      </w:r>
      <w:r>
        <w:rPr>
          <w:rFonts w:ascii="Verdana" w:hAnsi="Verdana"/>
          <w:i/>
          <w:iCs/>
          <w:sz w:val="22"/>
          <w:szCs w:val="22"/>
        </w:rPr>
        <w:t>ча из групе који ће попунити, потписати и оверити печатом модел уговора.</w:t>
      </w:r>
    </w:p>
    <w:p w:rsidR="00CF1AB1" w:rsidRDefault="00CA71E3" w:rsidP="00CA71E3">
      <w:pPr>
        <w:spacing w:line="360" w:lineRule="auto"/>
        <w:rPr>
          <w:rFonts w:ascii="Verdana" w:hAnsi="Verdana"/>
          <w:sz w:val="22"/>
          <w:szCs w:val="22"/>
          <w:lang/>
        </w:rPr>
      </w:pPr>
      <w:r>
        <w:rPr>
          <w:rFonts w:ascii="Verdana" w:hAnsi="Verdana"/>
          <w:sz w:val="22"/>
          <w:szCs w:val="22"/>
        </w:rPr>
        <w:tab/>
      </w:r>
    </w:p>
    <w:p w:rsidR="00CA71E3" w:rsidRDefault="00CF1AB1" w:rsidP="00CA71E3">
      <w:pPr>
        <w:spacing w:line="360" w:lineRule="auto"/>
        <w:rPr>
          <w:rFonts w:ascii="Verdana" w:hAnsi="Verdana"/>
          <w:sz w:val="22"/>
          <w:szCs w:val="22"/>
        </w:rPr>
      </w:pPr>
      <w:r>
        <w:rPr>
          <w:rFonts w:ascii="Verdana" w:hAnsi="Verdana"/>
          <w:sz w:val="22"/>
          <w:szCs w:val="22"/>
          <w:lang/>
        </w:rPr>
        <w:tab/>
      </w:r>
      <w:r w:rsidR="00CA71E3">
        <w:rPr>
          <w:rFonts w:ascii="Verdana" w:hAnsi="Verdana"/>
          <w:sz w:val="22"/>
          <w:szCs w:val="22"/>
        </w:rPr>
        <w:t xml:space="preserve">У случају подношења понуде са учешћем </w:t>
      </w:r>
      <w:r w:rsidR="00885C8A">
        <w:rPr>
          <w:rFonts w:ascii="Verdana" w:hAnsi="Verdana"/>
          <w:sz w:val="22"/>
          <w:szCs w:val="22"/>
        </w:rPr>
        <w:t>Подизво</w:t>
      </w:r>
      <w:r w:rsidR="00CA71E3">
        <w:rPr>
          <w:rFonts w:ascii="Verdana" w:hAnsi="Verdana"/>
          <w:sz w:val="22"/>
          <w:szCs w:val="22"/>
        </w:rPr>
        <w:t xml:space="preserve">ђача (подиспоручиоца) модел уговора потписује и оверава печатом </w:t>
      </w:r>
      <w:r w:rsidR="00885C8A">
        <w:rPr>
          <w:rFonts w:ascii="Verdana" w:hAnsi="Verdana"/>
          <w:sz w:val="22"/>
          <w:szCs w:val="22"/>
        </w:rPr>
        <w:t>Понуђа</w:t>
      </w:r>
      <w:r w:rsidR="00CA71E3">
        <w:rPr>
          <w:rFonts w:ascii="Verdana" w:hAnsi="Verdana"/>
          <w:sz w:val="22"/>
          <w:szCs w:val="22"/>
        </w:rPr>
        <w:t xml:space="preserve">ч, а у случају подношења заједничке понуде, уговор потписује и оверава печатом онај </w:t>
      </w:r>
      <w:r w:rsidR="00885C8A">
        <w:rPr>
          <w:rFonts w:ascii="Verdana" w:hAnsi="Verdana"/>
          <w:sz w:val="22"/>
          <w:szCs w:val="22"/>
        </w:rPr>
        <w:t>Понуђа</w:t>
      </w:r>
      <w:r w:rsidR="00CA71E3">
        <w:rPr>
          <w:rFonts w:ascii="Verdana" w:hAnsi="Verdana"/>
          <w:sz w:val="22"/>
          <w:szCs w:val="22"/>
        </w:rPr>
        <w:t xml:space="preserve">ч који је овлашћен у име свих </w:t>
      </w:r>
      <w:r w:rsidR="00885C8A">
        <w:rPr>
          <w:rFonts w:ascii="Verdana" w:hAnsi="Verdana"/>
          <w:sz w:val="22"/>
          <w:szCs w:val="22"/>
        </w:rPr>
        <w:t>Понуђа</w:t>
      </w:r>
      <w:r w:rsidR="00CA71E3">
        <w:rPr>
          <w:rFonts w:ascii="Verdana" w:hAnsi="Verdana"/>
          <w:sz w:val="22"/>
          <w:szCs w:val="22"/>
        </w:rPr>
        <w:t xml:space="preserve">ча из групе </w:t>
      </w:r>
      <w:r w:rsidR="00885C8A">
        <w:rPr>
          <w:rFonts w:ascii="Verdana" w:hAnsi="Verdana"/>
          <w:sz w:val="22"/>
          <w:szCs w:val="22"/>
        </w:rPr>
        <w:t>Понуђа</w:t>
      </w:r>
      <w:r w:rsidR="00CA71E3">
        <w:rPr>
          <w:rFonts w:ascii="Verdana" w:hAnsi="Verdana"/>
          <w:sz w:val="22"/>
          <w:szCs w:val="22"/>
        </w:rPr>
        <w:t xml:space="preserve">ча, сагласно споразуму који је група </w:t>
      </w:r>
      <w:r w:rsidR="00885C8A">
        <w:rPr>
          <w:rFonts w:ascii="Verdana" w:hAnsi="Verdana"/>
          <w:sz w:val="22"/>
          <w:szCs w:val="22"/>
        </w:rPr>
        <w:t>Понуђа</w:t>
      </w:r>
      <w:r w:rsidR="00CA71E3">
        <w:rPr>
          <w:rFonts w:ascii="Verdana" w:hAnsi="Verdana"/>
          <w:sz w:val="22"/>
          <w:szCs w:val="22"/>
        </w:rPr>
        <w:t>ча доставила уз понуду.</w:t>
      </w: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sz w:val="22"/>
          <w:szCs w:val="22"/>
        </w:rPr>
      </w:pPr>
      <w:r>
        <w:rPr>
          <w:rFonts w:ascii="Verdana" w:hAnsi="Verdana"/>
          <w:sz w:val="22"/>
          <w:szCs w:val="22"/>
        </w:rPr>
        <w:tab/>
        <w:t xml:space="preserve">У случају подношења понуде са учешћем </w:t>
      </w:r>
      <w:r w:rsidR="00885C8A">
        <w:rPr>
          <w:rFonts w:ascii="Verdana" w:hAnsi="Verdana"/>
          <w:sz w:val="22"/>
          <w:szCs w:val="22"/>
        </w:rPr>
        <w:t>Подизво</w:t>
      </w:r>
      <w:r>
        <w:rPr>
          <w:rFonts w:ascii="Verdana" w:hAnsi="Verdana"/>
          <w:sz w:val="22"/>
          <w:szCs w:val="22"/>
        </w:rPr>
        <w:t xml:space="preserve">ђача, односно заједничке понуде, у моделу уговора морају бити наведени сви </w:t>
      </w:r>
      <w:r w:rsidR="00885C8A">
        <w:rPr>
          <w:rFonts w:ascii="Verdana" w:hAnsi="Verdana"/>
          <w:sz w:val="22"/>
          <w:szCs w:val="22"/>
        </w:rPr>
        <w:t>Понуђа</w:t>
      </w:r>
      <w:r>
        <w:rPr>
          <w:rFonts w:ascii="Verdana" w:hAnsi="Verdana"/>
          <w:sz w:val="22"/>
          <w:szCs w:val="22"/>
        </w:rPr>
        <w:t xml:space="preserve">чи из групе </w:t>
      </w:r>
      <w:r w:rsidR="00885C8A">
        <w:rPr>
          <w:rFonts w:ascii="Verdana" w:hAnsi="Verdana"/>
          <w:sz w:val="22"/>
          <w:szCs w:val="22"/>
        </w:rPr>
        <w:t>Понуђа</w:t>
      </w:r>
      <w:r>
        <w:rPr>
          <w:rFonts w:ascii="Verdana" w:hAnsi="Verdana"/>
          <w:sz w:val="22"/>
          <w:szCs w:val="22"/>
        </w:rPr>
        <w:t xml:space="preserve">ча, односно сви </w:t>
      </w:r>
      <w:r w:rsidR="00885C8A">
        <w:rPr>
          <w:rFonts w:ascii="Verdana" w:hAnsi="Verdana"/>
          <w:sz w:val="22"/>
          <w:szCs w:val="22"/>
        </w:rPr>
        <w:t>Подизво</w:t>
      </w:r>
      <w:r>
        <w:rPr>
          <w:rFonts w:ascii="Verdana" w:hAnsi="Verdana"/>
          <w:sz w:val="22"/>
          <w:szCs w:val="22"/>
        </w:rPr>
        <w:t>ђачи (подиспоручиоци).</w:t>
      </w:r>
    </w:p>
    <w:p w:rsidR="00CA71E3" w:rsidRDefault="00CA71E3" w:rsidP="00CA71E3">
      <w:pPr>
        <w:spacing w:line="360" w:lineRule="auto"/>
        <w:rPr>
          <w:rFonts w:ascii="Verdana" w:hAnsi="Verdana"/>
          <w:sz w:val="22"/>
          <w:szCs w:val="22"/>
          <w:lang w:val="hr-HR"/>
        </w:rPr>
      </w:pPr>
    </w:p>
    <w:p w:rsidR="00CA71E3" w:rsidRDefault="00CA71E3" w:rsidP="00CA71E3">
      <w:pPr>
        <w:spacing w:line="360" w:lineRule="auto"/>
        <w:rPr>
          <w:rFonts w:ascii="Verdana" w:hAnsi="Verdana"/>
          <w:sz w:val="22"/>
          <w:szCs w:val="22"/>
        </w:rPr>
      </w:pPr>
    </w:p>
    <w:p w:rsidR="00CA71E3" w:rsidRDefault="00CA71E3" w:rsidP="00CA71E3">
      <w:pPr>
        <w:spacing w:line="360" w:lineRule="auto"/>
        <w:rPr>
          <w:rFonts w:ascii="Verdana" w:hAnsi="Verdana"/>
          <w:b/>
          <w:sz w:val="22"/>
          <w:szCs w:val="22"/>
        </w:rPr>
      </w:pPr>
      <w:r>
        <w:rPr>
          <w:rFonts w:ascii="Verdana" w:hAnsi="Verdana"/>
          <w:b/>
          <w:sz w:val="22"/>
          <w:szCs w:val="22"/>
        </w:rPr>
        <w:t>ДОДАТНА НАПОМЕНА:</w:t>
      </w:r>
    </w:p>
    <w:p w:rsidR="00CA71E3" w:rsidRDefault="00CA71E3" w:rsidP="00CA71E3">
      <w:pPr>
        <w:spacing w:line="360" w:lineRule="auto"/>
        <w:rPr>
          <w:rFonts w:ascii="Verdana" w:hAnsi="Verdana"/>
          <w:b/>
          <w:sz w:val="22"/>
          <w:szCs w:val="22"/>
        </w:rPr>
      </w:pPr>
    </w:p>
    <w:p w:rsidR="00CA71E3" w:rsidRPr="00CF1AB1" w:rsidRDefault="00CA71E3" w:rsidP="00CF1AB1">
      <w:pPr>
        <w:spacing w:line="360" w:lineRule="auto"/>
        <w:rPr>
          <w:rFonts w:ascii="Verdana" w:hAnsi="Verdana"/>
          <w:sz w:val="22"/>
          <w:szCs w:val="22"/>
          <w:lang/>
        </w:rPr>
      </w:pPr>
      <w:r w:rsidRPr="00885C8A">
        <w:rPr>
          <w:rFonts w:ascii="Verdana" w:hAnsi="Verdana"/>
          <w:sz w:val="22"/>
          <w:szCs w:val="22"/>
        </w:rPr>
        <w:tab/>
      </w:r>
      <w:r>
        <w:rPr>
          <w:rFonts w:ascii="Verdana" w:hAnsi="Verdana"/>
          <w:sz w:val="22"/>
          <w:szCs w:val="22"/>
        </w:rPr>
        <w:t xml:space="preserve">Ако </w:t>
      </w:r>
      <w:r w:rsidR="00885C8A">
        <w:rPr>
          <w:rFonts w:ascii="Verdana" w:hAnsi="Verdana"/>
          <w:sz w:val="22"/>
          <w:szCs w:val="22"/>
        </w:rPr>
        <w:t>Понуђа</w:t>
      </w:r>
      <w:r>
        <w:rPr>
          <w:rFonts w:ascii="Verdana" w:hAnsi="Verdana"/>
          <w:sz w:val="22"/>
          <w:szCs w:val="22"/>
        </w:rPr>
        <w:t xml:space="preserve">ч, без оправданих разлога, одбије да закључи уговор након што му је он додељен, </w:t>
      </w:r>
      <w:r w:rsidR="00885C8A">
        <w:rPr>
          <w:rFonts w:ascii="Verdana" w:hAnsi="Verdana"/>
          <w:sz w:val="22"/>
          <w:szCs w:val="22"/>
        </w:rPr>
        <w:t>Наручи</w:t>
      </w:r>
      <w:r>
        <w:rPr>
          <w:rFonts w:ascii="Verdana" w:hAnsi="Verdana"/>
          <w:sz w:val="22"/>
          <w:szCs w:val="22"/>
        </w:rPr>
        <w:t>лац ће Управи за јавне набавке доставити доказ негативне референце.</w:t>
      </w:r>
    </w:p>
    <w:p w:rsidR="00CA71E3" w:rsidRDefault="00CA71E3" w:rsidP="00CA71E3">
      <w:pPr>
        <w:tabs>
          <w:tab w:val="right" w:leader="dot" w:pos="6960"/>
        </w:tabs>
        <w:spacing w:before="240" w:line="360" w:lineRule="auto"/>
        <w:rPr>
          <w:rFonts w:ascii="Verdana" w:hAnsi="Verdana"/>
          <w:sz w:val="22"/>
          <w:szCs w:val="22"/>
        </w:rPr>
      </w:pPr>
      <w:r>
        <w:rPr>
          <w:rFonts w:ascii="Verdana" w:hAnsi="Verdana"/>
          <w:sz w:val="22"/>
          <w:szCs w:val="22"/>
        </w:rPr>
        <w:t>Конкурсна документа</w:t>
      </w:r>
      <w:r w:rsidR="00CF1AB1">
        <w:rPr>
          <w:rFonts w:ascii="Verdana" w:hAnsi="Verdana"/>
          <w:sz w:val="22"/>
          <w:szCs w:val="22"/>
        </w:rPr>
        <w:t xml:space="preserve">ција закључена са страном бр. </w:t>
      </w:r>
      <w:r w:rsidR="00CF1AB1">
        <w:rPr>
          <w:rFonts w:ascii="Verdana" w:hAnsi="Verdana"/>
          <w:sz w:val="22"/>
          <w:szCs w:val="22"/>
          <w:lang/>
        </w:rPr>
        <w:t>110</w:t>
      </w:r>
      <w:r>
        <w:rPr>
          <w:rFonts w:ascii="Verdana" w:hAnsi="Verdana"/>
          <w:sz w:val="22"/>
          <w:szCs w:val="22"/>
          <w:lang w:val="hr-HR"/>
        </w:rPr>
        <w:t>.</w:t>
      </w:r>
    </w:p>
    <w:p w:rsidR="00CA71E3" w:rsidRDefault="00CA71E3" w:rsidP="00CA71E3">
      <w:pPr>
        <w:spacing w:line="360" w:lineRule="auto"/>
      </w:pPr>
    </w:p>
    <w:p w:rsidR="00C25F94" w:rsidRDefault="00C25F94"/>
    <w:sectPr w:rsidR="00C25F94" w:rsidSect="00C25F9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976" w:rsidRDefault="00A10976" w:rsidP="00DC5196">
      <w:r>
        <w:separator/>
      </w:r>
    </w:p>
  </w:endnote>
  <w:endnote w:type="continuationSeparator" w:id="0">
    <w:p w:rsidR="00A10976" w:rsidRDefault="00A10976" w:rsidP="00DC5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976" w:rsidRDefault="00A10976" w:rsidP="00DC5196">
      <w:r>
        <w:separator/>
      </w:r>
    </w:p>
  </w:footnote>
  <w:footnote w:type="continuationSeparator" w:id="0">
    <w:p w:rsidR="00A10976" w:rsidRDefault="00A10976" w:rsidP="00DC5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5810"/>
      <w:docPartObj>
        <w:docPartGallery w:val="Page Numbers (Top of Page)"/>
        <w:docPartUnique/>
      </w:docPartObj>
    </w:sdtPr>
    <w:sdtContent>
      <w:p w:rsidR="00DC5196" w:rsidRDefault="00DC5196">
        <w:pPr>
          <w:pStyle w:val="Header"/>
          <w:jc w:val="center"/>
        </w:pPr>
        <w:fldSimple w:instr=" PAGE   \* MERGEFORMAT ">
          <w:r w:rsidR="00300718">
            <w:rPr>
              <w:noProof/>
            </w:rPr>
            <w:t>4</w:t>
          </w:r>
        </w:fldSimple>
      </w:p>
    </w:sdtContent>
  </w:sdt>
  <w:p w:rsidR="00DC5196" w:rsidRDefault="00DC51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7157AD1"/>
    <w:multiLevelType w:val="hybridMultilevel"/>
    <w:tmpl w:val="144A9A22"/>
    <w:lvl w:ilvl="0" w:tplc="2D9C2DBC">
      <w:numFmt w:val="bullet"/>
      <w:lvlText w:val="-"/>
      <w:lvlJc w:val="left"/>
      <w:pPr>
        <w:tabs>
          <w:tab w:val="num" w:pos="2160"/>
        </w:tabs>
        <w:ind w:left="216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E250299"/>
    <w:multiLevelType w:val="hybridMultilevel"/>
    <w:tmpl w:val="6C8E1DEC"/>
    <w:lvl w:ilvl="0" w:tplc="9058173A">
      <w:start w:val="1"/>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54F5E05"/>
    <w:multiLevelType w:val="hybridMultilevel"/>
    <w:tmpl w:val="37424E92"/>
    <w:lvl w:ilvl="0" w:tplc="508C88F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94664B4"/>
    <w:multiLevelType w:val="hybridMultilevel"/>
    <w:tmpl w:val="442A4C40"/>
    <w:lvl w:ilvl="0" w:tplc="F6523E2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C2E6732"/>
    <w:multiLevelType w:val="hybridMultilevel"/>
    <w:tmpl w:val="5F244DE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C982874"/>
    <w:multiLevelType w:val="hybridMultilevel"/>
    <w:tmpl w:val="59FEE28C"/>
    <w:lvl w:ilvl="0" w:tplc="31C80D08">
      <w:start w:val="2"/>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8C11CEE"/>
    <w:multiLevelType w:val="hybridMultilevel"/>
    <w:tmpl w:val="F84413FC"/>
    <w:lvl w:ilvl="0" w:tplc="9438932E">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4810386"/>
    <w:multiLevelType w:val="hybridMultilevel"/>
    <w:tmpl w:val="040A6622"/>
    <w:lvl w:ilvl="0" w:tplc="873A32C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7803E6"/>
    <w:multiLevelType w:val="hybridMultilevel"/>
    <w:tmpl w:val="E8522EB2"/>
    <w:lvl w:ilvl="0" w:tplc="04090011">
      <w:start w:val="6"/>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996328B"/>
    <w:multiLevelType w:val="hybridMultilevel"/>
    <w:tmpl w:val="E92824BA"/>
    <w:lvl w:ilvl="0" w:tplc="88D0F80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0"/>
  </w:num>
  <w:num w:numId="17">
    <w:abstractNumId w:val="12"/>
  </w:num>
  <w:num w:numId="18">
    <w:abstractNumId w:val="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CA71E3"/>
    <w:rsid w:val="000371BA"/>
    <w:rsid w:val="0006412D"/>
    <w:rsid w:val="000A234D"/>
    <w:rsid w:val="000B6127"/>
    <w:rsid w:val="000B7D06"/>
    <w:rsid w:val="00151967"/>
    <w:rsid w:val="00155FC2"/>
    <w:rsid w:val="001755D3"/>
    <w:rsid w:val="00194322"/>
    <w:rsid w:val="001950F1"/>
    <w:rsid w:val="002938FB"/>
    <w:rsid w:val="002B4F31"/>
    <w:rsid w:val="002F0053"/>
    <w:rsid w:val="00300718"/>
    <w:rsid w:val="003A4F0C"/>
    <w:rsid w:val="003B0F3B"/>
    <w:rsid w:val="003F3E7A"/>
    <w:rsid w:val="00404CAB"/>
    <w:rsid w:val="00425EE0"/>
    <w:rsid w:val="0043630E"/>
    <w:rsid w:val="00436C78"/>
    <w:rsid w:val="00441508"/>
    <w:rsid w:val="00462B1A"/>
    <w:rsid w:val="004635E0"/>
    <w:rsid w:val="004A7D2A"/>
    <w:rsid w:val="00501035"/>
    <w:rsid w:val="00522330"/>
    <w:rsid w:val="00571D49"/>
    <w:rsid w:val="005A4563"/>
    <w:rsid w:val="005C52A0"/>
    <w:rsid w:val="005D594F"/>
    <w:rsid w:val="005F2E38"/>
    <w:rsid w:val="00622842"/>
    <w:rsid w:val="00711740"/>
    <w:rsid w:val="007355A3"/>
    <w:rsid w:val="00786038"/>
    <w:rsid w:val="0079116F"/>
    <w:rsid w:val="007C2F83"/>
    <w:rsid w:val="007F58D3"/>
    <w:rsid w:val="007F7ECA"/>
    <w:rsid w:val="0083073E"/>
    <w:rsid w:val="00885C8A"/>
    <w:rsid w:val="008B4EC1"/>
    <w:rsid w:val="008E478C"/>
    <w:rsid w:val="00904D66"/>
    <w:rsid w:val="00937583"/>
    <w:rsid w:val="00964359"/>
    <w:rsid w:val="009C0BB7"/>
    <w:rsid w:val="009D5352"/>
    <w:rsid w:val="00A078C9"/>
    <w:rsid w:val="00A10976"/>
    <w:rsid w:val="00A95735"/>
    <w:rsid w:val="00A96FCC"/>
    <w:rsid w:val="00AA1BAA"/>
    <w:rsid w:val="00B16CB3"/>
    <w:rsid w:val="00B94FAB"/>
    <w:rsid w:val="00BA5E20"/>
    <w:rsid w:val="00BE0669"/>
    <w:rsid w:val="00BF57B5"/>
    <w:rsid w:val="00C25F94"/>
    <w:rsid w:val="00C350A0"/>
    <w:rsid w:val="00C83A17"/>
    <w:rsid w:val="00C93018"/>
    <w:rsid w:val="00CA71E3"/>
    <w:rsid w:val="00CD3569"/>
    <w:rsid w:val="00CD7C55"/>
    <w:rsid w:val="00CF1AB1"/>
    <w:rsid w:val="00D13A72"/>
    <w:rsid w:val="00D57B89"/>
    <w:rsid w:val="00DC5196"/>
    <w:rsid w:val="00E15310"/>
    <w:rsid w:val="00EA2ADB"/>
    <w:rsid w:val="00EA3C82"/>
    <w:rsid w:val="00F0133B"/>
    <w:rsid w:val="00F42AEF"/>
    <w:rsid w:val="00FD683A"/>
    <w:rsid w:val="00FD7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1E3"/>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1">
    <w:name w:val="heading 1"/>
    <w:basedOn w:val="Normal"/>
    <w:next w:val="Normal"/>
    <w:link w:val="Heading1Char"/>
    <w:qFormat/>
    <w:rsid w:val="00CA71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CA71E3"/>
    <w:pPr>
      <w:keepNext/>
      <w:widowControl/>
      <w:tabs>
        <w:tab w:val="clear" w:pos="1440"/>
      </w:tabs>
      <w:spacing w:before="40" w:after="40"/>
      <w:ind w:left="360"/>
      <w:jc w:val="left"/>
      <w:outlineLvl w:val="1"/>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1E3"/>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semiHidden/>
    <w:rsid w:val="00CA71E3"/>
    <w:rPr>
      <w:rFonts w:ascii="Times New Roman" w:eastAsia="Times New Roman" w:hAnsi="Times New Roman" w:cs="Times New Roman"/>
      <w:b/>
      <w:sz w:val="24"/>
      <w:szCs w:val="24"/>
    </w:rPr>
  </w:style>
  <w:style w:type="character" w:styleId="Hyperlink">
    <w:name w:val="Hyperlink"/>
    <w:basedOn w:val="DefaultParagraphFont"/>
    <w:semiHidden/>
    <w:unhideWhenUsed/>
    <w:rsid w:val="00CA71E3"/>
    <w:rPr>
      <w:color w:val="0000FF"/>
      <w:u w:val="single"/>
    </w:rPr>
  </w:style>
  <w:style w:type="paragraph" w:styleId="FootnoteText">
    <w:name w:val="footnote text"/>
    <w:basedOn w:val="Normal"/>
    <w:link w:val="FootnoteTextChar"/>
    <w:semiHidden/>
    <w:unhideWhenUsed/>
    <w:rsid w:val="00CA71E3"/>
    <w:rPr>
      <w:sz w:val="20"/>
    </w:rPr>
  </w:style>
  <w:style w:type="character" w:customStyle="1" w:styleId="FootnoteTextChar">
    <w:name w:val="Footnote Text Char"/>
    <w:basedOn w:val="DefaultParagraphFont"/>
    <w:link w:val="FootnoteText"/>
    <w:semiHidden/>
    <w:rsid w:val="00CA71E3"/>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CA71E3"/>
    <w:pPr>
      <w:tabs>
        <w:tab w:val="clear" w:pos="1440"/>
        <w:tab w:val="center" w:pos="4320"/>
        <w:tab w:val="right" w:pos="8640"/>
      </w:tabs>
    </w:pPr>
  </w:style>
  <w:style w:type="character" w:customStyle="1" w:styleId="HeaderChar1">
    <w:name w:val="Header Char1"/>
    <w:basedOn w:val="DefaultParagraphFont"/>
    <w:link w:val="Header"/>
    <w:semiHidden/>
    <w:locked/>
    <w:rsid w:val="00CA71E3"/>
    <w:rPr>
      <w:rFonts w:ascii="CTimesRoman" w:eastAsia="Times New Roman" w:hAnsi="CTimesRoman" w:cs="Times New Roman"/>
      <w:sz w:val="24"/>
      <w:szCs w:val="20"/>
      <w:lang w:val="sr-Cyrl-CS"/>
    </w:rPr>
  </w:style>
  <w:style w:type="character" w:customStyle="1" w:styleId="HeaderChar">
    <w:name w:val="Header Char"/>
    <w:basedOn w:val="DefaultParagraphFont"/>
    <w:link w:val="Header"/>
    <w:uiPriority w:val="99"/>
    <w:rsid w:val="00CA71E3"/>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CA71E3"/>
    <w:pPr>
      <w:tabs>
        <w:tab w:val="clear" w:pos="1440"/>
        <w:tab w:val="center" w:pos="4680"/>
        <w:tab w:val="right" w:pos="9360"/>
      </w:tabs>
    </w:pPr>
    <w:rPr>
      <w:rFonts w:ascii="CTimesBold" w:hAnsi="CTimesBold"/>
      <w:sz w:val="22"/>
      <w:lang w:val="en-US"/>
    </w:rPr>
  </w:style>
  <w:style w:type="character" w:customStyle="1" w:styleId="FooterChar1">
    <w:name w:val="Footer Char1"/>
    <w:basedOn w:val="DefaultParagraphFont"/>
    <w:link w:val="Footer"/>
    <w:semiHidden/>
    <w:locked/>
    <w:rsid w:val="00CA71E3"/>
    <w:rPr>
      <w:rFonts w:ascii="CTimesBold" w:eastAsia="Times New Roman" w:hAnsi="CTimesBold" w:cs="Times New Roman"/>
      <w:szCs w:val="20"/>
    </w:rPr>
  </w:style>
  <w:style w:type="character" w:customStyle="1" w:styleId="FooterChar">
    <w:name w:val="Footer Char"/>
    <w:basedOn w:val="DefaultParagraphFont"/>
    <w:link w:val="Footer"/>
    <w:semiHidden/>
    <w:rsid w:val="00CA71E3"/>
    <w:rPr>
      <w:rFonts w:ascii="CTimesRoman" w:eastAsia="Times New Roman" w:hAnsi="CTimesRoman" w:cs="Times New Roman"/>
      <w:sz w:val="24"/>
      <w:szCs w:val="20"/>
      <w:lang w:val="sr-Cyrl-CS"/>
    </w:rPr>
  </w:style>
  <w:style w:type="paragraph" w:styleId="BodyText">
    <w:name w:val="Body Text"/>
    <w:basedOn w:val="Normal"/>
    <w:link w:val="BodyTextChar1"/>
    <w:semiHidden/>
    <w:unhideWhenUsed/>
    <w:rsid w:val="00CA71E3"/>
    <w:pPr>
      <w:spacing w:after="120"/>
    </w:pPr>
  </w:style>
  <w:style w:type="character" w:customStyle="1" w:styleId="BodyTextChar1">
    <w:name w:val="Body Text Char1"/>
    <w:basedOn w:val="DefaultParagraphFont"/>
    <w:link w:val="BodyText"/>
    <w:semiHidden/>
    <w:locked/>
    <w:rsid w:val="00CA71E3"/>
    <w:rPr>
      <w:rFonts w:ascii="CTimesRoman" w:eastAsia="Times New Roman" w:hAnsi="CTimesRoman" w:cs="Times New Roman"/>
      <w:sz w:val="24"/>
      <w:szCs w:val="20"/>
      <w:lang w:val="sr-Cyrl-CS"/>
    </w:rPr>
  </w:style>
  <w:style w:type="character" w:customStyle="1" w:styleId="BodyTextChar">
    <w:name w:val="Body Text Char"/>
    <w:basedOn w:val="DefaultParagraphFont"/>
    <w:link w:val="BodyText"/>
    <w:semiHidden/>
    <w:rsid w:val="00CA71E3"/>
    <w:rPr>
      <w:rFonts w:ascii="CTimesRoman" w:eastAsia="Times New Roman" w:hAnsi="CTimesRoman" w:cs="Times New Roman"/>
      <w:sz w:val="24"/>
      <w:szCs w:val="20"/>
      <w:lang w:val="sr-Cyrl-CS"/>
    </w:rPr>
  </w:style>
  <w:style w:type="character" w:customStyle="1" w:styleId="BodyTextIndentChar">
    <w:name w:val="Body Text Indent Char"/>
    <w:basedOn w:val="DefaultParagraphFont"/>
    <w:link w:val="BodyTextIndent"/>
    <w:semiHidden/>
    <w:rsid w:val="00CA71E3"/>
    <w:rPr>
      <w:rFonts w:ascii="Times New Roman" w:eastAsia="Times New Roman" w:hAnsi="Times New Roman" w:cs="Times New Roman"/>
      <w:sz w:val="24"/>
      <w:szCs w:val="20"/>
      <w:lang w:val="sr-Cyrl-CS"/>
    </w:rPr>
  </w:style>
  <w:style w:type="paragraph" w:styleId="BodyTextIndent">
    <w:name w:val="Body Text Indent"/>
    <w:basedOn w:val="Normal"/>
    <w:link w:val="BodyTextIndentChar"/>
    <w:semiHidden/>
    <w:unhideWhenUsed/>
    <w:rsid w:val="00CA71E3"/>
    <w:pPr>
      <w:spacing w:after="120"/>
      <w:ind w:left="360"/>
    </w:pPr>
    <w:rPr>
      <w:rFonts w:ascii="Times New Roman" w:hAnsi="Times New Roman"/>
    </w:rPr>
  </w:style>
  <w:style w:type="paragraph" w:styleId="BodyTextIndent3">
    <w:name w:val="Body Text Indent 3"/>
    <w:basedOn w:val="Normal"/>
    <w:link w:val="BodyTextIndent3Char1"/>
    <w:semiHidden/>
    <w:unhideWhenUsed/>
    <w:rsid w:val="00CA71E3"/>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semiHidden/>
    <w:locked/>
    <w:rsid w:val="00CA71E3"/>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CA71E3"/>
    <w:rPr>
      <w:rFonts w:ascii="CTimesRoman" w:eastAsia="Times New Roman" w:hAnsi="CTimesRoman" w:cs="Times New Roman"/>
      <w:sz w:val="16"/>
      <w:szCs w:val="16"/>
      <w:lang w:val="sr-Cyrl-CS"/>
    </w:rPr>
  </w:style>
  <w:style w:type="paragraph" w:styleId="BalloonText">
    <w:name w:val="Balloon Text"/>
    <w:basedOn w:val="Normal"/>
    <w:link w:val="BalloonTextChar1"/>
    <w:semiHidden/>
    <w:unhideWhenUsed/>
    <w:rsid w:val="00CA71E3"/>
    <w:rPr>
      <w:rFonts w:ascii="Tahoma" w:hAnsi="Tahoma" w:cs="Tahoma"/>
      <w:sz w:val="16"/>
      <w:szCs w:val="16"/>
    </w:rPr>
  </w:style>
  <w:style w:type="character" w:customStyle="1" w:styleId="BalloonTextChar1">
    <w:name w:val="Balloon Text Char1"/>
    <w:basedOn w:val="DefaultParagraphFont"/>
    <w:link w:val="BalloonText"/>
    <w:semiHidden/>
    <w:locked/>
    <w:rsid w:val="00CA71E3"/>
    <w:rPr>
      <w:rFonts w:ascii="Tahoma" w:eastAsia="Times New Roman" w:hAnsi="Tahoma" w:cs="Tahoma"/>
      <w:sz w:val="16"/>
      <w:szCs w:val="16"/>
      <w:lang w:val="sr-Cyrl-CS"/>
    </w:rPr>
  </w:style>
  <w:style w:type="character" w:customStyle="1" w:styleId="BalloonTextChar">
    <w:name w:val="Balloon Text Char"/>
    <w:basedOn w:val="DefaultParagraphFont"/>
    <w:link w:val="BalloonText"/>
    <w:semiHidden/>
    <w:rsid w:val="00CA71E3"/>
    <w:rPr>
      <w:rFonts w:ascii="Tahoma" w:eastAsia="Times New Roman" w:hAnsi="Tahoma" w:cs="Tahoma"/>
      <w:sz w:val="16"/>
      <w:szCs w:val="16"/>
      <w:lang w:val="sr-Cyrl-CS"/>
    </w:rPr>
  </w:style>
  <w:style w:type="paragraph" w:customStyle="1" w:styleId="Style1">
    <w:name w:val="Style1"/>
    <w:basedOn w:val="FootnoteText"/>
    <w:rsid w:val="00CA71E3"/>
    <w:pPr>
      <w:widowControl/>
    </w:pPr>
    <w:rPr>
      <w:lang w:val="en-AU"/>
    </w:rPr>
  </w:style>
  <w:style w:type="character" w:customStyle="1" w:styleId="ListParagraphCharCharChar">
    <w:name w:val="List Paragraph Char Char Char"/>
    <w:basedOn w:val="DefaultParagraphFont"/>
    <w:link w:val="ListParagraphCharChar"/>
    <w:locked/>
    <w:rsid w:val="00CA71E3"/>
    <w:rPr>
      <w:sz w:val="24"/>
      <w:szCs w:val="24"/>
    </w:rPr>
  </w:style>
  <w:style w:type="paragraph" w:customStyle="1" w:styleId="ListParagraphCharChar">
    <w:name w:val="List Paragraph Char Char"/>
    <w:basedOn w:val="Normal"/>
    <w:link w:val="ListParagraphCharCharChar"/>
    <w:rsid w:val="00CA71E3"/>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CharCharCharCharCharCharChar">
    <w:name w:val="Char Char Char Char Char Char Char"/>
    <w:basedOn w:val="Normal"/>
    <w:rsid w:val="00CA71E3"/>
    <w:pPr>
      <w:widowControl/>
      <w:tabs>
        <w:tab w:val="clear" w:pos="1440"/>
      </w:tabs>
      <w:spacing w:after="160" w:line="240" w:lineRule="exact"/>
      <w:jc w:val="left"/>
    </w:pPr>
    <w:rPr>
      <w:rFonts w:ascii="Verdana" w:hAnsi="Verdana"/>
      <w:sz w:val="20"/>
      <w:lang w:val="en-US"/>
    </w:rPr>
  </w:style>
  <w:style w:type="character" w:styleId="IntenseEmphasis">
    <w:name w:val="Intense Emphasis"/>
    <w:basedOn w:val="DefaultParagraphFont"/>
    <w:qFormat/>
    <w:rsid w:val="00CA71E3"/>
    <w:rPr>
      <w:rFonts w:ascii="Arial" w:hAnsi="Arial" w:cs="Arial" w:hint="default"/>
      <w:b/>
      <w:bCs/>
      <w:iCs/>
      <w:color w:val="auto"/>
      <w:sz w:val="28"/>
      <w:u w:val="single"/>
    </w:rPr>
  </w:style>
  <w:style w:type="character" w:customStyle="1" w:styleId="msoins0">
    <w:name w:val="msoins0"/>
    <w:basedOn w:val="DefaultParagraphFont"/>
    <w:rsid w:val="00CA71E3"/>
    <w:rPr>
      <w:color w:val="008080"/>
      <w:u w:val="single"/>
    </w:rPr>
  </w:style>
  <w:style w:type="character" w:customStyle="1" w:styleId="CharChar1">
    <w:name w:val="Char Char1"/>
    <w:basedOn w:val="DefaultParagraphFont"/>
    <w:locked/>
    <w:rsid w:val="00CA71E3"/>
    <w:rPr>
      <w:rFonts w:ascii="CTimesBold" w:hAnsi="CTimesBold" w:hint="default"/>
      <w:sz w:val="22"/>
      <w:lang w:val="en-US" w:eastAsia="en-US" w:bidi="ar-SA"/>
    </w:rPr>
  </w:style>
  <w:style w:type="character" w:customStyle="1" w:styleId="FontStyle64">
    <w:name w:val="Font Style64"/>
    <w:basedOn w:val="DefaultParagraphFont"/>
    <w:rsid w:val="00CA71E3"/>
    <w:rPr>
      <w:rFonts w:ascii="Times New Roman" w:eastAsia="Times New Roman" w:hAnsi="Times New Roman" w:cs="Times New Roman" w:hint="default"/>
      <w:b/>
      <w:bCs/>
    </w:rPr>
  </w:style>
  <w:style w:type="character" w:customStyle="1" w:styleId="FontStyle79">
    <w:name w:val="Font Style79"/>
    <w:basedOn w:val="DefaultParagraphFont"/>
    <w:rsid w:val="00CA71E3"/>
    <w:rPr>
      <w:rFonts w:ascii="Times New Roman" w:eastAsia="Times New Roman" w:hAnsi="Times New Roman" w:cs="Times New Roman" w:hint="default"/>
      <w:sz w:val="22"/>
      <w:szCs w:val="22"/>
    </w:rPr>
  </w:style>
  <w:style w:type="character" w:customStyle="1" w:styleId="FontStyle77">
    <w:name w:val="Font Style77"/>
    <w:basedOn w:val="DefaultParagraphFont"/>
    <w:rsid w:val="00CA71E3"/>
    <w:rPr>
      <w:rFonts w:ascii="Times New Roman" w:eastAsia="Times New Roman" w:hAnsi="Times New Roman" w:cs="Times New Roman" w:hint="default"/>
      <w:sz w:val="20"/>
      <w:szCs w:val="20"/>
    </w:rPr>
  </w:style>
  <w:style w:type="character" w:customStyle="1" w:styleId="FontStyle71">
    <w:name w:val="Font Style71"/>
    <w:basedOn w:val="DefaultParagraphFont"/>
    <w:rsid w:val="00CA71E3"/>
    <w:rPr>
      <w:rFonts w:ascii="Times New Roman" w:eastAsia="Times New Roman" w:hAnsi="Times New Roman" w:cs="Times New Roman" w:hint="default"/>
      <w:i/>
      <w:iCs/>
    </w:rPr>
  </w:style>
  <w:style w:type="table" w:styleId="TableGrid">
    <w:name w:val="Table Grid"/>
    <w:basedOn w:val="TableNormal"/>
    <w:rsid w:val="00CA71E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71D49"/>
    <w:pPr>
      <w:ind w:left="720"/>
      <w:contextualSpacing/>
    </w:pPr>
  </w:style>
</w:styles>
</file>

<file path=word/webSettings.xml><?xml version="1.0" encoding="utf-8"?>
<w:webSettings xmlns:r="http://schemas.openxmlformats.org/officeDocument/2006/relationships" xmlns:w="http://schemas.openxmlformats.org/wordprocessingml/2006/main">
  <w:divs>
    <w:div w:id="20835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javascript:getTitle('https://bioinfo.appliedbiosystems.com/genome-database/searchResultLink;jsessionid=JJSXPxGJYpfpVvQJJhwBHQLDp73CfT1zwLv3wFMRH8MTwr6vhgyH!-365021246?offset=0&amp;productTypeSelect=genotyping&amp;targetTypeSelect=snp_all&amp;keyword=rs3766924%20(ADAR1)%20%20%20%20%20%20%20%20%20%20%20%20%20%20%20%20%20%20C__25800598_10','assaytypenav','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bavke@bio.bg.ac.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111</Pages>
  <Words>16850</Words>
  <Characters>96046</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7</cp:revision>
  <cp:lastPrinted>2015-07-17T08:03:00Z</cp:lastPrinted>
  <dcterms:created xsi:type="dcterms:W3CDTF">2015-07-14T12:53:00Z</dcterms:created>
  <dcterms:modified xsi:type="dcterms:W3CDTF">2015-07-17T09:38:00Z</dcterms:modified>
</cp:coreProperties>
</file>