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17" w:rsidRDefault="002E1917" w:rsidP="002E1917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17" w:rsidRDefault="002E1917" w:rsidP="002E1917">
      <w:pPr>
        <w:rPr>
          <w:rFonts w:ascii="Verdana" w:hAnsi="Verdana"/>
          <w:sz w:val="22"/>
          <w:szCs w:val="22"/>
        </w:rPr>
      </w:pPr>
    </w:p>
    <w:p w:rsidR="00700F2B" w:rsidRDefault="00700F2B" w:rsidP="002E1917">
      <w:pPr>
        <w:rPr>
          <w:rFonts w:ascii="Verdana" w:hAnsi="Verdana"/>
          <w:sz w:val="22"/>
          <w:szCs w:val="22"/>
        </w:rPr>
      </w:pPr>
    </w:p>
    <w:p w:rsidR="00700F2B" w:rsidRPr="00700F2B" w:rsidRDefault="00700F2B" w:rsidP="002E1917">
      <w:pPr>
        <w:rPr>
          <w:rFonts w:ascii="Verdana" w:hAnsi="Verdana"/>
          <w:sz w:val="22"/>
          <w:szCs w:val="22"/>
        </w:rPr>
      </w:pPr>
    </w:p>
    <w:p w:rsidR="002E1917" w:rsidRDefault="002E1917" w:rsidP="002E191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00F2B">
        <w:rPr>
          <w:rFonts w:ascii="Verdana" w:hAnsi="Verdana"/>
          <w:b/>
          <w:sz w:val="22"/>
          <w:szCs w:val="22"/>
        </w:rPr>
        <w:t>37 / 26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 w:rsidR="00700F2B">
        <w:rPr>
          <w:rFonts w:ascii="Verdana" w:hAnsi="Verdana"/>
          <w:b/>
          <w:sz w:val="22"/>
          <w:szCs w:val="22"/>
        </w:rPr>
        <w:t>– 17</w:t>
      </w:r>
      <w:r>
        <w:rPr>
          <w:rFonts w:ascii="Verdana" w:hAnsi="Verdana"/>
          <w:b/>
          <w:sz w:val="22"/>
          <w:szCs w:val="22"/>
        </w:rPr>
        <w:t xml:space="preserve">.08.2015.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</w:p>
    <w:p w:rsidR="002E1917" w:rsidRDefault="002E1917" w:rsidP="002E1917">
      <w:pPr>
        <w:rPr>
          <w:rFonts w:ascii="Verdana" w:hAnsi="Verdana"/>
          <w:b/>
          <w:sz w:val="22"/>
          <w:szCs w:val="22"/>
        </w:rPr>
      </w:pPr>
    </w:p>
    <w:p w:rsidR="00700F2B" w:rsidRDefault="00700F2B" w:rsidP="002E1917">
      <w:pPr>
        <w:rPr>
          <w:rFonts w:ascii="Verdana" w:hAnsi="Verdana"/>
          <w:b/>
          <w:sz w:val="22"/>
          <w:szCs w:val="22"/>
        </w:rPr>
      </w:pPr>
    </w:p>
    <w:p w:rsidR="00700F2B" w:rsidRPr="00700F2B" w:rsidRDefault="00700F2B" w:rsidP="002E1917">
      <w:pPr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ПРЕДМЕТ:</w:t>
      </w:r>
      <w:r w:rsidR="00700F2B">
        <w:rPr>
          <w:rFonts w:ascii="Verdana" w:hAnsi="Verdana"/>
          <w:b/>
          <w:sz w:val="22"/>
          <w:szCs w:val="22"/>
        </w:rPr>
        <w:t xml:space="preserve"> Исправка измене</w:t>
      </w:r>
      <w:r w:rsidR="00214BA3">
        <w:rPr>
          <w:rFonts w:ascii="Verdana" w:hAnsi="Verdana"/>
          <w:b/>
          <w:sz w:val="22"/>
          <w:szCs w:val="22"/>
        </w:rPr>
        <w:t xml:space="preserve"> - допуне</w:t>
      </w:r>
      <w:r>
        <w:rPr>
          <w:rFonts w:ascii="Verdana" w:hAnsi="Verdana"/>
          <w:b/>
          <w:sz w:val="22"/>
          <w:szCs w:val="22"/>
        </w:rPr>
        <w:t xml:space="preserve"> Конкурсне документације бр. 37 / 12 од 17.07.2015.</w:t>
      </w:r>
    </w:p>
    <w:p w:rsidR="002E1917" w:rsidRDefault="002E1917" w:rsidP="002E1917">
      <w:pPr>
        <w:jc w:val="center"/>
        <w:rPr>
          <w:rFonts w:ascii="Verdana" w:hAnsi="Verdana"/>
          <w:b/>
          <w:sz w:val="22"/>
          <w:szCs w:val="22"/>
        </w:rPr>
      </w:pPr>
    </w:p>
    <w:p w:rsidR="00700F2B" w:rsidRDefault="00700F2B" w:rsidP="002E1917">
      <w:pPr>
        <w:jc w:val="center"/>
        <w:rPr>
          <w:rFonts w:ascii="Verdana" w:hAnsi="Verdana"/>
          <w:b/>
          <w:sz w:val="22"/>
          <w:szCs w:val="22"/>
        </w:rPr>
      </w:pPr>
    </w:p>
    <w:p w:rsidR="00700F2B" w:rsidRPr="00700F2B" w:rsidRDefault="00700F2B" w:rsidP="002E1917">
      <w:pPr>
        <w:jc w:val="center"/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jc w:val="center"/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Јавна набавка велике вредности – отворени поступак - ОП - 2Д / 2015 – Медицински и лабораторијски материјал           </w:t>
      </w:r>
    </w:p>
    <w:p w:rsidR="002E1917" w:rsidRDefault="002E1917" w:rsidP="002E1917">
      <w:pPr>
        <w:rPr>
          <w:rFonts w:ascii="Verdana" w:hAnsi="Verdana"/>
          <w:b/>
          <w:sz w:val="22"/>
          <w:szCs w:val="22"/>
        </w:rPr>
      </w:pPr>
    </w:p>
    <w:p w:rsidR="002E1917" w:rsidRPr="00DE7874" w:rsidRDefault="002E1917" w:rsidP="002E1917">
      <w:pPr>
        <w:rPr>
          <w:rFonts w:ascii="Verdana" w:hAnsi="Verdana"/>
          <w:b/>
          <w:sz w:val="22"/>
          <w:szCs w:val="22"/>
        </w:rPr>
      </w:pPr>
    </w:p>
    <w:p w:rsidR="00264E2C" w:rsidRDefault="00264E2C" w:rsidP="002E191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Због техничке грешке у претходној измени</w:t>
      </w:r>
      <w:r w:rsidR="00DE7874" w:rsidRPr="00DE7874">
        <w:rPr>
          <w:rFonts w:ascii="Verdana" w:hAnsi="Verdana"/>
          <w:sz w:val="22"/>
          <w:szCs w:val="22"/>
        </w:rPr>
        <w:t xml:space="preserve">- </w:t>
      </w:r>
      <w:r w:rsidR="00DE7874">
        <w:rPr>
          <w:rFonts w:ascii="Verdana" w:hAnsi="Verdana"/>
          <w:sz w:val="22"/>
          <w:szCs w:val="22"/>
          <w:lang/>
        </w:rPr>
        <w:t>допуни</w:t>
      </w:r>
      <w:r>
        <w:rPr>
          <w:rFonts w:ascii="Verdana" w:hAnsi="Verdana"/>
          <w:sz w:val="22"/>
          <w:szCs w:val="22"/>
        </w:rPr>
        <w:t xml:space="preserve">, заведеној под бројем </w:t>
      </w:r>
      <w:r>
        <w:rPr>
          <w:rFonts w:ascii="Verdana" w:hAnsi="Verdana"/>
          <w:b/>
          <w:sz w:val="22"/>
          <w:szCs w:val="22"/>
        </w:rPr>
        <w:t xml:space="preserve">37 / 24 од 13.08.2015., </w:t>
      </w:r>
      <w:r w:rsidR="00700F2B">
        <w:rPr>
          <w:rFonts w:ascii="Verdana" w:hAnsi="Verdana"/>
          <w:sz w:val="22"/>
          <w:szCs w:val="22"/>
        </w:rPr>
        <w:t>у прилогу достављамо исправљену измену</w:t>
      </w:r>
      <w:r w:rsidR="00DE7874">
        <w:rPr>
          <w:rFonts w:ascii="Verdana" w:hAnsi="Verdana"/>
          <w:sz w:val="22"/>
          <w:szCs w:val="22"/>
          <w:lang/>
        </w:rPr>
        <w:t xml:space="preserve"> - допнуну</w:t>
      </w:r>
      <w:r w:rsidR="00700F2B">
        <w:rPr>
          <w:rFonts w:ascii="Verdana" w:hAnsi="Verdana"/>
          <w:sz w:val="22"/>
          <w:szCs w:val="22"/>
        </w:rPr>
        <w:t>. Ова измена</w:t>
      </w:r>
      <w:r w:rsidR="00DE7874">
        <w:rPr>
          <w:rFonts w:ascii="Verdana" w:hAnsi="Verdana"/>
          <w:sz w:val="22"/>
          <w:szCs w:val="22"/>
          <w:lang/>
        </w:rPr>
        <w:t xml:space="preserve"> - допнуна</w:t>
      </w:r>
      <w:r w:rsidR="00700F2B">
        <w:rPr>
          <w:rFonts w:ascii="Verdana" w:hAnsi="Verdana"/>
          <w:sz w:val="22"/>
          <w:szCs w:val="22"/>
        </w:rPr>
        <w:t xml:space="preserve"> у потпуности замењује измену</w:t>
      </w:r>
      <w:r w:rsidR="00DE7874">
        <w:rPr>
          <w:rFonts w:ascii="Verdana" w:hAnsi="Verdana"/>
          <w:sz w:val="22"/>
          <w:szCs w:val="22"/>
          <w:lang/>
        </w:rPr>
        <w:t xml:space="preserve"> - допнуну</w:t>
      </w:r>
      <w:r w:rsidR="00700F2B">
        <w:rPr>
          <w:rFonts w:ascii="Verdana" w:hAnsi="Verdana"/>
          <w:sz w:val="22"/>
          <w:szCs w:val="22"/>
        </w:rPr>
        <w:t xml:space="preserve"> заведену под бројем 37 / 24.</w:t>
      </w:r>
    </w:p>
    <w:p w:rsidR="00700F2B" w:rsidRPr="00264E2C" w:rsidRDefault="00700F2B" w:rsidP="002E1917">
      <w:pPr>
        <w:rPr>
          <w:rFonts w:ascii="Verdana" w:hAnsi="Verdana"/>
          <w:sz w:val="22"/>
          <w:szCs w:val="22"/>
        </w:rPr>
      </w:pPr>
    </w:p>
    <w:p w:rsidR="002E1917" w:rsidRDefault="002E1917" w:rsidP="002E1917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Конкурсна документација бр. 37 / 12 од 15.07.2015. се мења  тако што се:</w:t>
      </w:r>
    </w:p>
    <w:p w:rsidR="002E1917" w:rsidRDefault="002E1917" w:rsidP="002E1917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</w:p>
    <w:p w:rsidR="002E1917" w:rsidRDefault="002E1917" w:rsidP="002E1917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на страни 15 тачка 4 – Језик мења – допуњује, и она сада гласи:  </w:t>
      </w:r>
    </w:p>
    <w:p w:rsidR="002E1917" w:rsidRDefault="002E1917" w:rsidP="002E1917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4. Језик</w:t>
      </w:r>
    </w:p>
    <w:p w:rsidR="002E1917" w:rsidRDefault="002E1917" w:rsidP="002E1917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Понуда и сви Обрасци из Конкурсне документације морају бити попуњени на српском језику, а пратећа докуметација која је у свом изворном облику (у форми међународно признатих докумената) на страном језику може уз понуду бити достављена без превода, а Наручилац задржава право да, у току прегледања и оцењивања понуда, уз давање примереног рока, затражи од Понуђача да изврши превод комплетне или дела пратеће документације.</w:t>
      </w:r>
    </w:p>
    <w:p w:rsidR="002E1917" w:rsidRDefault="002E1917" w:rsidP="002E1917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</w:p>
    <w:p w:rsidR="00DE7874" w:rsidRPr="00DE7874" w:rsidRDefault="00DE7874" w:rsidP="002E1917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</w:p>
    <w:p w:rsidR="002E1917" w:rsidRDefault="002E1917" w:rsidP="002E191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Све остале одредбе из Конкурсне документације остају непромењене, као и укупан број страна (110).</w:t>
      </w:r>
    </w:p>
    <w:p w:rsidR="002E1917" w:rsidRDefault="002E1917" w:rsidP="002E1917">
      <w:pPr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Сходно горе наведеном, ове измена - допуна, заједно са страном која садржи измену означеном са </w:t>
      </w:r>
      <w:r>
        <w:rPr>
          <w:rFonts w:ascii="Verdana" w:hAnsi="Verdana"/>
          <w:b/>
          <w:sz w:val="22"/>
          <w:szCs w:val="22"/>
        </w:rPr>
        <w:t xml:space="preserve">15и (у прилогу), </w:t>
      </w:r>
      <w:r>
        <w:rPr>
          <w:rFonts w:ascii="Verdana" w:hAnsi="Verdana"/>
          <w:sz w:val="22"/>
          <w:szCs w:val="22"/>
        </w:rPr>
        <w:t xml:space="preserve">представља саставни део Конкурсне документације односно замењује </w:t>
      </w:r>
      <w:r>
        <w:rPr>
          <w:rFonts w:ascii="Verdana" w:hAnsi="Verdana"/>
          <w:b/>
          <w:sz w:val="22"/>
          <w:szCs w:val="22"/>
        </w:rPr>
        <w:t>страну 1</w:t>
      </w:r>
      <w:r w:rsidRPr="002E1917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у оригиналној Конкурсној документацији.</w:t>
      </w:r>
    </w:p>
    <w:p w:rsidR="002E1917" w:rsidRDefault="002E1917" w:rsidP="002E191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2E1917" w:rsidRDefault="002E1917" w:rsidP="002E1917">
      <w:pPr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rPr>
          <w:rFonts w:ascii="Times New Roman" w:hAnsi="Times New Roman"/>
          <w:b/>
        </w:rPr>
      </w:pPr>
    </w:p>
    <w:p w:rsidR="002E1917" w:rsidRDefault="002E1917" w:rsidP="002E1917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2E1917" w:rsidRDefault="002E1917" w:rsidP="002E1917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2E1917" w:rsidRDefault="002E1917" w:rsidP="002E1917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2E1917">
      <w:pPr>
        <w:pStyle w:val="ListParagraph"/>
        <w:jc w:val="center"/>
        <w:rPr>
          <w:rFonts w:ascii="Verdana" w:hAnsi="Verdana"/>
          <w:sz w:val="22"/>
          <w:szCs w:val="22"/>
        </w:rPr>
      </w:pPr>
    </w:p>
    <w:p w:rsidR="00700F2B" w:rsidRDefault="00700F2B" w:rsidP="00DE7874">
      <w:pPr>
        <w:rPr>
          <w:rFonts w:ascii="Verdana" w:hAnsi="Verdana"/>
          <w:sz w:val="22"/>
          <w:szCs w:val="22"/>
          <w:lang/>
        </w:rPr>
      </w:pPr>
    </w:p>
    <w:p w:rsidR="00DE7874" w:rsidRPr="00DE7874" w:rsidRDefault="00DE7874" w:rsidP="00DE7874">
      <w:pPr>
        <w:rPr>
          <w:rFonts w:ascii="Verdana" w:hAnsi="Verdana"/>
          <w:sz w:val="22"/>
          <w:szCs w:val="22"/>
          <w:lang/>
        </w:rPr>
      </w:pPr>
    </w:p>
    <w:p w:rsidR="002E1917" w:rsidRDefault="002E1917" w:rsidP="002E1917">
      <w:pPr>
        <w:pStyle w:val="ListParagraph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-15и-</w:t>
      </w:r>
    </w:p>
    <w:p w:rsidR="002E1917" w:rsidRDefault="002E1917" w:rsidP="002E191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садржи друге недостатке због којих није могуће утврдити стварну садржину понуде или није могуће упоредити је са другим понудама, као и у другим случајевима прописаним Законом о јавним набавкама.</w:t>
      </w:r>
    </w:p>
    <w:p w:rsidR="002E1917" w:rsidRDefault="002E1917" w:rsidP="002E1917">
      <w:pPr>
        <w:spacing w:line="360" w:lineRule="auto"/>
        <w:rPr>
          <w:rFonts w:ascii="Verdana" w:hAnsi="Verdana"/>
          <w:sz w:val="22"/>
          <w:szCs w:val="22"/>
        </w:rPr>
      </w:pPr>
    </w:p>
    <w:p w:rsidR="002E1917" w:rsidRDefault="002E1917" w:rsidP="002E1917">
      <w:pPr>
        <w:spacing w:line="360" w:lineRule="auto"/>
        <w:ind w:firstLine="8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Наручилац ће </w:t>
      </w:r>
      <w:r>
        <w:rPr>
          <w:rFonts w:ascii="Verdana" w:hAnsi="Verdana"/>
          <w:b/>
          <w:sz w:val="22"/>
          <w:szCs w:val="22"/>
        </w:rPr>
        <w:t>одбити</w:t>
      </w:r>
      <w:r>
        <w:rPr>
          <w:rFonts w:ascii="Verdana" w:hAnsi="Verdana"/>
          <w:sz w:val="22"/>
          <w:szCs w:val="22"/>
        </w:rPr>
        <w:t xml:space="preserve"> све </w:t>
      </w:r>
      <w:r>
        <w:rPr>
          <w:rFonts w:ascii="Verdana" w:hAnsi="Verdana"/>
          <w:b/>
          <w:sz w:val="22"/>
          <w:szCs w:val="22"/>
        </w:rPr>
        <w:t>неодговарајуће, неблаговремене 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неприхватљиве</w:t>
      </w:r>
      <w:r>
        <w:rPr>
          <w:rFonts w:ascii="Verdana" w:hAnsi="Verdana"/>
          <w:sz w:val="22"/>
          <w:szCs w:val="22"/>
        </w:rPr>
        <w:t xml:space="preserve"> понуде.</w:t>
      </w:r>
    </w:p>
    <w:p w:rsidR="002E1917" w:rsidRDefault="002E1917" w:rsidP="002E1917">
      <w:pPr>
        <w:tabs>
          <w:tab w:val="left" w:pos="0"/>
        </w:tabs>
        <w:spacing w:line="360" w:lineRule="auto"/>
        <w:ind w:firstLine="1440"/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tabs>
          <w:tab w:val="left" w:pos="0"/>
        </w:tabs>
        <w:spacing w:line="360" w:lineRule="auto"/>
        <w:ind w:firstLine="14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Подаци о државном органу или организацији, односно органу или служби територијалне аутономије или локалне самоуправе где се могу благовремено добити исправнби подаци о пореским обавезама, заштити животне средине, заштити при запошљавању, условима рада и сл., а који су везани за извршење уговора о јавној набавци</w:t>
      </w:r>
    </w:p>
    <w:p w:rsidR="002E1917" w:rsidRDefault="002E1917" w:rsidP="002E1917">
      <w:pPr>
        <w:spacing w:line="360" w:lineRule="auto"/>
        <w:ind w:left="1440"/>
        <w:rPr>
          <w:rFonts w:ascii="Verdana" w:hAnsi="Verdana"/>
          <w:b/>
          <w:sz w:val="22"/>
          <w:szCs w:val="22"/>
        </w:rPr>
      </w:pPr>
    </w:p>
    <w:p w:rsidR="002E1917" w:rsidRDefault="002E1917" w:rsidP="002E1917">
      <w:pPr>
        <w:tabs>
          <w:tab w:val="left" w:pos="0"/>
        </w:tabs>
        <w:spacing w:line="360" w:lineRule="auto"/>
        <w:ind w:firstLine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Подаци о пореским обавезама се могу добитиу у Пореској управи и Министарству финансија и привреде.</w:t>
      </w:r>
    </w:p>
    <w:p w:rsidR="002E1917" w:rsidRDefault="002E1917" w:rsidP="002E1917">
      <w:pPr>
        <w:tabs>
          <w:tab w:val="left" w:pos="0"/>
        </w:tabs>
        <w:spacing w:line="360" w:lineRule="auto"/>
        <w:ind w:firstLine="1440"/>
        <w:rPr>
          <w:rFonts w:ascii="Verdana" w:hAnsi="Verdana"/>
          <w:sz w:val="22"/>
          <w:szCs w:val="22"/>
        </w:rPr>
      </w:pPr>
    </w:p>
    <w:p w:rsidR="002E1917" w:rsidRDefault="002E1917" w:rsidP="002E1917">
      <w:pPr>
        <w:tabs>
          <w:tab w:val="left" w:pos="0"/>
        </w:tabs>
        <w:spacing w:line="360" w:lineRule="auto"/>
        <w:ind w:firstLine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Подаци о заштити животне средине се могу добити у Агењнцији за заштиту животне средине и у Министарству енергетике, развоја и заштите животне средине.</w:t>
      </w:r>
    </w:p>
    <w:p w:rsidR="002E1917" w:rsidRDefault="002E1917" w:rsidP="002E1917">
      <w:pPr>
        <w:tabs>
          <w:tab w:val="left" w:pos="0"/>
        </w:tabs>
        <w:spacing w:line="360" w:lineRule="auto"/>
        <w:ind w:firstLine="1440"/>
        <w:rPr>
          <w:rFonts w:ascii="Verdana" w:hAnsi="Verdana"/>
          <w:sz w:val="22"/>
          <w:szCs w:val="22"/>
        </w:rPr>
      </w:pPr>
    </w:p>
    <w:p w:rsidR="002E1917" w:rsidRDefault="002E1917" w:rsidP="002E191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Подаци о заштити при запошљавању и условима рада се могу добити у Министарству рада, запошљавања и социјалне заштите.</w:t>
      </w:r>
    </w:p>
    <w:p w:rsidR="002E1917" w:rsidRDefault="002E1917" w:rsidP="002E191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2E1917" w:rsidRDefault="002E1917" w:rsidP="002E1917">
      <w:pPr>
        <w:spacing w:line="360" w:lineRule="auto"/>
        <w:ind w:left="14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4. Језик</w:t>
      </w:r>
    </w:p>
    <w:p w:rsidR="002E1917" w:rsidRDefault="002E1917" w:rsidP="002E19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E1917" w:rsidRPr="00361604" w:rsidRDefault="002E1917" w:rsidP="00361604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Понуда и сви Обрасци из Конкурсне документације морају бити попуњени на српском језику, а пратећа докуметација која је у свом изворном облику (у форми међународно признатих докумената) на страном језику може уз понуду бити достављена без превода, а Наручилац задржава право да, у току прегледања и оцењивања понуда, уз давање примереног рока, затражи од Понуђача да изврши превод комплетне или дела пратеће документације.</w:t>
      </w:r>
    </w:p>
    <w:sectPr w:rsidR="002E1917" w:rsidRPr="00361604" w:rsidSect="002E1917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E4" w:rsidRDefault="00D040E4" w:rsidP="00214BA3">
      <w:r>
        <w:separator/>
      </w:r>
    </w:p>
  </w:endnote>
  <w:endnote w:type="continuationSeparator" w:id="0">
    <w:p w:rsidR="00D040E4" w:rsidRDefault="00D040E4" w:rsidP="0021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E4" w:rsidRDefault="00D040E4" w:rsidP="00214BA3">
      <w:r>
        <w:separator/>
      </w:r>
    </w:p>
  </w:footnote>
  <w:footnote w:type="continuationSeparator" w:id="0">
    <w:p w:rsidR="00D040E4" w:rsidRDefault="00D040E4" w:rsidP="00214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851"/>
      <w:docPartObj>
        <w:docPartGallery w:val="Page Numbers (Top of Page)"/>
        <w:docPartUnique/>
      </w:docPartObj>
    </w:sdtPr>
    <w:sdtContent>
      <w:p w:rsidR="00214BA3" w:rsidRDefault="0020211C">
        <w:pPr>
          <w:pStyle w:val="Header"/>
          <w:jc w:val="center"/>
        </w:pPr>
        <w:fldSimple w:instr=" PAGE   \* MERGEFORMAT ">
          <w:r w:rsidR="00DE7874">
            <w:rPr>
              <w:noProof/>
            </w:rPr>
            <w:t>3</w:t>
          </w:r>
        </w:fldSimple>
      </w:p>
    </w:sdtContent>
  </w:sdt>
  <w:p w:rsidR="00214BA3" w:rsidRDefault="00214B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AD1"/>
    <w:multiLevelType w:val="hybridMultilevel"/>
    <w:tmpl w:val="144A9A22"/>
    <w:lvl w:ilvl="0" w:tplc="2D9C2D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917"/>
    <w:rsid w:val="00034435"/>
    <w:rsid w:val="0020211C"/>
    <w:rsid w:val="00214BA3"/>
    <w:rsid w:val="00264E2C"/>
    <w:rsid w:val="002E1917"/>
    <w:rsid w:val="00361604"/>
    <w:rsid w:val="00573E62"/>
    <w:rsid w:val="00700F2B"/>
    <w:rsid w:val="00D040E4"/>
    <w:rsid w:val="00DB69D2"/>
    <w:rsid w:val="00D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17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1"/>
    <w:semiHidden/>
    <w:unhideWhenUsed/>
    <w:rsid w:val="002E1917"/>
    <w:pPr>
      <w:widowControl/>
      <w:tabs>
        <w:tab w:val="clear" w:pos="1440"/>
      </w:tabs>
      <w:ind w:right="-55" w:firstLine="720"/>
    </w:pPr>
    <w:rPr>
      <w:rFonts w:ascii="CTimesBold" w:hAnsi="CTimesBold"/>
      <w:sz w:val="22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1917"/>
    <w:rPr>
      <w:rFonts w:ascii="CTimesRoman" w:eastAsia="Times New Roman" w:hAnsi="CTimesRoman" w:cs="Times New Roman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2E1917"/>
    <w:pPr>
      <w:ind w:left="720"/>
      <w:contextualSpacing/>
    </w:pPr>
  </w:style>
  <w:style w:type="character" w:customStyle="1" w:styleId="BodyTextIndent3Char1">
    <w:name w:val="Body Text Indent 3 Char1"/>
    <w:basedOn w:val="DefaultParagraphFont"/>
    <w:link w:val="BodyTextIndent3"/>
    <w:semiHidden/>
    <w:locked/>
    <w:rsid w:val="002E1917"/>
    <w:rPr>
      <w:rFonts w:ascii="CTimesBold" w:eastAsia="Times New Roman" w:hAnsi="CTimesBol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17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14BA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BA3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214BA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BA3"/>
    <w:rPr>
      <w:rFonts w:ascii="CTimesRoman" w:eastAsia="Times New Roman" w:hAnsi="CTimes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6</cp:revision>
  <dcterms:created xsi:type="dcterms:W3CDTF">2015-08-17T09:47:00Z</dcterms:created>
  <dcterms:modified xsi:type="dcterms:W3CDTF">2015-08-17T11:28:00Z</dcterms:modified>
</cp:coreProperties>
</file>