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56" w:rsidRDefault="00C12756" w:rsidP="00C1275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56" w:rsidRDefault="00C12756" w:rsidP="00C12756">
      <w:pPr>
        <w:jc w:val="right"/>
        <w:rPr>
          <w:rFonts w:ascii="Verdana" w:hAnsi="Verdana" w:cs="Arial"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20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/</w:t>
      </w:r>
      <w:r>
        <w:rPr>
          <w:rFonts w:ascii="Verdana" w:hAnsi="Verdana" w:cs="Arial"/>
          <w:color w:val="FF0000"/>
          <w:sz w:val="22"/>
          <w:szCs w:val="22"/>
          <w:lang w:val="sr-Cyrl-CS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  <w:lang w:val="hr-HR"/>
        </w:rPr>
        <w:t>54</w:t>
      </w:r>
      <w:r>
        <w:rPr>
          <w:rFonts w:ascii="Verdana" w:hAnsi="Verdana" w:cs="Arial"/>
          <w:color w:val="FF0000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>-</w:t>
      </w:r>
      <w:proofErr w:type="gramEnd"/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28.10.2016.</w:t>
      </w:r>
    </w:p>
    <w:p w:rsidR="00C12756" w:rsidRDefault="00C12756" w:rsidP="00C12756">
      <w:pPr>
        <w:jc w:val="both"/>
        <w:rPr>
          <w:rFonts w:ascii="Verdana" w:hAnsi="Verdana" w:cs="Arial"/>
          <w:sz w:val="22"/>
          <w:szCs w:val="22"/>
        </w:rPr>
      </w:pPr>
    </w:p>
    <w:p w:rsidR="00C12756" w:rsidRDefault="00C12756" w:rsidP="00C12756">
      <w:pPr>
        <w:jc w:val="both"/>
        <w:rPr>
          <w:rFonts w:ascii="Verdana" w:hAnsi="Verdana" w:cs="Arial"/>
          <w:sz w:val="22"/>
          <w:szCs w:val="22"/>
        </w:rPr>
      </w:pPr>
    </w:p>
    <w:p w:rsidR="00C12756" w:rsidRPr="008547A1" w:rsidRDefault="00C12756" w:rsidP="00C12756">
      <w:pPr>
        <w:jc w:val="both"/>
        <w:rPr>
          <w:rFonts w:ascii="Verdana" w:hAnsi="Verdana" w:cs="Arial"/>
          <w:sz w:val="22"/>
          <w:szCs w:val="22"/>
          <w:lang w:val="sr-Cyrl-CS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jeднoг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пoтeнциjaлних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8547A1">
        <w:rPr>
          <w:rFonts w:ascii="Verdana" w:hAnsi="Verdana" w:cs="Arial"/>
          <w:sz w:val="22"/>
          <w:szCs w:val="22"/>
          <w:lang w:val="sr-Cyrl-CS"/>
        </w:rPr>
        <w:t>Р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7D10F6">
        <w:rPr>
          <w:rFonts w:ascii="Verdana" w:hAnsi="Verdana" w:cs="Arial"/>
          <w:sz w:val="22"/>
          <w:szCs w:val="22"/>
          <w:lang w:val="sr-Cyrl-CS"/>
        </w:rPr>
        <w:t>–</w:t>
      </w:r>
      <w:r>
        <w:rPr>
          <w:rFonts w:ascii="Verdana" w:hAnsi="Verdana" w:cs="Arial"/>
          <w:sz w:val="22"/>
          <w:szCs w:val="22"/>
          <w:lang w:val="sr-Cyrl-CS"/>
        </w:rPr>
        <w:t xml:space="preserve"> 4</w:t>
      </w:r>
      <w:r w:rsidR="007D10F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 xml:space="preserve">/ 2016 – </w:t>
      </w:r>
      <w:r w:rsidRPr="008547A1">
        <w:rPr>
          <w:rFonts w:ascii="Verdana" w:hAnsi="Verdana" w:cs="Arial"/>
          <w:sz w:val="22"/>
          <w:szCs w:val="22"/>
          <w:lang w:val="sr-Cyrl-CS"/>
        </w:rPr>
        <w:t>Капитално одржавање зграда и објеката за потребе образовања – поновљени поступак</w:t>
      </w:r>
      <w:r>
        <w:rPr>
          <w:rFonts w:ascii="Verdana" w:hAnsi="Verdana" w:cs="Arial"/>
          <w:sz w:val="22"/>
          <w:szCs w:val="22"/>
          <w:lang w:val="hr-HR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        </w:t>
      </w:r>
    </w:p>
    <w:p w:rsidR="00C12756" w:rsidRPr="008547A1" w:rsidRDefault="00C12756" w:rsidP="00C1275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12756" w:rsidRDefault="00C12756" w:rsidP="00C1275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C12756" w:rsidRDefault="00C12756" w:rsidP="00C1275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12756" w:rsidRPr="00470AD5" w:rsidRDefault="00C12756" w:rsidP="00C12756">
      <w:pPr>
        <w:spacing w:before="100" w:beforeAutospacing="1" w:after="100" w:afterAutospacing="1" w:line="240" w:lineRule="atLeast"/>
        <w:rPr>
          <w:sz w:val="22"/>
          <w:szCs w:val="22"/>
          <w:lang w:val="sr-Cyrl-CS"/>
        </w:rPr>
      </w:pPr>
      <w:r w:rsidRPr="00470AD5">
        <w:rPr>
          <w:rFonts w:ascii="Verdana" w:hAnsi="Verdana"/>
          <w:sz w:val="22"/>
          <w:szCs w:val="22"/>
          <w:lang w:val="sr-Cyrl-CS"/>
        </w:rPr>
        <w:t>У тачки 18 Предмера радова стоји:</w:t>
      </w:r>
    </w:p>
    <w:p w:rsidR="00C12756" w:rsidRPr="00470AD5" w:rsidRDefault="00C12756" w:rsidP="00C12756">
      <w:pPr>
        <w:spacing w:before="100" w:beforeAutospacing="1" w:after="100" w:afterAutospacing="1" w:line="240" w:lineRule="atLeast"/>
        <w:rPr>
          <w:sz w:val="22"/>
          <w:szCs w:val="22"/>
          <w:lang w:val="sr-Cyrl-CS"/>
        </w:rPr>
      </w:pPr>
      <w:r w:rsidRPr="00470AD5">
        <w:rPr>
          <w:rFonts w:ascii="Verdana" w:hAnsi="Verdana"/>
          <w:sz w:val="22"/>
          <w:szCs w:val="22"/>
          <w:lang w:val="sr-Cyrl-CS"/>
        </w:rPr>
        <w:t>                </w:t>
      </w:r>
    </w:p>
    <w:p w:rsidR="00C12756" w:rsidRPr="00470AD5" w:rsidRDefault="00C12756" w:rsidP="00C12756">
      <w:pPr>
        <w:spacing w:before="100" w:beforeAutospacing="1" w:after="100" w:afterAutospacing="1" w:line="240" w:lineRule="atLeast"/>
        <w:rPr>
          <w:sz w:val="22"/>
          <w:szCs w:val="22"/>
          <w:lang w:val="sr-Cyrl-CS"/>
        </w:rPr>
      </w:pPr>
      <w:r w:rsidRPr="00470AD5">
        <w:rPr>
          <w:rFonts w:ascii="Verdana" w:hAnsi="Verdana"/>
          <w:sz w:val="22"/>
          <w:szCs w:val="22"/>
          <w:lang w:val="sr-Cyrl-CS"/>
        </w:rPr>
        <w:t>Изр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д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 xml:space="preserve"> и угр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ђив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њ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 xml:space="preserve"> н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в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 xml:space="preserve"> н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дстр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шниц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 xml:space="preserve"> н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д б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чним ул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з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м, к</w:t>
      </w:r>
      <w:proofErr w:type="spellStart"/>
      <w:r w:rsidRPr="00470AD5">
        <w:rPr>
          <w:rFonts w:ascii="Verdana" w:hAnsi="Verdana"/>
          <w:sz w:val="22"/>
          <w:szCs w:val="22"/>
        </w:rPr>
        <w:t>oja</w:t>
      </w:r>
      <w:proofErr w:type="spellEnd"/>
      <w:r w:rsidRPr="00470AD5">
        <w:rPr>
          <w:rFonts w:ascii="Verdana" w:hAnsi="Verdana"/>
          <w:sz w:val="22"/>
          <w:szCs w:val="22"/>
          <w:lang w:val="sr-Cyrl-CS"/>
        </w:rPr>
        <w:t xml:space="preserve"> с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 xml:space="preserve"> с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ст</w:t>
      </w:r>
      <w:proofErr w:type="spellStart"/>
      <w:r w:rsidRPr="00470AD5">
        <w:rPr>
          <w:rFonts w:ascii="Verdana" w:hAnsi="Verdana"/>
          <w:sz w:val="22"/>
          <w:szCs w:val="22"/>
        </w:rPr>
        <w:t>oj</w:t>
      </w:r>
      <w:proofErr w:type="spellEnd"/>
      <w:r w:rsidRPr="00470AD5">
        <w:rPr>
          <w:rFonts w:ascii="Verdana" w:hAnsi="Verdana"/>
          <w:sz w:val="22"/>
          <w:szCs w:val="22"/>
          <w:lang w:val="sr-Cyrl-CS"/>
        </w:rPr>
        <w:t xml:space="preserve">и 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д м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т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лн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 xml:space="preserve"> к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нструкци</w:t>
      </w:r>
      <w:r w:rsidRPr="00470AD5">
        <w:rPr>
          <w:rFonts w:ascii="Verdana" w:hAnsi="Verdana"/>
          <w:sz w:val="22"/>
          <w:szCs w:val="22"/>
        </w:rPr>
        <w:t>je</w:t>
      </w:r>
      <w:r w:rsidRPr="00470AD5">
        <w:rPr>
          <w:rFonts w:ascii="Verdana" w:hAnsi="Verdana"/>
          <w:sz w:val="22"/>
          <w:szCs w:val="22"/>
          <w:lang w:val="sr-Cyrl-CS"/>
        </w:rPr>
        <w:t xml:space="preserve"> п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крив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н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 xml:space="preserve"> л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кс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н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м у св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му пр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м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 xml:space="preserve"> р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ш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њу пр</w:t>
      </w:r>
      <w:proofErr w:type="spellStart"/>
      <w:r w:rsidRPr="00470AD5">
        <w:rPr>
          <w:rFonts w:ascii="Verdana" w:hAnsi="Verdana"/>
          <w:sz w:val="22"/>
          <w:szCs w:val="22"/>
        </w:rPr>
        <w:t>oje</w:t>
      </w:r>
      <w:proofErr w:type="spellEnd"/>
      <w:r w:rsidRPr="00470AD5">
        <w:rPr>
          <w:rFonts w:ascii="Verdana" w:hAnsi="Verdana"/>
          <w:sz w:val="22"/>
          <w:szCs w:val="22"/>
          <w:lang w:val="sr-Cyrl-CS"/>
        </w:rPr>
        <w:t>кт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нт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 xml:space="preserve">. </w:t>
      </w:r>
      <w:proofErr w:type="gramStart"/>
      <w:r w:rsidRPr="00470AD5">
        <w:rPr>
          <w:rFonts w:ascii="Verdana" w:hAnsi="Verdana"/>
          <w:sz w:val="22"/>
          <w:szCs w:val="22"/>
        </w:rPr>
        <w:t>Me</w:t>
      </w:r>
      <w:r w:rsidRPr="00470AD5">
        <w:rPr>
          <w:rFonts w:ascii="Verdana" w:hAnsi="Verdana"/>
          <w:sz w:val="22"/>
          <w:szCs w:val="22"/>
          <w:lang w:val="sr-Cyrl-CS"/>
        </w:rPr>
        <w:t>т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лн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 xml:space="preserve"> 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л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м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нт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 xml:space="preserve"> т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м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љн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 xml:space="preserve"> 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нтик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р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зивн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 xml:space="preserve"> з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штитити и з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вршн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 xml:space="preserve"> б</w:t>
      </w:r>
      <w:proofErr w:type="spellStart"/>
      <w:r w:rsidRPr="00470AD5">
        <w:rPr>
          <w:rFonts w:ascii="Verdana" w:hAnsi="Verdana"/>
          <w:sz w:val="22"/>
          <w:szCs w:val="22"/>
        </w:rPr>
        <w:t>oj</w:t>
      </w:r>
      <w:proofErr w:type="spellEnd"/>
      <w:r w:rsidRPr="00470AD5">
        <w:rPr>
          <w:rFonts w:ascii="Verdana" w:hAnsi="Verdana"/>
          <w:sz w:val="22"/>
          <w:szCs w:val="22"/>
          <w:lang w:val="sr-Cyrl-CS"/>
        </w:rPr>
        <w:t xml:space="preserve">ити 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дг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в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р</w:t>
      </w:r>
      <w:proofErr w:type="spellStart"/>
      <w:r w:rsidRPr="00470AD5">
        <w:rPr>
          <w:rFonts w:ascii="Verdana" w:hAnsi="Verdana"/>
          <w:sz w:val="22"/>
          <w:szCs w:val="22"/>
        </w:rPr>
        <w:t>aj</w:t>
      </w:r>
      <w:proofErr w:type="spellEnd"/>
      <w:r w:rsidRPr="00470AD5">
        <w:rPr>
          <w:rFonts w:ascii="Verdana" w:hAnsi="Verdana"/>
          <w:sz w:val="22"/>
          <w:szCs w:val="22"/>
          <w:lang w:val="sr-Cyrl-CS"/>
        </w:rPr>
        <w:t>ућ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м б</w:t>
      </w:r>
      <w:proofErr w:type="spellStart"/>
      <w:r w:rsidRPr="00470AD5">
        <w:rPr>
          <w:rFonts w:ascii="Verdana" w:hAnsi="Verdana"/>
          <w:sz w:val="22"/>
          <w:szCs w:val="22"/>
        </w:rPr>
        <w:t>ojo</w:t>
      </w:r>
      <w:proofErr w:type="spellEnd"/>
      <w:r w:rsidRPr="00470AD5">
        <w:rPr>
          <w:rFonts w:ascii="Verdana" w:hAnsi="Verdana"/>
          <w:sz w:val="22"/>
          <w:szCs w:val="22"/>
          <w:lang w:val="sr-Cyrl-CS"/>
        </w:rPr>
        <w:t>м з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 xml:space="preserve"> м</w:t>
      </w:r>
      <w:r w:rsidRPr="00470AD5">
        <w:rPr>
          <w:rFonts w:ascii="Verdana" w:hAnsi="Verdana"/>
          <w:sz w:val="22"/>
          <w:szCs w:val="22"/>
        </w:rPr>
        <w:t>e</w:t>
      </w:r>
      <w:r w:rsidRPr="00470AD5">
        <w:rPr>
          <w:rFonts w:ascii="Verdana" w:hAnsi="Verdana"/>
          <w:sz w:val="22"/>
          <w:szCs w:val="22"/>
          <w:lang w:val="sr-Cyrl-CS"/>
        </w:rPr>
        <w:t>т</w:t>
      </w:r>
      <w:r w:rsidRPr="00470AD5">
        <w:rPr>
          <w:rFonts w:ascii="Verdana" w:hAnsi="Verdana"/>
          <w:sz w:val="22"/>
          <w:szCs w:val="22"/>
        </w:rPr>
        <w:t>a</w:t>
      </w:r>
      <w:r w:rsidRPr="00470AD5">
        <w:rPr>
          <w:rFonts w:ascii="Verdana" w:hAnsi="Verdana"/>
          <w:sz w:val="22"/>
          <w:szCs w:val="22"/>
          <w:lang w:val="sr-Cyrl-CS"/>
        </w:rPr>
        <w:t>л у т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ну п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 xml:space="preserve"> изб</w:t>
      </w:r>
      <w:r w:rsidRPr="00470AD5">
        <w:rPr>
          <w:rFonts w:ascii="Verdana" w:hAnsi="Verdana"/>
          <w:sz w:val="22"/>
          <w:szCs w:val="22"/>
        </w:rPr>
        <w:t>o</w:t>
      </w:r>
      <w:r w:rsidRPr="00470AD5">
        <w:rPr>
          <w:rFonts w:ascii="Verdana" w:hAnsi="Verdana"/>
          <w:sz w:val="22"/>
          <w:szCs w:val="22"/>
          <w:lang w:val="sr-Cyrl-CS"/>
        </w:rPr>
        <w:t>ру.</w:t>
      </w:r>
      <w:proofErr w:type="gramEnd"/>
    </w:p>
    <w:p w:rsidR="00C12756" w:rsidRPr="00470AD5" w:rsidRDefault="00C12756" w:rsidP="00C12756">
      <w:pPr>
        <w:spacing w:before="100" w:beforeAutospacing="1" w:after="100" w:afterAutospacing="1" w:line="240" w:lineRule="atLeast"/>
        <w:rPr>
          <w:sz w:val="22"/>
          <w:szCs w:val="22"/>
          <w:lang w:val="sr-Cyrl-CS"/>
        </w:rPr>
      </w:pPr>
    </w:p>
    <w:p w:rsidR="00C12756" w:rsidRPr="00470AD5" w:rsidRDefault="00C12756" w:rsidP="00C12756">
      <w:pPr>
        <w:spacing w:before="100" w:beforeAutospacing="1" w:after="100" w:afterAutospacing="1" w:line="240" w:lineRule="atLeast"/>
        <w:rPr>
          <w:sz w:val="22"/>
          <w:szCs w:val="22"/>
          <w:lang w:val="sr-Cyrl-CS"/>
        </w:rPr>
      </w:pPr>
      <w:r w:rsidRPr="00470AD5">
        <w:rPr>
          <w:rFonts w:ascii="Verdana" w:hAnsi="Verdana"/>
          <w:sz w:val="22"/>
          <w:szCs w:val="22"/>
          <w:lang w:val="sr-Cyrl-CS"/>
        </w:rPr>
        <w:t>Није познато решење пројектанта нити димензије исте.</w:t>
      </w:r>
    </w:p>
    <w:p w:rsidR="00C12756" w:rsidRPr="00470AD5" w:rsidRDefault="00C12756" w:rsidP="00C12756">
      <w:pPr>
        <w:spacing w:before="100" w:beforeAutospacing="1" w:after="100" w:afterAutospacing="1" w:line="240" w:lineRule="atLeast"/>
        <w:rPr>
          <w:sz w:val="22"/>
          <w:szCs w:val="22"/>
          <w:lang w:val="sr-Cyrl-CS"/>
        </w:rPr>
      </w:pPr>
      <w:r w:rsidRPr="00470AD5">
        <w:rPr>
          <w:rFonts w:ascii="Verdana" w:hAnsi="Verdana"/>
          <w:sz w:val="22"/>
          <w:szCs w:val="22"/>
          <w:lang w:val="sr-Cyrl-CS"/>
        </w:rPr>
        <w:t>Молимо да објавите скицу надстрешнице.</w:t>
      </w:r>
    </w:p>
    <w:p w:rsidR="00C12756" w:rsidRDefault="00C12756" w:rsidP="00C12756">
      <w:pPr>
        <w:ind w:left="240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Style w:val="HTMLVariable"/>
          <w:rFonts w:ascii="Verdana" w:hAnsi="Verdana" w:cs="Arial"/>
          <w:sz w:val="22"/>
          <w:szCs w:val="22"/>
          <w:lang w:val="sr-Cyrl-CS"/>
        </w:rPr>
        <w:t xml:space="preserve">  </w:t>
      </w:r>
    </w:p>
    <w:p w:rsidR="00C12756" w:rsidRDefault="00C12756" w:rsidP="00C12756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  <w:lang w:val="sr-Cyrl-CS"/>
        </w:rPr>
        <w:t>дг</w:t>
      </w:r>
      <w:r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  <w:lang w:val="sr-Cyrl-CS"/>
        </w:rPr>
        <w:t>в</w:t>
      </w:r>
      <w:r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  <w:lang w:val="sr-Cyrl-CS"/>
        </w:rPr>
        <w:t>р:</w:t>
      </w:r>
    </w:p>
    <w:p w:rsidR="00C12756" w:rsidRDefault="00C12756" w:rsidP="00C12756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12756" w:rsidRPr="008547A1" w:rsidRDefault="007C27CB" w:rsidP="00C12756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>У Образац понуде су,</w:t>
      </w:r>
      <w:r w:rsidR="00C12756" w:rsidRPr="008547A1">
        <w:rPr>
          <w:rFonts w:ascii="Verdana" w:hAnsi="Verdana" w:cs="Arial"/>
          <w:sz w:val="22"/>
          <w:szCs w:val="22"/>
          <w:lang w:val="sr-Cyrl-CS"/>
        </w:rPr>
        <w:t xml:space="preserve"> на странама 45, 46 и 47</w:t>
      </w:r>
      <w:r>
        <w:rPr>
          <w:rFonts w:ascii="Verdana" w:hAnsi="Verdana" w:cs="Arial"/>
          <w:sz w:val="22"/>
          <w:szCs w:val="22"/>
          <w:lang w:val="sr-Cyrl-CS"/>
        </w:rPr>
        <w:t>, додате</w:t>
      </w:r>
      <w:r w:rsidR="00C12756" w:rsidRPr="008547A1">
        <w:rPr>
          <w:rFonts w:ascii="Verdana" w:hAnsi="Verdana" w:cs="Arial"/>
          <w:sz w:val="22"/>
          <w:szCs w:val="22"/>
          <w:lang w:val="sr-Cyrl-CS"/>
        </w:rPr>
        <w:t xml:space="preserve"> 3 фотографије постојеће надстрешнице. </w:t>
      </w:r>
    </w:p>
    <w:p w:rsidR="00C12756" w:rsidRPr="008547A1" w:rsidRDefault="00C12756" w:rsidP="00C12756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12756" w:rsidRPr="00584508" w:rsidRDefault="00C12756" w:rsidP="00C12756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12756" w:rsidRPr="008547A1" w:rsidRDefault="00C12756" w:rsidP="00C12756">
      <w:pPr>
        <w:rPr>
          <w:rFonts w:ascii="Verdana" w:hAnsi="Verdana" w:cs="Arial"/>
          <w:b/>
          <w:sz w:val="22"/>
          <w:szCs w:val="22"/>
          <w:lang w:val="sr-Cyrl-CS"/>
        </w:rPr>
      </w:pPr>
    </w:p>
    <w:p w:rsidR="00C12756" w:rsidRPr="008547A1" w:rsidRDefault="00C12756" w:rsidP="00C12756">
      <w:pPr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 w:rsidRPr="008547A1">
        <w:rPr>
          <w:rFonts w:ascii="Verdana" w:hAnsi="Verdana" w:cs="Arial"/>
          <w:sz w:val="22"/>
          <w:szCs w:val="22"/>
          <w:lang w:val="sr-Cyrl-CS"/>
        </w:rPr>
        <w:t>28</w:t>
      </w:r>
      <w:r>
        <w:rPr>
          <w:rFonts w:ascii="Verdana" w:hAnsi="Verdana" w:cs="Arial"/>
          <w:sz w:val="22"/>
          <w:szCs w:val="22"/>
          <w:lang w:val="hr-HR"/>
        </w:rPr>
        <w:t>.</w:t>
      </w:r>
      <w:r w:rsidRPr="008547A1">
        <w:rPr>
          <w:rFonts w:ascii="Verdana" w:hAnsi="Verdana" w:cs="Arial"/>
          <w:sz w:val="22"/>
          <w:szCs w:val="22"/>
          <w:lang w:val="sr-Cyrl-CS"/>
        </w:rPr>
        <w:t>10</w:t>
      </w:r>
      <w:r>
        <w:rPr>
          <w:rFonts w:ascii="Verdana" w:hAnsi="Verdana" w:cs="Arial"/>
          <w:sz w:val="22"/>
          <w:szCs w:val="22"/>
          <w:lang w:val="hr-HR"/>
        </w:rPr>
        <w:t>.2016.</w:t>
      </w:r>
    </w:p>
    <w:p w:rsidR="00C12756" w:rsidRPr="008547A1" w:rsidRDefault="00C12756" w:rsidP="00C12756">
      <w:pPr>
        <w:rPr>
          <w:rFonts w:ascii="Verdana" w:hAnsi="Verdana" w:cs="Arial"/>
          <w:sz w:val="22"/>
          <w:szCs w:val="22"/>
          <w:lang w:val="sr-Cyrl-CS"/>
        </w:rPr>
      </w:pPr>
    </w:p>
    <w:p w:rsidR="00C12756" w:rsidRPr="008547A1" w:rsidRDefault="00C12756" w:rsidP="00C12756">
      <w:pPr>
        <w:rPr>
          <w:rFonts w:ascii="Verdana" w:hAnsi="Verdana" w:cs="Arial"/>
          <w:sz w:val="22"/>
          <w:szCs w:val="22"/>
          <w:lang w:val="sr-Cyrl-CS"/>
        </w:rPr>
      </w:pPr>
    </w:p>
    <w:p w:rsidR="00C12756" w:rsidRDefault="00C12756" w:rsidP="00C12756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C12756" w:rsidRDefault="00C12756" w:rsidP="00C12756">
      <w:pPr>
        <w:rPr>
          <w:rFonts w:ascii="Verdana" w:hAnsi="Verdana" w:cs="Arial"/>
          <w:sz w:val="22"/>
          <w:szCs w:val="22"/>
          <w:lang w:val="hr-HR"/>
        </w:rPr>
      </w:pPr>
    </w:p>
    <w:p w:rsidR="00C12756" w:rsidRDefault="00C12756" w:rsidP="00C12756">
      <w:pPr>
        <w:rPr>
          <w:rFonts w:ascii="Verdana" w:hAnsi="Verdana"/>
          <w:sz w:val="22"/>
          <w:szCs w:val="22"/>
          <w:lang w:val="hr-HR"/>
        </w:rPr>
      </w:pPr>
    </w:p>
    <w:p w:rsidR="00AD51BA" w:rsidRPr="00C12756" w:rsidRDefault="00AD51BA">
      <w:pPr>
        <w:rPr>
          <w:lang w:val="hr-HR"/>
        </w:rPr>
      </w:pPr>
    </w:p>
    <w:sectPr w:rsidR="00AD51BA" w:rsidRPr="00C12756" w:rsidSect="00AD51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4F" w:rsidRDefault="002F334F" w:rsidP="00C12756">
      <w:r>
        <w:separator/>
      </w:r>
    </w:p>
  </w:endnote>
  <w:endnote w:type="continuationSeparator" w:id="0">
    <w:p w:rsidR="002F334F" w:rsidRDefault="002F334F" w:rsidP="00C1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4F" w:rsidRDefault="002F334F" w:rsidP="00C12756">
      <w:r>
        <w:separator/>
      </w:r>
    </w:p>
  </w:footnote>
  <w:footnote w:type="continuationSeparator" w:id="0">
    <w:p w:rsidR="002F334F" w:rsidRDefault="002F334F" w:rsidP="00C12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910"/>
      <w:docPartObj>
        <w:docPartGallery w:val="Page Numbers (Top of Page)"/>
        <w:docPartUnique/>
      </w:docPartObj>
    </w:sdtPr>
    <w:sdtContent>
      <w:p w:rsidR="00C12756" w:rsidRDefault="00305F97">
        <w:pPr>
          <w:pStyle w:val="Header"/>
          <w:jc w:val="center"/>
        </w:pPr>
        <w:fldSimple w:instr=" PAGE   \* MERGEFORMAT ">
          <w:r w:rsidR="007D10F6">
            <w:rPr>
              <w:noProof/>
            </w:rPr>
            <w:t>1</w:t>
          </w:r>
        </w:fldSimple>
      </w:p>
    </w:sdtContent>
  </w:sdt>
  <w:p w:rsidR="00C12756" w:rsidRDefault="00C127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756"/>
    <w:rsid w:val="000913F2"/>
    <w:rsid w:val="002F334F"/>
    <w:rsid w:val="00305F97"/>
    <w:rsid w:val="007C27CB"/>
    <w:rsid w:val="007D10F6"/>
    <w:rsid w:val="00AD51BA"/>
    <w:rsid w:val="00C1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Variable">
    <w:name w:val="HTML Variable"/>
    <w:basedOn w:val="DefaultParagraphFont"/>
    <w:uiPriority w:val="99"/>
    <w:semiHidden/>
    <w:unhideWhenUsed/>
    <w:rsid w:val="00C127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7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1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2016-10-28T13:29:00Z</dcterms:created>
  <dcterms:modified xsi:type="dcterms:W3CDTF">2016-10-28T13:52:00Z</dcterms:modified>
</cp:coreProperties>
</file>